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7736" w14:textId="7263ABF1" w:rsidR="003E101A" w:rsidRPr="002514D8" w:rsidRDefault="002514D8" w:rsidP="002514D8">
      <w:pPr>
        <w:spacing w:before="120" w:after="60" w:line="240" w:lineRule="auto"/>
        <w:ind w:right="1871"/>
        <w:jc w:val="center"/>
        <w:rPr>
          <w:rFonts w:cs="Times New Roman"/>
          <w:b/>
          <w:sz w:val="26"/>
          <w:szCs w:val="26"/>
        </w:rPr>
      </w:pPr>
      <w:bookmarkStart w:id="0" w:name="chuong_pl_3_name"/>
      <w:r>
        <w:rPr>
          <w:noProof/>
        </w:rPr>
        <mc:AlternateContent>
          <mc:Choice Requires="wps">
            <w:drawing>
              <wp:anchor distT="4294967295" distB="4294967295" distL="114300" distR="114300" simplePos="0" relativeHeight="251659264" behindDoc="0" locked="0" layoutInCell="1" allowOverlap="1" wp14:anchorId="130DF0A3" wp14:editId="403A423C">
                <wp:simplePos x="0" y="0"/>
                <wp:positionH relativeFrom="column">
                  <wp:posOffset>1651000</wp:posOffset>
                </wp:positionH>
                <wp:positionV relativeFrom="paragraph">
                  <wp:posOffset>487680</wp:posOffset>
                </wp:positionV>
                <wp:extent cx="1655445" cy="0"/>
                <wp:effectExtent l="0" t="0" r="0" b="0"/>
                <wp:wrapNone/>
                <wp:docPr id="13999359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5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A76B3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pt,38.4pt" to="260.3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" strokecolor="black [3213]" strokeweight=".5pt">
                <v:stroke joinstyle="miter"/>
                <o:lock v:ext="edit" shapetype="f"/>
              </v:line>
            </w:pict>
          </mc:Fallback>
        </mc:AlternateContent>
      </w:r>
      <w:r w:rsidR="003E101A">
        <w:rPr>
          <w:noProof/>
        </w:rPr>
        <w:drawing>
          <wp:anchor distT="0" distB="0" distL="114300" distR="114300" simplePos="0" relativeHeight="251661312" behindDoc="0" locked="0" layoutInCell="1" allowOverlap="1" wp14:anchorId="72F51C81" wp14:editId="29E8DE81">
            <wp:simplePos x="0" y="0"/>
            <wp:positionH relativeFrom="margin">
              <wp:posOffset>4769485</wp:posOffset>
            </wp:positionH>
            <wp:positionV relativeFrom="paragraph">
              <wp:posOffset>335915</wp:posOffset>
            </wp:positionV>
            <wp:extent cx="1181669" cy="1714500"/>
            <wp:effectExtent l="0" t="0" r="0" b="0"/>
            <wp:wrapNone/>
            <wp:docPr id="1075722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669"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EA1">
        <w:rPr>
          <w:noProof/>
        </w:rPr>
        <mc:AlternateContent>
          <mc:Choice Requires="wps">
            <w:drawing>
              <wp:anchor distT="0" distB="0" distL="114300" distR="114300" simplePos="0" relativeHeight="251660288" behindDoc="0" locked="0" layoutInCell="1" allowOverlap="1" wp14:anchorId="49C8C9C6" wp14:editId="4DF064F8">
                <wp:simplePos x="0" y="0"/>
                <wp:positionH relativeFrom="margin">
                  <wp:posOffset>4843145</wp:posOffset>
                </wp:positionH>
                <wp:positionV relativeFrom="paragraph">
                  <wp:posOffset>351155</wp:posOffset>
                </wp:positionV>
                <wp:extent cx="1076325" cy="1511935"/>
                <wp:effectExtent l="0" t="0" r="9525" b="0"/>
                <wp:wrapNone/>
                <wp:docPr id="6609923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511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9E33E" id="Rectangle 2" o:spid="_x0000_s1026" style="position:absolute;margin-left:381.35pt;margin-top:27.65pt;width:84.75pt;height:11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" filled="f" strokecolor="black [3213]" strokeweight="1pt">
                <v:path arrowok="t"/>
                <w10:wrap anchorx="margin"/>
              </v:rect>
            </w:pict>
          </mc:Fallback>
        </mc:AlternateContent>
      </w:r>
      <w:r w:rsidR="00692471">
        <w:rPr>
          <w:rFonts w:cs="Times New Roman"/>
          <w:b/>
          <w:sz w:val="26"/>
          <w:szCs w:val="26"/>
        </w:rPr>
        <w:t xml:space="preserve"> </w:t>
      </w:r>
      <w:proofErr w:type="spellStart"/>
      <w:r w:rsidR="009A7B97" w:rsidRPr="001A038E">
        <w:rPr>
          <w:rFonts w:cs="Times New Roman"/>
          <w:b/>
          <w:sz w:val="26"/>
          <w:szCs w:val="26"/>
        </w:rPr>
        <w:t>CỘNG</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HÒA</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XÃ</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HỘI</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CHỦ</w:t>
      </w:r>
      <w:proofErr w:type="spellEnd"/>
      <w:r w:rsidR="009A7B97" w:rsidRPr="001A038E">
        <w:rPr>
          <w:rFonts w:cs="Times New Roman"/>
          <w:b/>
          <w:sz w:val="26"/>
          <w:szCs w:val="26"/>
        </w:rPr>
        <w:t xml:space="preserve"> NGHĨA VIỆT NAM</w:t>
      </w:r>
      <w:r w:rsidR="009A7B97" w:rsidRPr="001A038E">
        <w:rPr>
          <w:rFonts w:cs="Times New Roman"/>
          <w:b/>
          <w:sz w:val="26"/>
          <w:szCs w:val="26"/>
        </w:rPr>
        <w:br/>
      </w:r>
      <w:proofErr w:type="spellStart"/>
      <w:r w:rsidR="009A7B97" w:rsidRPr="001A038E">
        <w:rPr>
          <w:rFonts w:cs="Times New Roman"/>
          <w:b/>
          <w:sz w:val="26"/>
          <w:szCs w:val="26"/>
        </w:rPr>
        <w:t>Độc</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lập</w:t>
      </w:r>
      <w:proofErr w:type="spellEnd"/>
      <w:r w:rsidR="009A7B97" w:rsidRPr="001A038E">
        <w:rPr>
          <w:rFonts w:cs="Times New Roman"/>
          <w:b/>
          <w:sz w:val="26"/>
          <w:szCs w:val="26"/>
        </w:rPr>
        <w:t xml:space="preserve"> - </w:t>
      </w:r>
      <w:proofErr w:type="spellStart"/>
      <w:r w:rsidR="009A7B97" w:rsidRPr="001A038E">
        <w:rPr>
          <w:rFonts w:cs="Times New Roman"/>
          <w:b/>
          <w:sz w:val="26"/>
          <w:szCs w:val="26"/>
        </w:rPr>
        <w:t>Tự</w:t>
      </w:r>
      <w:proofErr w:type="spellEnd"/>
      <w:r w:rsidR="009A7B97" w:rsidRPr="001A038E">
        <w:rPr>
          <w:rFonts w:cs="Times New Roman"/>
          <w:b/>
          <w:sz w:val="26"/>
          <w:szCs w:val="26"/>
        </w:rPr>
        <w:t xml:space="preserve"> do - </w:t>
      </w:r>
      <w:proofErr w:type="spellStart"/>
      <w:r w:rsidR="009A7B97" w:rsidRPr="001A038E">
        <w:rPr>
          <w:rFonts w:cs="Times New Roman"/>
          <w:b/>
          <w:sz w:val="26"/>
          <w:szCs w:val="26"/>
        </w:rPr>
        <w:t>Hạnh</w:t>
      </w:r>
      <w:proofErr w:type="spellEnd"/>
      <w:r w:rsidR="009A7B97" w:rsidRPr="001A038E">
        <w:rPr>
          <w:rFonts w:cs="Times New Roman"/>
          <w:b/>
          <w:sz w:val="26"/>
          <w:szCs w:val="26"/>
        </w:rPr>
        <w:t xml:space="preserve"> </w:t>
      </w:r>
      <w:proofErr w:type="spellStart"/>
      <w:r w:rsidR="009A7B97" w:rsidRPr="001A038E">
        <w:rPr>
          <w:rFonts w:cs="Times New Roman"/>
          <w:b/>
          <w:sz w:val="26"/>
          <w:szCs w:val="26"/>
        </w:rPr>
        <w:t>phúc</w:t>
      </w:r>
      <w:proofErr w:type="spellEnd"/>
      <w:r w:rsidR="009A7B97" w:rsidRPr="001A038E">
        <w:rPr>
          <w:rFonts w:cs="Times New Roman"/>
          <w:b/>
          <w:sz w:val="26"/>
          <w:szCs w:val="26"/>
        </w:rPr>
        <w:t xml:space="preserve"> </w:t>
      </w:r>
    </w:p>
    <w:p w14:paraId="0933360E" w14:textId="1DC87D5B" w:rsidR="009A7B97" w:rsidRPr="001A038E" w:rsidRDefault="009A7B97" w:rsidP="002514D8">
      <w:pPr>
        <w:spacing w:before="600" w:after="60" w:line="240" w:lineRule="auto"/>
        <w:ind w:right="1871"/>
        <w:jc w:val="center"/>
        <w:rPr>
          <w:rFonts w:cs="Times New Roman"/>
          <w:b/>
          <w:sz w:val="26"/>
          <w:szCs w:val="26"/>
        </w:rPr>
      </w:pPr>
      <w:r w:rsidRPr="001A038E">
        <w:rPr>
          <w:rFonts w:cs="Times New Roman"/>
          <w:b/>
          <w:sz w:val="26"/>
          <w:szCs w:val="26"/>
        </w:rPr>
        <w:br/>
      </w:r>
      <w:proofErr w:type="spellStart"/>
      <w:r w:rsidRPr="001A038E">
        <w:rPr>
          <w:rFonts w:cs="Times New Roman"/>
          <w:b/>
          <w:sz w:val="26"/>
          <w:szCs w:val="26"/>
        </w:rPr>
        <w:t>BẢN</w:t>
      </w:r>
      <w:proofErr w:type="spellEnd"/>
      <w:r w:rsidRPr="001A038E">
        <w:rPr>
          <w:rFonts w:cs="Times New Roman"/>
          <w:b/>
          <w:sz w:val="26"/>
          <w:szCs w:val="26"/>
        </w:rPr>
        <w:t xml:space="preserve"> </w:t>
      </w:r>
      <w:proofErr w:type="spellStart"/>
      <w:r w:rsidRPr="001A038E">
        <w:rPr>
          <w:rFonts w:cs="Times New Roman"/>
          <w:b/>
          <w:sz w:val="26"/>
          <w:szCs w:val="26"/>
        </w:rPr>
        <w:t>ĐĂNG</w:t>
      </w:r>
      <w:proofErr w:type="spellEnd"/>
      <w:r w:rsidRPr="001A038E">
        <w:rPr>
          <w:rFonts w:cs="Times New Roman"/>
          <w:b/>
          <w:sz w:val="26"/>
          <w:szCs w:val="26"/>
        </w:rPr>
        <w:t xml:space="preserve"> </w:t>
      </w:r>
      <w:proofErr w:type="spellStart"/>
      <w:r w:rsidRPr="001A038E">
        <w:rPr>
          <w:rFonts w:cs="Times New Roman"/>
          <w:b/>
          <w:sz w:val="26"/>
          <w:szCs w:val="26"/>
        </w:rPr>
        <w:t>KÝ</w:t>
      </w:r>
      <w:proofErr w:type="spellEnd"/>
      <w:r w:rsidRPr="001A038E">
        <w:rPr>
          <w:rFonts w:cs="Times New Roman"/>
          <w:b/>
          <w:sz w:val="26"/>
          <w:szCs w:val="26"/>
        </w:rPr>
        <w:t xml:space="preserve"> </w:t>
      </w:r>
      <w:proofErr w:type="spellStart"/>
      <w:r w:rsidRPr="001A038E">
        <w:rPr>
          <w:rFonts w:cs="Times New Roman"/>
          <w:b/>
          <w:sz w:val="26"/>
          <w:szCs w:val="26"/>
        </w:rPr>
        <w:t>XÉT</w:t>
      </w:r>
      <w:proofErr w:type="spellEnd"/>
      <w:r w:rsidRPr="001A038E">
        <w:rPr>
          <w:rFonts w:cs="Times New Roman"/>
          <w:b/>
          <w:sz w:val="26"/>
          <w:szCs w:val="26"/>
        </w:rPr>
        <w:t xml:space="preserve"> CÔNG </w:t>
      </w:r>
      <w:proofErr w:type="spellStart"/>
      <w:r w:rsidRPr="001A038E">
        <w:rPr>
          <w:rFonts w:cs="Times New Roman"/>
          <w:b/>
          <w:sz w:val="26"/>
          <w:szCs w:val="26"/>
        </w:rPr>
        <w:t>NHẬN</w:t>
      </w:r>
      <w:proofErr w:type="spellEnd"/>
      <w:r w:rsidRPr="001A038E">
        <w:rPr>
          <w:rFonts w:cs="Times New Roman"/>
          <w:b/>
          <w:sz w:val="26"/>
          <w:szCs w:val="26"/>
        </w:rPr>
        <w:t xml:space="preserve"> ĐẠT </w:t>
      </w:r>
      <w:proofErr w:type="spellStart"/>
      <w:r w:rsidRPr="001A038E">
        <w:rPr>
          <w:rFonts w:cs="Times New Roman"/>
          <w:b/>
          <w:sz w:val="26"/>
          <w:szCs w:val="26"/>
        </w:rPr>
        <w:t>TIÊU</w:t>
      </w:r>
      <w:proofErr w:type="spellEnd"/>
      <w:r w:rsidRPr="001A038E">
        <w:rPr>
          <w:rFonts w:cs="Times New Roman"/>
          <w:b/>
          <w:sz w:val="26"/>
          <w:szCs w:val="26"/>
        </w:rPr>
        <w:t xml:space="preserve"> </w:t>
      </w:r>
      <w:proofErr w:type="spellStart"/>
      <w:r w:rsidRPr="001A038E">
        <w:rPr>
          <w:rFonts w:cs="Times New Roman"/>
          <w:b/>
          <w:sz w:val="26"/>
          <w:szCs w:val="26"/>
        </w:rPr>
        <w:t>CHUẨN</w:t>
      </w:r>
      <w:bookmarkEnd w:id="0"/>
      <w:proofErr w:type="spellEnd"/>
    </w:p>
    <w:p w14:paraId="0CAD66AB" w14:textId="77777777" w:rsidR="009A7B97" w:rsidRPr="001A038E" w:rsidRDefault="009A7B97" w:rsidP="009A7B97">
      <w:pPr>
        <w:spacing w:before="120" w:after="0"/>
        <w:ind w:right="1871"/>
        <w:jc w:val="center"/>
        <w:rPr>
          <w:rFonts w:cs="Times New Roman"/>
          <w:b/>
          <w:sz w:val="26"/>
          <w:szCs w:val="26"/>
        </w:rPr>
      </w:pPr>
      <w:proofErr w:type="spellStart"/>
      <w:r w:rsidRPr="001A038E">
        <w:rPr>
          <w:rFonts w:cs="Times New Roman"/>
          <w:b/>
          <w:sz w:val="26"/>
          <w:szCs w:val="26"/>
        </w:rPr>
        <w:t>CHỨC</w:t>
      </w:r>
      <w:proofErr w:type="spellEnd"/>
      <w:r w:rsidRPr="001A038E">
        <w:rPr>
          <w:rFonts w:cs="Times New Roman"/>
          <w:b/>
          <w:sz w:val="26"/>
          <w:szCs w:val="26"/>
        </w:rPr>
        <w:t xml:space="preserve"> DANH: </w:t>
      </w:r>
      <w:proofErr w:type="spellStart"/>
      <w:r w:rsidRPr="001A038E">
        <w:rPr>
          <w:rFonts w:cs="Times New Roman"/>
          <w:b/>
          <w:sz w:val="26"/>
          <w:szCs w:val="26"/>
        </w:rPr>
        <w:t>PHÓ</w:t>
      </w:r>
      <w:proofErr w:type="spellEnd"/>
      <w:r w:rsidRPr="001A038E">
        <w:rPr>
          <w:rFonts w:cs="Times New Roman"/>
          <w:b/>
          <w:sz w:val="26"/>
          <w:szCs w:val="26"/>
        </w:rPr>
        <w:t xml:space="preserve"> </w:t>
      </w:r>
      <w:proofErr w:type="spellStart"/>
      <w:r w:rsidRPr="001A038E">
        <w:rPr>
          <w:rFonts w:cs="Times New Roman"/>
          <w:b/>
          <w:sz w:val="26"/>
          <w:szCs w:val="26"/>
        </w:rPr>
        <w:t>GIÁO</w:t>
      </w:r>
      <w:proofErr w:type="spellEnd"/>
      <w:r w:rsidRPr="001A038E">
        <w:rPr>
          <w:rFonts w:cs="Times New Roman"/>
          <w:b/>
          <w:sz w:val="26"/>
          <w:szCs w:val="26"/>
        </w:rPr>
        <w:t xml:space="preserve"> </w:t>
      </w:r>
      <w:proofErr w:type="spellStart"/>
      <w:r w:rsidRPr="001A038E">
        <w:rPr>
          <w:rFonts w:cs="Times New Roman"/>
          <w:b/>
          <w:sz w:val="26"/>
          <w:szCs w:val="26"/>
        </w:rPr>
        <w:t>SƯ</w:t>
      </w:r>
      <w:proofErr w:type="spellEnd"/>
    </w:p>
    <w:p w14:paraId="73486EB5" w14:textId="77777777" w:rsidR="009A7B97" w:rsidRPr="001A038E" w:rsidRDefault="009A7B97" w:rsidP="009A7B97">
      <w:pPr>
        <w:tabs>
          <w:tab w:val="left" w:leader="dot" w:pos="3119"/>
        </w:tabs>
        <w:spacing w:before="120"/>
        <w:ind w:right="1871"/>
        <w:jc w:val="center"/>
        <w:rPr>
          <w:rFonts w:cs="Times New Roman"/>
          <w:b/>
          <w:sz w:val="26"/>
          <w:szCs w:val="26"/>
        </w:rPr>
      </w:pPr>
      <w:proofErr w:type="spellStart"/>
      <w:r w:rsidRPr="001A038E">
        <w:rPr>
          <w:rFonts w:cs="Times New Roman"/>
          <w:b/>
          <w:sz w:val="26"/>
          <w:szCs w:val="26"/>
        </w:rPr>
        <w:t>Mã</w:t>
      </w:r>
      <w:proofErr w:type="spellEnd"/>
      <w:r w:rsidRPr="001A038E">
        <w:rPr>
          <w:rFonts w:cs="Times New Roman"/>
          <w:b/>
          <w:sz w:val="26"/>
          <w:szCs w:val="26"/>
        </w:rPr>
        <w:t xml:space="preserve"> </w:t>
      </w:r>
      <w:proofErr w:type="spellStart"/>
      <w:r w:rsidRPr="001A038E">
        <w:rPr>
          <w:rFonts w:cs="Times New Roman"/>
          <w:b/>
          <w:sz w:val="26"/>
          <w:szCs w:val="26"/>
        </w:rPr>
        <w:t>hồ</w:t>
      </w:r>
      <w:proofErr w:type="spellEnd"/>
      <w:r w:rsidRPr="001A038E">
        <w:rPr>
          <w:rFonts w:cs="Times New Roman"/>
          <w:b/>
          <w:sz w:val="26"/>
          <w:szCs w:val="26"/>
        </w:rPr>
        <w:t xml:space="preserve"> </w:t>
      </w:r>
      <w:proofErr w:type="spellStart"/>
      <w:r w:rsidRPr="001A038E">
        <w:rPr>
          <w:rFonts w:cs="Times New Roman"/>
          <w:b/>
          <w:sz w:val="26"/>
          <w:szCs w:val="26"/>
        </w:rPr>
        <w:t>sơ</w:t>
      </w:r>
      <w:proofErr w:type="spellEnd"/>
      <w:r w:rsidRPr="001A038E">
        <w:rPr>
          <w:rFonts w:cs="Times New Roman"/>
          <w:b/>
          <w:sz w:val="26"/>
          <w:szCs w:val="26"/>
        </w:rPr>
        <w:t xml:space="preserve">: </w:t>
      </w:r>
      <w:r w:rsidRPr="00D44CFA">
        <w:rPr>
          <w:rFonts w:cs="Times New Roman"/>
          <w:sz w:val="20"/>
          <w:szCs w:val="26"/>
        </w:rPr>
        <w:tab/>
      </w:r>
    </w:p>
    <w:p w14:paraId="3CCC059F" w14:textId="77777777" w:rsidR="009A7B97" w:rsidRPr="001A038E" w:rsidRDefault="009A7B97" w:rsidP="009A7B97">
      <w:pPr>
        <w:spacing w:before="120"/>
        <w:jc w:val="center"/>
        <w:rPr>
          <w:rFonts w:cs="Times New Roman"/>
          <w:b/>
          <w:sz w:val="26"/>
          <w:szCs w:val="26"/>
        </w:rPr>
      </w:pPr>
    </w:p>
    <w:p w14:paraId="7A0085F1" w14:textId="77777777" w:rsidR="009A7B97" w:rsidRPr="001A038E" w:rsidRDefault="009A7B97" w:rsidP="009A7B97">
      <w:pPr>
        <w:spacing w:before="120" w:after="240" w:line="264" w:lineRule="auto"/>
        <w:jc w:val="center"/>
        <w:rPr>
          <w:rFonts w:cs="Times New Roman"/>
          <w:sz w:val="25"/>
          <w:szCs w:val="25"/>
        </w:rPr>
      </w:pPr>
      <w:r w:rsidRPr="001A038E">
        <w:rPr>
          <w:rFonts w:cs="Times New Roman"/>
          <w:sz w:val="25"/>
          <w:szCs w:val="25"/>
        </w:rPr>
        <w:t xml:space="preserve"> (</w:t>
      </w:r>
      <w:proofErr w:type="spellStart"/>
      <w:r w:rsidRPr="001A038E">
        <w:rPr>
          <w:rFonts w:cs="Times New Roman"/>
          <w:i/>
          <w:sz w:val="25"/>
          <w:szCs w:val="25"/>
        </w:rPr>
        <w:t>Nội</w:t>
      </w:r>
      <w:proofErr w:type="spellEnd"/>
      <w:r w:rsidRPr="001A038E">
        <w:rPr>
          <w:rFonts w:cs="Times New Roman"/>
          <w:i/>
          <w:sz w:val="25"/>
          <w:szCs w:val="25"/>
        </w:rPr>
        <w:t xml:space="preserve"> dung </w:t>
      </w:r>
      <w:proofErr w:type="spellStart"/>
      <w:r w:rsidRPr="001A038E">
        <w:rPr>
          <w:rFonts w:cs="Times New Roman"/>
          <w:i/>
          <w:sz w:val="25"/>
          <w:szCs w:val="25"/>
        </w:rPr>
        <w:t>đúng</w:t>
      </w:r>
      <w:proofErr w:type="spellEnd"/>
      <w:r w:rsidRPr="001A038E">
        <w:rPr>
          <w:rFonts w:cs="Times New Roman"/>
          <w:i/>
          <w:sz w:val="25"/>
          <w:szCs w:val="25"/>
        </w:rPr>
        <w:t xml:space="preserve"> ở ô </w:t>
      </w:r>
      <w:proofErr w:type="spellStart"/>
      <w:r w:rsidRPr="001A038E">
        <w:rPr>
          <w:rFonts w:cs="Times New Roman"/>
          <w:i/>
          <w:sz w:val="25"/>
          <w:szCs w:val="25"/>
        </w:rPr>
        <w:t>nào</w:t>
      </w:r>
      <w:proofErr w:type="spellEnd"/>
      <w:r w:rsidRPr="001A038E">
        <w:rPr>
          <w:rFonts w:cs="Times New Roman"/>
          <w:i/>
          <w:sz w:val="25"/>
          <w:szCs w:val="25"/>
        </w:rPr>
        <w:t xml:space="preserve"> </w:t>
      </w:r>
      <w:proofErr w:type="spellStart"/>
      <w:r w:rsidRPr="001A038E">
        <w:rPr>
          <w:rFonts w:cs="Times New Roman"/>
          <w:i/>
          <w:sz w:val="25"/>
          <w:szCs w:val="25"/>
        </w:rPr>
        <w:t>thì</w:t>
      </w:r>
      <w:proofErr w:type="spellEnd"/>
      <w:r w:rsidRPr="001A038E">
        <w:rPr>
          <w:rFonts w:cs="Times New Roman"/>
          <w:i/>
          <w:sz w:val="25"/>
          <w:szCs w:val="25"/>
        </w:rPr>
        <w:t xml:space="preserve"> </w:t>
      </w:r>
      <w:proofErr w:type="spellStart"/>
      <w:r w:rsidRPr="001A038E">
        <w:rPr>
          <w:rFonts w:cs="Times New Roman"/>
          <w:i/>
          <w:sz w:val="25"/>
          <w:szCs w:val="25"/>
        </w:rPr>
        <w:t>đánh</w:t>
      </w:r>
      <w:proofErr w:type="spellEnd"/>
      <w:r w:rsidRPr="001A038E">
        <w:rPr>
          <w:rFonts w:cs="Times New Roman"/>
          <w:i/>
          <w:sz w:val="25"/>
          <w:szCs w:val="25"/>
        </w:rPr>
        <w:t xml:space="preserve"> </w:t>
      </w:r>
      <w:proofErr w:type="spellStart"/>
      <w:r w:rsidRPr="001A038E">
        <w:rPr>
          <w:rFonts w:cs="Times New Roman"/>
          <w:i/>
          <w:sz w:val="25"/>
          <w:szCs w:val="25"/>
        </w:rPr>
        <w:t>dấu</w:t>
      </w:r>
      <w:proofErr w:type="spellEnd"/>
      <w:r w:rsidRPr="001A038E">
        <w:rPr>
          <w:rFonts w:cs="Times New Roman"/>
          <w:i/>
          <w:sz w:val="25"/>
          <w:szCs w:val="25"/>
        </w:rPr>
        <w:t xml:space="preserve"> </w:t>
      </w:r>
      <w:proofErr w:type="spellStart"/>
      <w:r w:rsidRPr="001A038E">
        <w:rPr>
          <w:rFonts w:cs="Times New Roman"/>
          <w:i/>
          <w:sz w:val="25"/>
          <w:szCs w:val="25"/>
        </w:rPr>
        <w:t>vào</w:t>
      </w:r>
      <w:proofErr w:type="spellEnd"/>
      <w:r w:rsidRPr="001A038E">
        <w:rPr>
          <w:rFonts w:cs="Times New Roman"/>
          <w:i/>
          <w:sz w:val="25"/>
          <w:szCs w:val="25"/>
        </w:rPr>
        <w:t xml:space="preserve"> ô </w:t>
      </w:r>
      <w:proofErr w:type="spellStart"/>
      <w:r w:rsidRPr="001A038E">
        <w:rPr>
          <w:rFonts w:cs="Times New Roman"/>
          <w:i/>
          <w:sz w:val="25"/>
          <w:szCs w:val="25"/>
        </w:rPr>
        <w:t>đó</w:t>
      </w:r>
      <w:proofErr w:type="spellEnd"/>
      <w:r w:rsidRPr="001A038E">
        <w:rPr>
          <w:rFonts w:cs="Times New Roman"/>
          <w:i/>
          <w:sz w:val="25"/>
          <w:szCs w:val="25"/>
        </w:rPr>
        <w:t xml:space="preserve">: </w:t>
      </w:r>
      <w:r w:rsidRPr="001A038E">
        <w:rPr>
          <w:rFonts w:cs="Times New Roman"/>
          <w:i/>
          <w:noProof/>
          <w:sz w:val="25"/>
          <w:szCs w:val="25"/>
        </w:rPr>
        <w:drawing>
          <wp:inline distT="0" distB="0" distL="0" distR="0" wp14:anchorId="0C551AAC" wp14:editId="37ECE272">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1A038E">
        <w:rPr>
          <w:rFonts w:cs="Times New Roman"/>
          <w:i/>
          <w:sz w:val="25"/>
          <w:szCs w:val="25"/>
        </w:rPr>
        <w:t xml:space="preserve">; </w:t>
      </w:r>
      <w:proofErr w:type="spellStart"/>
      <w:r w:rsidRPr="001A038E">
        <w:rPr>
          <w:rFonts w:cs="Times New Roman"/>
          <w:i/>
          <w:sz w:val="25"/>
          <w:szCs w:val="25"/>
        </w:rPr>
        <w:t>Nội</w:t>
      </w:r>
      <w:proofErr w:type="spellEnd"/>
      <w:r w:rsidRPr="001A038E">
        <w:rPr>
          <w:rFonts w:cs="Times New Roman"/>
          <w:i/>
          <w:sz w:val="25"/>
          <w:szCs w:val="25"/>
        </w:rPr>
        <w:t xml:space="preserve"> dung </w:t>
      </w:r>
      <w:proofErr w:type="spellStart"/>
      <w:r w:rsidRPr="001A038E">
        <w:rPr>
          <w:rFonts w:cs="Times New Roman"/>
          <w:i/>
          <w:sz w:val="25"/>
          <w:szCs w:val="25"/>
        </w:rPr>
        <w:t>không</w:t>
      </w:r>
      <w:proofErr w:type="spellEnd"/>
      <w:r w:rsidRPr="001A038E">
        <w:rPr>
          <w:rFonts w:cs="Times New Roman"/>
          <w:i/>
          <w:sz w:val="25"/>
          <w:szCs w:val="25"/>
        </w:rPr>
        <w:t xml:space="preserve"> </w:t>
      </w:r>
      <w:proofErr w:type="spellStart"/>
      <w:r w:rsidRPr="001A038E">
        <w:rPr>
          <w:rFonts w:cs="Times New Roman"/>
          <w:i/>
          <w:sz w:val="25"/>
          <w:szCs w:val="25"/>
        </w:rPr>
        <w:t>đúng</w:t>
      </w:r>
      <w:proofErr w:type="spellEnd"/>
      <w:r w:rsidRPr="001A038E">
        <w:rPr>
          <w:rFonts w:cs="Times New Roman"/>
          <w:i/>
          <w:sz w:val="25"/>
          <w:szCs w:val="25"/>
        </w:rPr>
        <w:t xml:space="preserve"> </w:t>
      </w:r>
      <w:proofErr w:type="spellStart"/>
      <w:r w:rsidRPr="001A038E">
        <w:rPr>
          <w:rFonts w:cs="Times New Roman"/>
          <w:i/>
          <w:sz w:val="25"/>
          <w:szCs w:val="25"/>
        </w:rPr>
        <w:t>thì</w:t>
      </w:r>
      <w:proofErr w:type="spellEnd"/>
      <w:r w:rsidRPr="001A038E">
        <w:rPr>
          <w:rFonts w:cs="Times New Roman"/>
          <w:i/>
          <w:sz w:val="25"/>
          <w:szCs w:val="25"/>
        </w:rPr>
        <w:t xml:space="preserve"> </w:t>
      </w:r>
      <w:proofErr w:type="spellStart"/>
      <w:r w:rsidRPr="001A038E">
        <w:rPr>
          <w:rFonts w:cs="Times New Roman"/>
          <w:i/>
          <w:sz w:val="25"/>
          <w:szCs w:val="25"/>
        </w:rPr>
        <w:t>để</w:t>
      </w:r>
      <w:proofErr w:type="spellEnd"/>
      <w:r w:rsidRPr="001A038E">
        <w:rPr>
          <w:rFonts w:cs="Times New Roman"/>
          <w:i/>
          <w:sz w:val="25"/>
          <w:szCs w:val="25"/>
        </w:rPr>
        <w:t xml:space="preserve"> </w:t>
      </w:r>
      <w:proofErr w:type="spellStart"/>
      <w:r w:rsidRPr="001A038E">
        <w:rPr>
          <w:rFonts w:cs="Times New Roman"/>
          <w:i/>
          <w:sz w:val="25"/>
          <w:szCs w:val="25"/>
        </w:rPr>
        <w:t>trống</w:t>
      </w:r>
      <w:proofErr w:type="spellEnd"/>
      <w:r w:rsidRPr="001A038E">
        <w:rPr>
          <w:rFonts w:cs="Times New Roman"/>
          <w:i/>
          <w:sz w:val="25"/>
          <w:szCs w:val="25"/>
        </w:rPr>
        <w:t>: □</w:t>
      </w:r>
      <w:r w:rsidRPr="001A038E">
        <w:rPr>
          <w:rFonts w:cs="Times New Roman"/>
          <w:sz w:val="25"/>
          <w:szCs w:val="25"/>
        </w:rPr>
        <w:t>)</w:t>
      </w:r>
    </w:p>
    <w:p w14:paraId="05535CD8" w14:textId="77777777" w:rsidR="009A7B97" w:rsidRDefault="009A7B97" w:rsidP="0093442C">
      <w:pPr>
        <w:spacing w:before="60" w:after="60" w:line="312" w:lineRule="auto"/>
        <w:jc w:val="both"/>
        <w:rPr>
          <w:rFonts w:cs="Times New Roman"/>
          <w:sz w:val="26"/>
          <w:szCs w:val="26"/>
        </w:rPr>
      </w:pPr>
    </w:p>
    <w:p w14:paraId="688B4E7B" w14:textId="413E125D" w:rsidR="00F339AD" w:rsidRPr="0079468F" w:rsidRDefault="00F339AD" w:rsidP="0093442C">
      <w:pPr>
        <w:spacing w:before="60" w:after="60" w:line="312" w:lineRule="auto"/>
        <w:jc w:val="both"/>
        <w:rPr>
          <w:rFonts w:cs="Times New Roman"/>
          <w:sz w:val="26"/>
          <w:szCs w:val="26"/>
        </w:rPr>
      </w:pPr>
      <w:proofErr w:type="spellStart"/>
      <w:r w:rsidRPr="0079468F">
        <w:rPr>
          <w:rFonts w:cs="Times New Roman"/>
          <w:sz w:val="26"/>
          <w:szCs w:val="26"/>
        </w:rPr>
        <w:t>Đối</w:t>
      </w:r>
      <w:proofErr w:type="spellEnd"/>
      <w:r w:rsidRPr="0079468F">
        <w:rPr>
          <w:rFonts w:cs="Times New Roman"/>
          <w:sz w:val="26"/>
          <w:szCs w:val="26"/>
        </w:rPr>
        <w:t xml:space="preserve"> </w:t>
      </w:r>
      <w:proofErr w:type="spellStart"/>
      <w:r w:rsidRPr="0079468F">
        <w:rPr>
          <w:rFonts w:cs="Times New Roman"/>
          <w:sz w:val="26"/>
          <w:szCs w:val="26"/>
        </w:rPr>
        <w:t>tượng</w:t>
      </w:r>
      <w:proofErr w:type="spellEnd"/>
      <w:r w:rsidRPr="0079468F">
        <w:rPr>
          <w:rFonts w:cs="Times New Roman"/>
          <w:sz w:val="26"/>
          <w:szCs w:val="26"/>
        </w:rPr>
        <w:t xml:space="preserve"> </w:t>
      </w:r>
      <w:proofErr w:type="spellStart"/>
      <w:r w:rsidRPr="0079468F">
        <w:rPr>
          <w:rFonts w:cs="Times New Roman"/>
          <w:sz w:val="26"/>
          <w:szCs w:val="26"/>
        </w:rPr>
        <w:t>đăng</w:t>
      </w:r>
      <w:proofErr w:type="spellEnd"/>
      <w:r w:rsidRPr="0079468F">
        <w:rPr>
          <w:rFonts w:cs="Times New Roman"/>
          <w:sz w:val="26"/>
          <w:szCs w:val="26"/>
        </w:rPr>
        <w:t xml:space="preserve"> </w:t>
      </w:r>
      <w:proofErr w:type="spellStart"/>
      <w:r w:rsidRPr="0079468F">
        <w:rPr>
          <w:rFonts w:cs="Times New Roman"/>
          <w:sz w:val="26"/>
          <w:szCs w:val="26"/>
        </w:rPr>
        <w:t>ký</w:t>
      </w:r>
      <w:proofErr w:type="spellEnd"/>
      <w:r w:rsidRPr="0079468F">
        <w:rPr>
          <w:rFonts w:cs="Times New Roman"/>
          <w:sz w:val="26"/>
          <w:szCs w:val="26"/>
        </w:rPr>
        <w:t xml:space="preserve">: </w:t>
      </w:r>
      <w:proofErr w:type="spellStart"/>
      <w:r w:rsidRPr="0079468F">
        <w:rPr>
          <w:rFonts w:cs="Times New Roman"/>
          <w:sz w:val="26"/>
          <w:szCs w:val="26"/>
        </w:rPr>
        <w:t>Giảng</w:t>
      </w:r>
      <w:proofErr w:type="spellEnd"/>
      <w:r w:rsidRPr="0079468F">
        <w:rPr>
          <w:rFonts w:cs="Times New Roman"/>
          <w:sz w:val="26"/>
          <w:szCs w:val="26"/>
        </w:rPr>
        <w:t xml:space="preserve"> </w:t>
      </w:r>
      <w:proofErr w:type="spellStart"/>
      <w:r w:rsidRPr="0079468F">
        <w:rPr>
          <w:rFonts w:cs="Times New Roman"/>
          <w:sz w:val="26"/>
          <w:szCs w:val="26"/>
        </w:rPr>
        <w:t>viên</w:t>
      </w:r>
      <w:proofErr w:type="spellEnd"/>
      <w:r w:rsidRPr="0079468F">
        <w:rPr>
          <w:rFonts w:cs="Times New Roman"/>
          <w:sz w:val="26"/>
          <w:szCs w:val="26"/>
        </w:rPr>
        <w:t xml:space="preserve"> </w:t>
      </w:r>
      <w:r w:rsidR="00FC69AF" w:rsidRPr="0079468F">
        <w:rPr>
          <w:rFonts w:cs="Times New Roman"/>
          <w:sz w:val="26"/>
          <w:szCs w:val="26"/>
        </w:rPr>
        <w:t xml:space="preserve"> </w:t>
      </w:r>
      <w:r w:rsidR="004A2183" w:rsidRPr="0079468F">
        <w:rPr>
          <w:rFonts w:cs="Times New Roman"/>
          <w:sz w:val="26"/>
          <w:szCs w:val="26"/>
        </w:rPr>
        <w:sym w:font="Wingdings" w:char="F0FE"/>
      </w:r>
      <w:r w:rsidR="004A2183" w:rsidRPr="0079468F">
        <w:rPr>
          <w:rFonts w:cs="Times New Roman"/>
          <w:sz w:val="26"/>
          <w:szCs w:val="26"/>
        </w:rPr>
        <w:t xml:space="preserve"> </w:t>
      </w:r>
      <w:r w:rsidRPr="0079468F">
        <w:rPr>
          <w:rFonts w:cs="Times New Roman"/>
          <w:sz w:val="26"/>
          <w:szCs w:val="26"/>
        </w:rPr>
        <w:t xml:space="preserve"> </w:t>
      </w:r>
      <w:r w:rsidR="005D26B7" w:rsidRPr="0079468F">
        <w:rPr>
          <w:rFonts w:cs="Times New Roman"/>
          <w:sz w:val="26"/>
          <w:szCs w:val="26"/>
        </w:rPr>
        <w:tab/>
      </w:r>
      <w:proofErr w:type="spellStart"/>
      <w:r w:rsidRPr="0079468F">
        <w:rPr>
          <w:rFonts w:cs="Times New Roman"/>
          <w:sz w:val="26"/>
          <w:szCs w:val="26"/>
        </w:rPr>
        <w:t>Giảng</w:t>
      </w:r>
      <w:proofErr w:type="spellEnd"/>
      <w:r w:rsidRPr="0079468F">
        <w:rPr>
          <w:rFonts w:cs="Times New Roman"/>
          <w:sz w:val="26"/>
          <w:szCs w:val="26"/>
        </w:rPr>
        <w:t xml:space="preserve"> </w:t>
      </w:r>
      <w:proofErr w:type="spellStart"/>
      <w:r w:rsidRPr="0079468F">
        <w:rPr>
          <w:rFonts w:cs="Times New Roman"/>
          <w:sz w:val="26"/>
          <w:szCs w:val="26"/>
        </w:rPr>
        <w:t>viên</w:t>
      </w:r>
      <w:proofErr w:type="spellEnd"/>
      <w:r w:rsidRPr="0079468F">
        <w:rPr>
          <w:rFonts w:cs="Times New Roman"/>
          <w:sz w:val="26"/>
          <w:szCs w:val="26"/>
        </w:rPr>
        <w:t xml:space="preserve"> </w:t>
      </w:r>
      <w:proofErr w:type="spellStart"/>
      <w:r w:rsidRPr="0079468F">
        <w:rPr>
          <w:rFonts w:cs="Times New Roman"/>
          <w:sz w:val="26"/>
          <w:szCs w:val="26"/>
        </w:rPr>
        <w:t>thỉnh</w:t>
      </w:r>
      <w:proofErr w:type="spellEnd"/>
      <w:r w:rsidRPr="0079468F">
        <w:rPr>
          <w:rFonts w:cs="Times New Roman"/>
          <w:sz w:val="26"/>
          <w:szCs w:val="26"/>
        </w:rPr>
        <w:t xml:space="preserve"> </w:t>
      </w:r>
      <w:proofErr w:type="spellStart"/>
      <w:r w:rsidRPr="0079468F">
        <w:rPr>
          <w:rFonts w:cs="Times New Roman"/>
          <w:sz w:val="26"/>
          <w:szCs w:val="26"/>
        </w:rPr>
        <w:t>giảng</w:t>
      </w:r>
      <w:proofErr w:type="spellEnd"/>
      <w:r w:rsidRPr="0079468F">
        <w:rPr>
          <w:rFonts w:cs="Times New Roman"/>
          <w:sz w:val="26"/>
          <w:szCs w:val="26"/>
        </w:rPr>
        <w:t xml:space="preserve"> </w:t>
      </w:r>
      <w:r w:rsidR="00A81B23" w:rsidRPr="0079468F">
        <w:rPr>
          <w:rFonts w:cs="Times New Roman"/>
          <w:sz w:val="26"/>
          <w:szCs w:val="26"/>
        </w:rPr>
        <w:t>□</w:t>
      </w:r>
      <w:r w:rsidR="00FC69AF" w:rsidRPr="0079468F">
        <w:rPr>
          <w:rFonts w:cs="Times New Roman"/>
          <w:sz w:val="26"/>
          <w:szCs w:val="26"/>
        </w:rPr>
        <w:t xml:space="preserve">  </w:t>
      </w:r>
    </w:p>
    <w:p w14:paraId="434EA138" w14:textId="6406E9AA" w:rsidR="005D26B7" w:rsidRPr="0079468F" w:rsidRDefault="00F339AD" w:rsidP="0093442C">
      <w:pPr>
        <w:tabs>
          <w:tab w:val="left" w:leader="dot" w:pos="4320"/>
          <w:tab w:val="left" w:leader="dot" w:pos="7920"/>
        </w:tabs>
        <w:spacing w:before="60" w:after="60" w:line="312" w:lineRule="auto"/>
        <w:jc w:val="both"/>
        <w:rPr>
          <w:rFonts w:cs="Times New Roman"/>
          <w:sz w:val="26"/>
          <w:szCs w:val="26"/>
        </w:rPr>
      </w:pPr>
      <w:proofErr w:type="spellStart"/>
      <w:r w:rsidRPr="0079468F">
        <w:rPr>
          <w:rFonts w:cs="Times New Roman"/>
          <w:sz w:val="26"/>
          <w:szCs w:val="26"/>
        </w:rPr>
        <w:t>Ngành</w:t>
      </w:r>
      <w:proofErr w:type="spellEnd"/>
      <w:r w:rsidRPr="0079468F">
        <w:rPr>
          <w:rFonts w:cs="Times New Roman"/>
          <w:sz w:val="26"/>
          <w:szCs w:val="26"/>
        </w:rPr>
        <w:t xml:space="preserve">: </w:t>
      </w:r>
      <w:r w:rsidR="00B30491" w:rsidRPr="00B30491">
        <w:rPr>
          <w:rFonts w:cs="Times New Roman"/>
          <w:sz w:val="26"/>
          <w:szCs w:val="26"/>
        </w:rPr>
        <w:t xml:space="preserve">Sinh </w:t>
      </w:r>
      <w:proofErr w:type="spellStart"/>
      <w:r w:rsidR="00B30491" w:rsidRPr="00B30491">
        <w:rPr>
          <w:rFonts w:cs="Times New Roman"/>
          <w:sz w:val="26"/>
          <w:szCs w:val="26"/>
        </w:rPr>
        <w:t>học</w:t>
      </w:r>
      <w:proofErr w:type="spellEnd"/>
      <w:r w:rsidR="005D26B7" w:rsidRPr="0079468F">
        <w:rPr>
          <w:rFonts w:cs="Times New Roman"/>
          <w:sz w:val="26"/>
          <w:szCs w:val="26"/>
        </w:rPr>
        <w:t xml:space="preserve">       </w:t>
      </w:r>
      <w:r w:rsidR="00B30491">
        <w:rPr>
          <w:rFonts w:cs="Times New Roman"/>
          <w:sz w:val="26"/>
          <w:szCs w:val="26"/>
          <w:lang w:val="vi-VN"/>
        </w:rPr>
        <w:t xml:space="preserve">                                 </w:t>
      </w:r>
      <w:r w:rsidRPr="0079468F">
        <w:rPr>
          <w:rFonts w:cs="Times New Roman"/>
          <w:sz w:val="26"/>
          <w:szCs w:val="26"/>
        </w:rPr>
        <w:t xml:space="preserve">Chuyên </w:t>
      </w:r>
      <w:proofErr w:type="spellStart"/>
      <w:r w:rsidRPr="0079468F">
        <w:rPr>
          <w:rFonts w:cs="Times New Roman"/>
          <w:sz w:val="26"/>
          <w:szCs w:val="26"/>
        </w:rPr>
        <w:t>ngành</w:t>
      </w:r>
      <w:proofErr w:type="spellEnd"/>
      <w:r w:rsidRPr="0079468F">
        <w:rPr>
          <w:rFonts w:cs="Times New Roman"/>
          <w:sz w:val="26"/>
          <w:szCs w:val="26"/>
        </w:rPr>
        <w:t xml:space="preserve">: </w:t>
      </w:r>
      <w:r w:rsidR="00B30491" w:rsidRPr="00B30491">
        <w:rPr>
          <w:rFonts w:cs="Times New Roman"/>
          <w:sz w:val="26"/>
          <w:szCs w:val="26"/>
        </w:rPr>
        <w:t xml:space="preserve">Sinh </w:t>
      </w:r>
      <w:proofErr w:type="spellStart"/>
      <w:r w:rsidR="00B30491" w:rsidRPr="00B30491">
        <w:rPr>
          <w:rFonts w:cs="Times New Roman"/>
          <w:sz w:val="26"/>
          <w:szCs w:val="26"/>
        </w:rPr>
        <w:t>thái</w:t>
      </w:r>
      <w:proofErr w:type="spellEnd"/>
      <w:r w:rsidR="00B30491" w:rsidRPr="00B30491">
        <w:rPr>
          <w:rFonts w:cs="Times New Roman"/>
          <w:sz w:val="26"/>
          <w:szCs w:val="26"/>
        </w:rPr>
        <w:t xml:space="preserve"> </w:t>
      </w:r>
      <w:proofErr w:type="spellStart"/>
      <w:r w:rsidR="00B30491" w:rsidRPr="00B30491">
        <w:rPr>
          <w:rFonts w:cs="Times New Roman"/>
          <w:sz w:val="26"/>
          <w:szCs w:val="26"/>
        </w:rPr>
        <w:t>học</w:t>
      </w:r>
      <w:proofErr w:type="spellEnd"/>
      <w:r w:rsidR="00823805" w:rsidRPr="0079468F">
        <w:rPr>
          <w:rFonts w:cs="Times New Roman"/>
          <w:sz w:val="26"/>
          <w:szCs w:val="26"/>
        </w:rPr>
        <w:t xml:space="preserve"> </w:t>
      </w:r>
    </w:p>
    <w:p w14:paraId="3A8BC7B2" w14:textId="77777777" w:rsidR="00F339AD" w:rsidRPr="0079468F" w:rsidRDefault="00F339AD" w:rsidP="0093442C">
      <w:pPr>
        <w:tabs>
          <w:tab w:val="left" w:leader="dot" w:pos="4320"/>
          <w:tab w:val="left" w:leader="dot" w:pos="7920"/>
        </w:tabs>
        <w:spacing w:before="60" w:after="60" w:line="312" w:lineRule="auto"/>
        <w:jc w:val="both"/>
        <w:rPr>
          <w:rFonts w:cs="Times New Roman"/>
          <w:b/>
          <w:sz w:val="26"/>
          <w:szCs w:val="26"/>
        </w:rPr>
      </w:pPr>
      <w:r w:rsidRPr="0079468F">
        <w:rPr>
          <w:rFonts w:cs="Times New Roman"/>
          <w:b/>
          <w:sz w:val="26"/>
          <w:szCs w:val="26"/>
        </w:rPr>
        <w:t xml:space="preserve">A. THÔNG TIN </w:t>
      </w:r>
      <w:proofErr w:type="spellStart"/>
      <w:r w:rsidRPr="0079468F">
        <w:rPr>
          <w:rFonts w:cs="Times New Roman"/>
          <w:b/>
          <w:sz w:val="26"/>
          <w:szCs w:val="26"/>
        </w:rPr>
        <w:t>CÁ</w:t>
      </w:r>
      <w:proofErr w:type="spellEnd"/>
      <w:r w:rsidRPr="0079468F">
        <w:rPr>
          <w:rFonts w:cs="Times New Roman"/>
          <w:b/>
          <w:sz w:val="26"/>
          <w:szCs w:val="26"/>
        </w:rPr>
        <w:t xml:space="preserve"> </w:t>
      </w:r>
      <w:proofErr w:type="spellStart"/>
      <w:r w:rsidRPr="0079468F">
        <w:rPr>
          <w:rFonts w:cs="Times New Roman"/>
          <w:b/>
          <w:sz w:val="26"/>
          <w:szCs w:val="26"/>
        </w:rPr>
        <w:t>NHÂN</w:t>
      </w:r>
      <w:proofErr w:type="spellEnd"/>
    </w:p>
    <w:p w14:paraId="1F78D627" w14:textId="3CBAD401" w:rsidR="00F339AD" w:rsidRPr="00B30491" w:rsidRDefault="00F339AD" w:rsidP="00B30491">
      <w:pPr>
        <w:tabs>
          <w:tab w:val="left" w:leader="dot" w:pos="4320"/>
          <w:tab w:val="left" w:pos="5669"/>
        </w:tabs>
        <w:spacing w:before="60" w:after="60" w:line="312" w:lineRule="auto"/>
        <w:jc w:val="both"/>
        <w:rPr>
          <w:rFonts w:cs="Times New Roman"/>
          <w:sz w:val="26"/>
          <w:szCs w:val="26"/>
          <w:lang w:val="vi-VN"/>
        </w:rPr>
      </w:pPr>
      <w:r w:rsidRPr="0079468F">
        <w:rPr>
          <w:rFonts w:cs="Times New Roman"/>
          <w:b/>
          <w:bCs/>
          <w:sz w:val="26"/>
          <w:szCs w:val="26"/>
        </w:rPr>
        <w:t xml:space="preserve">1. </w:t>
      </w:r>
      <w:proofErr w:type="spellStart"/>
      <w:r w:rsidRPr="0079468F">
        <w:rPr>
          <w:rFonts w:cs="Times New Roman"/>
          <w:b/>
          <w:bCs/>
          <w:sz w:val="26"/>
          <w:szCs w:val="26"/>
        </w:rPr>
        <w:t>Họ</w:t>
      </w:r>
      <w:proofErr w:type="spellEnd"/>
      <w:r w:rsidRPr="0079468F">
        <w:rPr>
          <w:rFonts w:cs="Times New Roman"/>
          <w:b/>
          <w:bCs/>
          <w:sz w:val="26"/>
          <w:szCs w:val="26"/>
        </w:rPr>
        <w:t xml:space="preserve"> </w:t>
      </w:r>
      <w:proofErr w:type="spellStart"/>
      <w:r w:rsidRPr="0079468F">
        <w:rPr>
          <w:rFonts w:cs="Times New Roman"/>
          <w:b/>
          <w:bCs/>
          <w:sz w:val="26"/>
          <w:szCs w:val="26"/>
        </w:rPr>
        <w:t>và</w:t>
      </w:r>
      <w:proofErr w:type="spellEnd"/>
      <w:r w:rsidRPr="0079468F">
        <w:rPr>
          <w:rFonts w:cs="Times New Roman"/>
          <w:b/>
          <w:bCs/>
          <w:sz w:val="26"/>
          <w:szCs w:val="26"/>
        </w:rPr>
        <w:t xml:space="preserve"> </w:t>
      </w:r>
      <w:proofErr w:type="spellStart"/>
      <w:r w:rsidRPr="0079468F">
        <w:rPr>
          <w:rFonts w:cs="Times New Roman"/>
          <w:b/>
          <w:bCs/>
          <w:sz w:val="26"/>
          <w:szCs w:val="26"/>
        </w:rPr>
        <w:t>tên</w:t>
      </w:r>
      <w:proofErr w:type="spellEnd"/>
      <w:r w:rsidRPr="0079468F">
        <w:rPr>
          <w:rFonts w:cs="Times New Roman"/>
          <w:b/>
          <w:bCs/>
          <w:sz w:val="26"/>
          <w:szCs w:val="26"/>
        </w:rPr>
        <w:t xml:space="preserve"> </w:t>
      </w:r>
      <w:proofErr w:type="spellStart"/>
      <w:r w:rsidRPr="0079468F">
        <w:rPr>
          <w:rFonts w:cs="Times New Roman"/>
          <w:b/>
          <w:bCs/>
          <w:sz w:val="26"/>
          <w:szCs w:val="26"/>
        </w:rPr>
        <w:t>người</w:t>
      </w:r>
      <w:proofErr w:type="spellEnd"/>
      <w:r w:rsidRPr="0079468F">
        <w:rPr>
          <w:rFonts w:cs="Times New Roman"/>
          <w:b/>
          <w:bCs/>
          <w:sz w:val="26"/>
          <w:szCs w:val="26"/>
        </w:rPr>
        <w:t xml:space="preserve"> </w:t>
      </w:r>
      <w:proofErr w:type="spellStart"/>
      <w:r w:rsidRPr="0079468F">
        <w:rPr>
          <w:rFonts w:cs="Times New Roman"/>
          <w:b/>
          <w:bCs/>
          <w:sz w:val="26"/>
          <w:szCs w:val="26"/>
        </w:rPr>
        <w:t>đăng</w:t>
      </w:r>
      <w:proofErr w:type="spellEnd"/>
      <w:r w:rsidRPr="0079468F">
        <w:rPr>
          <w:rFonts w:cs="Times New Roman"/>
          <w:b/>
          <w:bCs/>
          <w:sz w:val="26"/>
          <w:szCs w:val="26"/>
        </w:rPr>
        <w:t xml:space="preserve"> </w:t>
      </w:r>
      <w:proofErr w:type="spellStart"/>
      <w:r w:rsidRPr="0079468F">
        <w:rPr>
          <w:rFonts w:cs="Times New Roman"/>
          <w:b/>
          <w:bCs/>
          <w:sz w:val="26"/>
          <w:szCs w:val="26"/>
        </w:rPr>
        <w:t>ký</w:t>
      </w:r>
      <w:proofErr w:type="spellEnd"/>
      <w:r w:rsidRPr="0079468F">
        <w:rPr>
          <w:rFonts w:cs="Times New Roman"/>
          <w:sz w:val="26"/>
          <w:szCs w:val="26"/>
        </w:rPr>
        <w:t xml:space="preserve">: </w:t>
      </w:r>
      <w:r w:rsidR="00B30491">
        <w:rPr>
          <w:rFonts w:cs="Times New Roman"/>
          <w:sz w:val="26"/>
          <w:szCs w:val="26"/>
        </w:rPr>
        <w:t>PHẠM</w:t>
      </w:r>
      <w:r w:rsidR="00B30491">
        <w:rPr>
          <w:rFonts w:cs="Times New Roman"/>
          <w:sz w:val="26"/>
          <w:szCs w:val="26"/>
          <w:lang w:val="vi-VN"/>
        </w:rPr>
        <w:t xml:space="preserve"> HỒNG TÍNH </w:t>
      </w:r>
    </w:p>
    <w:p w14:paraId="79BC4B84" w14:textId="6D4BBAAD"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2. </w:t>
      </w:r>
      <w:proofErr w:type="spellStart"/>
      <w:r w:rsidRPr="0079468F">
        <w:rPr>
          <w:rFonts w:cs="Times New Roman"/>
          <w:b/>
          <w:bCs/>
          <w:sz w:val="26"/>
          <w:szCs w:val="26"/>
        </w:rPr>
        <w:t>Ngày</w:t>
      </w:r>
      <w:proofErr w:type="spellEnd"/>
      <w:r w:rsidRPr="0079468F">
        <w:rPr>
          <w:rFonts w:cs="Times New Roman"/>
          <w:b/>
          <w:bCs/>
          <w:sz w:val="26"/>
          <w:szCs w:val="26"/>
        </w:rPr>
        <w:t xml:space="preserve"> </w:t>
      </w:r>
      <w:proofErr w:type="spellStart"/>
      <w:r w:rsidRPr="0079468F">
        <w:rPr>
          <w:rFonts w:cs="Times New Roman"/>
          <w:b/>
          <w:bCs/>
          <w:sz w:val="26"/>
          <w:szCs w:val="26"/>
        </w:rPr>
        <w:t>tháng</w:t>
      </w:r>
      <w:proofErr w:type="spellEnd"/>
      <w:r w:rsidRPr="0079468F">
        <w:rPr>
          <w:rFonts w:cs="Times New Roman"/>
          <w:b/>
          <w:bCs/>
          <w:sz w:val="26"/>
          <w:szCs w:val="26"/>
        </w:rPr>
        <w:t xml:space="preserve"> </w:t>
      </w:r>
      <w:proofErr w:type="spellStart"/>
      <w:r w:rsidRPr="0079468F">
        <w:rPr>
          <w:rFonts w:cs="Times New Roman"/>
          <w:b/>
          <w:bCs/>
          <w:sz w:val="26"/>
          <w:szCs w:val="26"/>
        </w:rPr>
        <w:t>năm</w:t>
      </w:r>
      <w:proofErr w:type="spellEnd"/>
      <w:r w:rsidRPr="0079468F">
        <w:rPr>
          <w:rFonts w:cs="Times New Roman"/>
          <w:b/>
          <w:bCs/>
          <w:sz w:val="26"/>
          <w:szCs w:val="26"/>
        </w:rPr>
        <w:t xml:space="preserve"> </w:t>
      </w:r>
      <w:proofErr w:type="spellStart"/>
      <w:r w:rsidRPr="0079468F">
        <w:rPr>
          <w:rFonts w:cs="Times New Roman"/>
          <w:b/>
          <w:bCs/>
          <w:sz w:val="26"/>
          <w:szCs w:val="26"/>
        </w:rPr>
        <w:t>sinh</w:t>
      </w:r>
      <w:proofErr w:type="spellEnd"/>
      <w:r w:rsidRPr="0079468F">
        <w:rPr>
          <w:rFonts w:cs="Times New Roman"/>
          <w:b/>
          <w:bCs/>
          <w:sz w:val="26"/>
          <w:szCs w:val="26"/>
        </w:rPr>
        <w:t>:</w:t>
      </w:r>
      <w:r w:rsidRPr="0079468F">
        <w:rPr>
          <w:rFonts w:cs="Times New Roman"/>
          <w:sz w:val="26"/>
          <w:szCs w:val="26"/>
        </w:rPr>
        <w:t xml:space="preserve"> </w:t>
      </w:r>
      <w:r w:rsidR="00B30491">
        <w:rPr>
          <w:rFonts w:cs="Times New Roman"/>
          <w:sz w:val="26"/>
          <w:szCs w:val="26"/>
          <w:lang w:val="vi-VN"/>
        </w:rPr>
        <w:t>17</w:t>
      </w:r>
      <w:r w:rsidR="00C72AE2" w:rsidRPr="0079468F">
        <w:rPr>
          <w:rFonts w:cs="Times New Roman"/>
          <w:sz w:val="26"/>
          <w:szCs w:val="26"/>
        </w:rPr>
        <w:t>/0</w:t>
      </w:r>
      <w:r w:rsidR="00B30491">
        <w:rPr>
          <w:rFonts w:cs="Times New Roman"/>
          <w:sz w:val="26"/>
          <w:szCs w:val="26"/>
          <w:lang w:val="vi-VN"/>
        </w:rPr>
        <w:t>7</w:t>
      </w:r>
      <w:r w:rsidR="00C72AE2" w:rsidRPr="0079468F">
        <w:rPr>
          <w:rFonts w:cs="Times New Roman"/>
          <w:sz w:val="26"/>
          <w:szCs w:val="26"/>
        </w:rPr>
        <w:t>/</w:t>
      </w:r>
      <w:proofErr w:type="gramStart"/>
      <w:r w:rsidR="00C72AE2" w:rsidRPr="0079468F">
        <w:rPr>
          <w:rFonts w:cs="Times New Roman"/>
          <w:sz w:val="26"/>
          <w:szCs w:val="26"/>
        </w:rPr>
        <w:t>1982</w:t>
      </w:r>
      <w:r w:rsidRPr="0079468F">
        <w:rPr>
          <w:rFonts w:cs="Times New Roman"/>
          <w:sz w:val="26"/>
          <w:szCs w:val="26"/>
        </w:rPr>
        <w:t xml:space="preserve">; </w:t>
      </w:r>
      <w:r w:rsidR="009A7B97">
        <w:rPr>
          <w:rFonts w:cs="Times New Roman"/>
          <w:sz w:val="26"/>
          <w:szCs w:val="26"/>
          <w:lang w:val="vi-VN"/>
        </w:rPr>
        <w:t xml:space="preserve">  </w:t>
      </w:r>
      <w:proofErr w:type="gramEnd"/>
      <w:r w:rsidR="009A7B97">
        <w:rPr>
          <w:rFonts w:cs="Times New Roman"/>
          <w:sz w:val="26"/>
          <w:szCs w:val="26"/>
          <w:lang w:val="vi-VN"/>
        </w:rPr>
        <w:t xml:space="preserve">   </w:t>
      </w:r>
      <w:r w:rsidRPr="0079468F">
        <w:rPr>
          <w:rFonts w:cs="Times New Roman"/>
          <w:sz w:val="26"/>
          <w:szCs w:val="26"/>
        </w:rPr>
        <w:t xml:space="preserve">Nam </w:t>
      </w:r>
      <w:r w:rsidR="00B30491" w:rsidRPr="0079468F">
        <w:rPr>
          <w:rFonts w:cs="Times New Roman"/>
          <w:sz w:val="26"/>
          <w:szCs w:val="26"/>
        </w:rPr>
        <w:sym w:font="Wingdings" w:char="F0FE"/>
      </w:r>
      <w:r w:rsidRPr="0079468F">
        <w:rPr>
          <w:rFonts w:cs="Times New Roman"/>
          <w:sz w:val="26"/>
          <w:szCs w:val="26"/>
        </w:rPr>
        <w:t xml:space="preserve">; </w:t>
      </w:r>
      <w:proofErr w:type="spellStart"/>
      <w:r w:rsidRPr="0079468F">
        <w:rPr>
          <w:rFonts w:cs="Times New Roman"/>
          <w:sz w:val="26"/>
          <w:szCs w:val="26"/>
        </w:rPr>
        <w:t>Nữ</w:t>
      </w:r>
      <w:proofErr w:type="spellEnd"/>
      <w:r w:rsidR="004A2183" w:rsidRPr="0079468F">
        <w:rPr>
          <w:rFonts w:cs="Times New Roman"/>
          <w:sz w:val="26"/>
          <w:szCs w:val="26"/>
        </w:rPr>
        <w:t xml:space="preserve"> </w:t>
      </w:r>
      <w:r w:rsidR="00B30491" w:rsidRPr="0079468F">
        <w:rPr>
          <w:rFonts w:cs="Times New Roman"/>
          <w:sz w:val="26"/>
          <w:szCs w:val="26"/>
        </w:rPr>
        <w:t>□</w:t>
      </w:r>
      <w:r w:rsidR="00823805" w:rsidRPr="0079468F">
        <w:rPr>
          <w:rFonts w:cs="Times New Roman"/>
          <w:sz w:val="26"/>
          <w:szCs w:val="26"/>
        </w:rPr>
        <w:t>;</w:t>
      </w:r>
      <w:r w:rsidR="00FC69AF" w:rsidRPr="0079468F">
        <w:rPr>
          <w:rFonts w:cs="Times New Roman"/>
          <w:sz w:val="26"/>
          <w:szCs w:val="26"/>
        </w:rPr>
        <w:t xml:space="preserve">  </w:t>
      </w:r>
      <w:r w:rsidRPr="0079468F">
        <w:rPr>
          <w:rFonts w:cs="Times New Roman"/>
          <w:sz w:val="26"/>
          <w:szCs w:val="26"/>
        </w:rPr>
        <w:t xml:space="preserve"> </w:t>
      </w:r>
      <w:r w:rsidR="009A7B97">
        <w:rPr>
          <w:rFonts w:cs="Times New Roman"/>
          <w:sz w:val="26"/>
          <w:szCs w:val="26"/>
          <w:lang w:val="vi-VN"/>
        </w:rPr>
        <w:t xml:space="preserve">      </w:t>
      </w:r>
      <w:r w:rsidRPr="0079468F">
        <w:rPr>
          <w:rFonts w:cs="Times New Roman"/>
          <w:sz w:val="26"/>
          <w:szCs w:val="26"/>
        </w:rPr>
        <w:t xml:space="preserve">Quốc </w:t>
      </w:r>
      <w:proofErr w:type="spellStart"/>
      <w:r w:rsidRPr="0079468F">
        <w:rPr>
          <w:rFonts w:cs="Times New Roman"/>
          <w:sz w:val="26"/>
          <w:szCs w:val="26"/>
        </w:rPr>
        <w:t>tịch</w:t>
      </w:r>
      <w:proofErr w:type="spellEnd"/>
      <w:r w:rsidRPr="0079468F">
        <w:rPr>
          <w:rFonts w:cs="Times New Roman"/>
          <w:sz w:val="26"/>
          <w:szCs w:val="26"/>
        </w:rPr>
        <w:t>:</w:t>
      </w:r>
      <w:r w:rsidR="005D26B7" w:rsidRPr="0079468F">
        <w:rPr>
          <w:rFonts w:cs="Times New Roman"/>
          <w:sz w:val="26"/>
          <w:szCs w:val="26"/>
        </w:rPr>
        <w:t xml:space="preserve"> </w:t>
      </w:r>
      <w:r w:rsidR="00C72AE2" w:rsidRPr="0079468F">
        <w:rPr>
          <w:rFonts w:cs="Times New Roman"/>
          <w:sz w:val="26"/>
          <w:szCs w:val="26"/>
        </w:rPr>
        <w:t>Việt Nam</w:t>
      </w:r>
      <w:r w:rsidRPr="0079468F">
        <w:rPr>
          <w:rFonts w:cs="Times New Roman"/>
          <w:sz w:val="26"/>
          <w:szCs w:val="26"/>
        </w:rPr>
        <w:t>;</w:t>
      </w:r>
    </w:p>
    <w:p w14:paraId="47A9ED61" w14:textId="745187AD" w:rsidR="00F339AD" w:rsidRPr="0079468F" w:rsidRDefault="00F339AD" w:rsidP="0093442C">
      <w:pPr>
        <w:tabs>
          <w:tab w:val="left" w:pos="4320"/>
          <w:tab w:val="left" w:leader="dot" w:pos="7920"/>
        </w:tabs>
        <w:spacing w:before="60" w:after="60" w:line="312" w:lineRule="auto"/>
        <w:ind w:firstLine="720"/>
        <w:jc w:val="both"/>
        <w:rPr>
          <w:rFonts w:cs="Times New Roman"/>
          <w:sz w:val="26"/>
          <w:szCs w:val="26"/>
        </w:rPr>
      </w:pPr>
      <w:proofErr w:type="spellStart"/>
      <w:r w:rsidRPr="0079468F">
        <w:rPr>
          <w:rFonts w:cs="Times New Roman"/>
          <w:sz w:val="26"/>
          <w:szCs w:val="26"/>
        </w:rPr>
        <w:t>Dân</w:t>
      </w:r>
      <w:proofErr w:type="spellEnd"/>
      <w:r w:rsidRPr="0079468F">
        <w:rPr>
          <w:rFonts w:cs="Times New Roman"/>
          <w:sz w:val="26"/>
          <w:szCs w:val="26"/>
        </w:rPr>
        <w:t xml:space="preserve"> </w:t>
      </w:r>
      <w:proofErr w:type="spellStart"/>
      <w:r w:rsidRPr="0079468F">
        <w:rPr>
          <w:rFonts w:cs="Times New Roman"/>
          <w:sz w:val="26"/>
          <w:szCs w:val="26"/>
        </w:rPr>
        <w:t>tộc</w:t>
      </w:r>
      <w:proofErr w:type="spellEnd"/>
      <w:r w:rsidRPr="0079468F">
        <w:rPr>
          <w:rFonts w:cs="Times New Roman"/>
          <w:sz w:val="26"/>
          <w:szCs w:val="26"/>
        </w:rPr>
        <w:t xml:space="preserve">: </w:t>
      </w:r>
      <w:r w:rsidR="00C72AE2" w:rsidRPr="0079468F">
        <w:rPr>
          <w:rFonts w:cs="Times New Roman"/>
          <w:sz w:val="26"/>
          <w:szCs w:val="26"/>
        </w:rPr>
        <w:t>Kinh</w:t>
      </w:r>
      <w:r w:rsidR="005D26B7" w:rsidRPr="0079468F">
        <w:rPr>
          <w:rFonts w:cs="Times New Roman"/>
          <w:sz w:val="26"/>
          <w:szCs w:val="26"/>
        </w:rPr>
        <w:t xml:space="preserve"> </w:t>
      </w:r>
      <w:r w:rsidR="00A81B23" w:rsidRPr="0079468F">
        <w:rPr>
          <w:rFonts w:cs="Times New Roman"/>
          <w:sz w:val="26"/>
          <w:szCs w:val="26"/>
        </w:rPr>
        <w:tab/>
      </w:r>
      <w:r w:rsidR="009A7B97">
        <w:rPr>
          <w:rFonts w:cs="Times New Roman"/>
          <w:sz w:val="26"/>
          <w:szCs w:val="26"/>
          <w:lang w:val="vi-VN"/>
        </w:rPr>
        <w:t xml:space="preserve"> </w:t>
      </w:r>
      <w:r w:rsidRPr="0079468F">
        <w:rPr>
          <w:rFonts w:cs="Times New Roman"/>
          <w:sz w:val="26"/>
          <w:szCs w:val="26"/>
        </w:rPr>
        <w:t xml:space="preserve">Tôn </w:t>
      </w:r>
      <w:proofErr w:type="spellStart"/>
      <w:r w:rsidRPr="0079468F">
        <w:rPr>
          <w:rFonts w:cs="Times New Roman"/>
          <w:sz w:val="26"/>
          <w:szCs w:val="26"/>
        </w:rPr>
        <w:t>giáo</w:t>
      </w:r>
      <w:proofErr w:type="spellEnd"/>
      <w:r w:rsidRPr="0079468F">
        <w:rPr>
          <w:rFonts w:cs="Times New Roman"/>
          <w:sz w:val="26"/>
          <w:szCs w:val="26"/>
        </w:rPr>
        <w:t xml:space="preserve">: </w:t>
      </w:r>
      <w:r w:rsidR="004F5048">
        <w:rPr>
          <w:rFonts w:cs="Times New Roman"/>
          <w:sz w:val="26"/>
          <w:szCs w:val="26"/>
          <w:lang w:val="vi-VN"/>
        </w:rPr>
        <w:t>k</w:t>
      </w:r>
      <w:proofErr w:type="spellStart"/>
      <w:r w:rsidR="00C72AE2" w:rsidRPr="0079468F">
        <w:rPr>
          <w:rFonts w:cs="Times New Roman"/>
          <w:sz w:val="26"/>
          <w:szCs w:val="26"/>
        </w:rPr>
        <w:t>hông</w:t>
      </w:r>
      <w:proofErr w:type="spellEnd"/>
    </w:p>
    <w:p w14:paraId="5D0487C4" w14:textId="701BD69C"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3. </w:t>
      </w:r>
      <w:proofErr w:type="spellStart"/>
      <w:r w:rsidRPr="0079468F">
        <w:rPr>
          <w:rFonts w:cs="Times New Roman"/>
          <w:b/>
          <w:bCs/>
          <w:sz w:val="26"/>
          <w:szCs w:val="26"/>
        </w:rPr>
        <w:t>Đảng</w:t>
      </w:r>
      <w:proofErr w:type="spellEnd"/>
      <w:r w:rsidRPr="0079468F">
        <w:rPr>
          <w:rFonts w:cs="Times New Roman"/>
          <w:b/>
          <w:bCs/>
          <w:sz w:val="26"/>
          <w:szCs w:val="26"/>
        </w:rPr>
        <w:t xml:space="preserve"> </w:t>
      </w:r>
      <w:proofErr w:type="spellStart"/>
      <w:r w:rsidRPr="0079468F">
        <w:rPr>
          <w:rFonts w:cs="Times New Roman"/>
          <w:b/>
          <w:bCs/>
          <w:sz w:val="26"/>
          <w:szCs w:val="26"/>
        </w:rPr>
        <w:t>viên</w:t>
      </w:r>
      <w:proofErr w:type="spellEnd"/>
      <w:r w:rsidRPr="0079468F">
        <w:rPr>
          <w:rFonts w:cs="Times New Roman"/>
          <w:b/>
          <w:bCs/>
          <w:sz w:val="26"/>
          <w:szCs w:val="26"/>
        </w:rPr>
        <w:t xml:space="preserve"> </w:t>
      </w:r>
      <w:proofErr w:type="spellStart"/>
      <w:r w:rsidRPr="0079468F">
        <w:rPr>
          <w:rFonts w:cs="Times New Roman"/>
          <w:b/>
          <w:bCs/>
          <w:sz w:val="26"/>
          <w:szCs w:val="26"/>
        </w:rPr>
        <w:t>Đảng</w:t>
      </w:r>
      <w:proofErr w:type="spellEnd"/>
      <w:r w:rsidRPr="0079468F">
        <w:rPr>
          <w:rFonts w:cs="Times New Roman"/>
          <w:b/>
          <w:bCs/>
          <w:sz w:val="26"/>
          <w:szCs w:val="26"/>
        </w:rPr>
        <w:t xml:space="preserve"> </w:t>
      </w:r>
      <w:proofErr w:type="spellStart"/>
      <w:r w:rsidRPr="0079468F">
        <w:rPr>
          <w:rFonts w:cs="Times New Roman"/>
          <w:b/>
          <w:bCs/>
          <w:sz w:val="26"/>
          <w:szCs w:val="26"/>
        </w:rPr>
        <w:t>Cộng</w:t>
      </w:r>
      <w:proofErr w:type="spellEnd"/>
      <w:r w:rsidRPr="0079468F">
        <w:rPr>
          <w:rFonts w:cs="Times New Roman"/>
          <w:b/>
          <w:bCs/>
          <w:sz w:val="26"/>
          <w:szCs w:val="26"/>
        </w:rPr>
        <w:t xml:space="preserve"> </w:t>
      </w:r>
      <w:proofErr w:type="spellStart"/>
      <w:r w:rsidRPr="0079468F">
        <w:rPr>
          <w:rFonts w:cs="Times New Roman"/>
          <w:b/>
          <w:bCs/>
          <w:sz w:val="26"/>
          <w:szCs w:val="26"/>
        </w:rPr>
        <w:t>sản</w:t>
      </w:r>
      <w:proofErr w:type="spellEnd"/>
      <w:r w:rsidRPr="0079468F">
        <w:rPr>
          <w:rFonts w:cs="Times New Roman"/>
          <w:b/>
          <w:bCs/>
          <w:sz w:val="26"/>
          <w:szCs w:val="26"/>
        </w:rPr>
        <w:t xml:space="preserve"> Việt Nam</w:t>
      </w:r>
      <w:r w:rsidRPr="0079468F">
        <w:rPr>
          <w:rFonts w:cs="Times New Roman"/>
          <w:sz w:val="26"/>
          <w:szCs w:val="26"/>
        </w:rPr>
        <w:t>:</w:t>
      </w:r>
      <w:r w:rsidR="004A2183" w:rsidRPr="0079468F">
        <w:rPr>
          <w:rFonts w:cs="Times New Roman"/>
          <w:sz w:val="26"/>
          <w:szCs w:val="26"/>
        </w:rPr>
        <w:t xml:space="preserve"> </w:t>
      </w:r>
      <w:r w:rsidR="004A2183" w:rsidRPr="0079468F">
        <w:rPr>
          <w:rFonts w:cs="Times New Roman"/>
          <w:sz w:val="26"/>
          <w:szCs w:val="26"/>
        </w:rPr>
        <w:sym w:font="Wingdings" w:char="F0FE"/>
      </w:r>
      <w:r w:rsidR="004A2183" w:rsidRPr="0079468F">
        <w:rPr>
          <w:rFonts w:cs="Times New Roman"/>
          <w:sz w:val="26"/>
          <w:szCs w:val="26"/>
        </w:rPr>
        <w:t xml:space="preserve"> </w:t>
      </w:r>
      <w:r w:rsidR="00FC69AF" w:rsidRPr="0079468F">
        <w:rPr>
          <w:rFonts w:cs="Times New Roman"/>
          <w:sz w:val="26"/>
          <w:szCs w:val="26"/>
        </w:rPr>
        <w:t xml:space="preserve">  </w:t>
      </w:r>
    </w:p>
    <w:p w14:paraId="57C94385" w14:textId="358AA133" w:rsidR="005D26B7"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4. </w:t>
      </w:r>
      <w:proofErr w:type="spellStart"/>
      <w:r w:rsidRPr="0079468F">
        <w:rPr>
          <w:rFonts w:cs="Times New Roman"/>
          <w:b/>
          <w:bCs/>
          <w:sz w:val="26"/>
          <w:szCs w:val="26"/>
        </w:rPr>
        <w:t>Quê</w:t>
      </w:r>
      <w:proofErr w:type="spellEnd"/>
      <w:r w:rsidRPr="0079468F">
        <w:rPr>
          <w:rFonts w:cs="Times New Roman"/>
          <w:b/>
          <w:bCs/>
          <w:sz w:val="26"/>
          <w:szCs w:val="26"/>
        </w:rPr>
        <w:t xml:space="preserve"> </w:t>
      </w:r>
      <w:proofErr w:type="spellStart"/>
      <w:r w:rsidRPr="0079468F">
        <w:rPr>
          <w:rFonts w:cs="Times New Roman"/>
          <w:b/>
          <w:bCs/>
          <w:sz w:val="26"/>
          <w:szCs w:val="26"/>
        </w:rPr>
        <w:t>quán</w:t>
      </w:r>
      <w:proofErr w:type="spellEnd"/>
      <w:r w:rsidRPr="0079468F">
        <w:rPr>
          <w:rFonts w:cs="Times New Roman"/>
          <w:sz w:val="26"/>
          <w:szCs w:val="26"/>
        </w:rPr>
        <w:t xml:space="preserve">: </w:t>
      </w:r>
      <w:proofErr w:type="spellStart"/>
      <w:r w:rsidR="00B30491">
        <w:rPr>
          <w:rFonts w:cs="Times New Roman"/>
          <w:sz w:val="26"/>
          <w:szCs w:val="26"/>
        </w:rPr>
        <w:t>x</w:t>
      </w:r>
      <w:r w:rsidR="00C72AE2" w:rsidRPr="0079468F">
        <w:rPr>
          <w:rFonts w:cs="Times New Roman"/>
          <w:sz w:val="26"/>
          <w:szCs w:val="26"/>
        </w:rPr>
        <w:t>ã</w:t>
      </w:r>
      <w:proofErr w:type="spellEnd"/>
      <w:r w:rsidR="00C72AE2" w:rsidRPr="0079468F">
        <w:rPr>
          <w:rFonts w:cs="Times New Roman"/>
          <w:sz w:val="26"/>
          <w:szCs w:val="26"/>
        </w:rPr>
        <w:t xml:space="preserve"> </w:t>
      </w:r>
      <w:r w:rsidR="00B30491">
        <w:rPr>
          <w:rFonts w:cs="Times New Roman"/>
          <w:sz w:val="26"/>
          <w:szCs w:val="26"/>
        </w:rPr>
        <w:t>Nam Dương</w:t>
      </w:r>
      <w:r w:rsidR="00C72AE2" w:rsidRPr="0079468F">
        <w:rPr>
          <w:rFonts w:cs="Times New Roman"/>
          <w:sz w:val="26"/>
          <w:szCs w:val="26"/>
        </w:rPr>
        <w:t xml:space="preserve">, </w:t>
      </w:r>
      <w:proofErr w:type="spellStart"/>
      <w:r w:rsidR="00B30491">
        <w:rPr>
          <w:rFonts w:cs="Times New Roman"/>
          <w:sz w:val="26"/>
          <w:szCs w:val="26"/>
        </w:rPr>
        <w:t>h</w:t>
      </w:r>
      <w:r w:rsidR="00C72AE2" w:rsidRPr="0079468F">
        <w:rPr>
          <w:rFonts w:cs="Times New Roman"/>
          <w:sz w:val="26"/>
          <w:szCs w:val="26"/>
        </w:rPr>
        <w:t>uyện</w:t>
      </w:r>
      <w:proofErr w:type="spellEnd"/>
      <w:r w:rsidR="00C72AE2" w:rsidRPr="0079468F">
        <w:rPr>
          <w:rFonts w:cs="Times New Roman"/>
          <w:sz w:val="26"/>
          <w:szCs w:val="26"/>
        </w:rPr>
        <w:t xml:space="preserve"> </w:t>
      </w:r>
      <w:r w:rsidR="00B30491">
        <w:rPr>
          <w:rFonts w:cs="Times New Roman"/>
          <w:sz w:val="26"/>
          <w:szCs w:val="26"/>
        </w:rPr>
        <w:t xml:space="preserve">Nam </w:t>
      </w:r>
      <w:proofErr w:type="spellStart"/>
      <w:r w:rsidR="00B30491">
        <w:rPr>
          <w:rFonts w:cs="Times New Roman"/>
          <w:sz w:val="26"/>
          <w:szCs w:val="26"/>
        </w:rPr>
        <w:t>Trực</w:t>
      </w:r>
      <w:proofErr w:type="spellEnd"/>
      <w:r w:rsidR="00C72AE2" w:rsidRPr="0079468F">
        <w:rPr>
          <w:rFonts w:cs="Times New Roman"/>
          <w:sz w:val="26"/>
          <w:szCs w:val="26"/>
        </w:rPr>
        <w:t xml:space="preserve">, </w:t>
      </w:r>
      <w:proofErr w:type="spellStart"/>
      <w:r w:rsidR="00C72AE2" w:rsidRPr="0079468F">
        <w:rPr>
          <w:rFonts w:cs="Times New Roman"/>
          <w:sz w:val="26"/>
          <w:szCs w:val="26"/>
        </w:rPr>
        <w:t>tỉnh</w:t>
      </w:r>
      <w:proofErr w:type="spellEnd"/>
      <w:r w:rsidR="00C72AE2" w:rsidRPr="0079468F">
        <w:rPr>
          <w:rFonts w:cs="Times New Roman"/>
          <w:sz w:val="26"/>
          <w:szCs w:val="26"/>
        </w:rPr>
        <w:t xml:space="preserve"> </w:t>
      </w:r>
      <w:r w:rsidR="00B30491">
        <w:rPr>
          <w:rFonts w:cs="Times New Roman"/>
          <w:sz w:val="26"/>
          <w:szCs w:val="26"/>
        </w:rPr>
        <w:t>Nam Định</w:t>
      </w:r>
    </w:p>
    <w:p w14:paraId="556CE497" w14:textId="70D1D797" w:rsidR="00FC7FA2"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5. </w:t>
      </w:r>
      <w:proofErr w:type="spellStart"/>
      <w:r w:rsidRPr="0079468F">
        <w:rPr>
          <w:rFonts w:cs="Times New Roman"/>
          <w:b/>
          <w:bCs/>
          <w:sz w:val="26"/>
          <w:szCs w:val="26"/>
        </w:rPr>
        <w:t>Nơi</w:t>
      </w:r>
      <w:proofErr w:type="spellEnd"/>
      <w:r w:rsidRPr="0079468F">
        <w:rPr>
          <w:rFonts w:cs="Times New Roman"/>
          <w:b/>
          <w:bCs/>
          <w:sz w:val="26"/>
          <w:szCs w:val="26"/>
        </w:rPr>
        <w:t xml:space="preserve"> </w:t>
      </w:r>
      <w:proofErr w:type="spellStart"/>
      <w:r w:rsidRPr="0079468F">
        <w:rPr>
          <w:rFonts w:cs="Times New Roman"/>
          <w:b/>
          <w:bCs/>
          <w:sz w:val="26"/>
          <w:szCs w:val="26"/>
        </w:rPr>
        <w:t>đăng</w:t>
      </w:r>
      <w:proofErr w:type="spellEnd"/>
      <w:r w:rsidRPr="0079468F">
        <w:rPr>
          <w:rFonts w:cs="Times New Roman"/>
          <w:b/>
          <w:bCs/>
          <w:sz w:val="26"/>
          <w:szCs w:val="26"/>
        </w:rPr>
        <w:t xml:space="preserve"> </w:t>
      </w:r>
      <w:proofErr w:type="spellStart"/>
      <w:r w:rsidRPr="0079468F">
        <w:rPr>
          <w:rFonts w:cs="Times New Roman"/>
          <w:b/>
          <w:bCs/>
          <w:sz w:val="26"/>
          <w:szCs w:val="26"/>
        </w:rPr>
        <w:t>ký</w:t>
      </w:r>
      <w:proofErr w:type="spellEnd"/>
      <w:r w:rsidRPr="0079468F">
        <w:rPr>
          <w:rFonts w:cs="Times New Roman"/>
          <w:b/>
          <w:bCs/>
          <w:sz w:val="26"/>
          <w:szCs w:val="26"/>
        </w:rPr>
        <w:t xml:space="preserve"> </w:t>
      </w:r>
      <w:proofErr w:type="spellStart"/>
      <w:r w:rsidRPr="0079468F">
        <w:rPr>
          <w:rFonts w:cs="Times New Roman"/>
          <w:b/>
          <w:bCs/>
          <w:sz w:val="26"/>
          <w:szCs w:val="26"/>
        </w:rPr>
        <w:t>hộ</w:t>
      </w:r>
      <w:proofErr w:type="spellEnd"/>
      <w:r w:rsidRPr="0079468F">
        <w:rPr>
          <w:rFonts w:cs="Times New Roman"/>
          <w:b/>
          <w:bCs/>
          <w:sz w:val="26"/>
          <w:szCs w:val="26"/>
        </w:rPr>
        <w:t xml:space="preserve"> </w:t>
      </w:r>
      <w:proofErr w:type="spellStart"/>
      <w:r w:rsidRPr="0079468F">
        <w:rPr>
          <w:rFonts w:cs="Times New Roman"/>
          <w:b/>
          <w:bCs/>
          <w:sz w:val="26"/>
          <w:szCs w:val="26"/>
        </w:rPr>
        <w:t>khẩu</w:t>
      </w:r>
      <w:proofErr w:type="spellEnd"/>
      <w:r w:rsidRPr="0079468F">
        <w:rPr>
          <w:rFonts w:cs="Times New Roman"/>
          <w:b/>
          <w:bCs/>
          <w:sz w:val="26"/>
          <w:szCs w:val="26"/>
        </w:rPr>
        <w:t xml:space="preserve"> </w:t>
      </w:r>
      <w:proofErr w:type="spellStart"/>
      <w:r w:rsidRPr="0079468F">
        <w:rPr>
          <w:rFonts w:cs="Times New Roman"/>
          <w:b/>
          <w:bCs/>
          <w:sz w:val="26"/>
          <w:szCs w:val="26"/>
        </w:rPr>
        <w:t>thường</w:t>
      </w:r>
      <w:proofErr w:type="spellEnd"/>
      <w:r w:rsidRPr="0079468F">
        <w:rPr>
          <w:rFonts w:cs="Times New Roman"/>
          <w:b/>
          <w:bCs/>
          <w:sz w:val="26"/>
          <w:szCs w:val="26"/>
        </w:rPr>
        <w:t xml:space="preserve"> </w:t>
      </w:r>
      <w:proofErr w:type="spellStart"/>
      <w:r w:rsidRPr="0079468F">
        <w:rPr>
          <w:rFonts w:cs="Times New Roman"/>
          <w:b/>
          <w:bCs/>
          <w:sz w:val="26"/>
          <w:szCs w:val="26"/>
        </w:rPr>
        <w:t>trú</w:t>
      </w:r>
      <w:proofErr w:type="spellEnd"/>
      <w:r w:rsidR="00A81B23" w:rsidRPr="0079468F">
        <w:rPr>
          <w:rFonts w:cs="Times New Roman"/>
          <w:sz w:val="26"/>
          <w:szCs w:val="26"/>
        </w:rPr>
        <w:t xml:space="preserve">: </w:t>
      </w:r>
      <w:proofErr w:type="spellStart"/>
      <w:r w:rsidR="004A2183" w:rsidRPr="0079468F">
        <w:rPr>
          <w:rFonts w:cs="Times New Roman"/>
          <w:sz w:val="26"/>
          <w:szCs w:val="26"/>
        </w:rPr>
        <w:t>Căn</w:t>
      </w:r>
      <w:proofErr w:type="spellEnd"/>
      <w:r w:rsidR="004A2183" w:rsidRPr="0079468F">
        <w:rPr>
          <w:rFonts w:cs="Times New Roman"/>
          <w:sz w:val="26"/>
          <w:szCs w:val="26"/>
        </w:rPr>
        <w:t xml:space="preserve"> </w:t>
      </w:r>
      <w:proofErr w:type="spellStart"/>
      <w:r w:rsidR="004A2183" w:rsidRPr="0079468F">
        <w:rPr>
          <w:rFonts w:cs="Times New Roman"/>
          <w:sz w:val="26"/>
          <w:szCs w:val="26"/>
        </w:rPr>
        <w:t>hộ</w:t>
      </w:r>
      <w:proofErr w:type="spellEnd"/>
      <w:r w:rsidR="004A2183" w:rsidRPr="0079468F">
        <w:rPr>
          <w:rFonts w:cs="Times New Roman"/>
          <w:sz w:val="26"/>
          <w:szCs w:val="26"/>
        </w:rPr>
        <w:t xml:space="preserve"> </w:t>
      </w:r>
      <w:r w:rsidR="00B30491">
        <w:rPr>
          <w:rFonts w:cs="Times New Roman"/>
          <w:sz w:val="26"/>
          <w:szCs w:val="26"/>
        </w:rPr>
        <w:t>A</w:t>
      </w:r>
      <w:r w:rsidR="00B30491">
        <w:rPr>
          <w:rFonts w:cs="Times New Roman"/>
          <w:sz w:val="26"/>
          <w:szCs w:val="26"/>
          <w:lang w:val="vi-VN"/>
        </w:rPr>
        <w:t>2-714</w:t>
      </w:r>
      <w:r w:rsidR="004A2183" w:rsidRPr="0079468F">
        <w:rPr>
          <w:rFonts w:cs="Times New Roman"/>
          <w:sz w:val="26"/>
          <w:szCs w:val="26"/>
        </w:rPr>
        <w:t xml:space="preserve"> </w:t>
      </w:r>
      <w:r w:rsidR="00B30491">
        <w:rPr>
          <w:rFonts w:cs="Times New Roman"/>
          <w:sz w:val="26"/>
          <w:szCs w:val="26"/>
          <w:lang w:val="vi-VN"/>
        </w:rPr>
        <w:t>-</w:t>
      </w:r>
      <w:r w:rsidR="004A2183" w:rsidRPr="0079468F">
        <w:rPr>
          <w:rFonts w:cs="Times New Roman"/>
          <w:sz w:val="26"/>
          <w:szCs w:val="26"/>
        </w:rPr>
        <w:t xml:space="preserve"> Chung </w:t>
      </w:r>
      <w:proofErr w:type="spellStart"/>
      <w:r w:rsidR="004A2183" w:rsidRPr="0079468F">
        <w:rPr>
          <w:rFonts w:cs="Times New Roman"/>
          <w:sz w:val="26"/>
          <w:szCs w:val="26"/>
        </w:rPr>
        <w:t>cư</w:t>
      </w:r>
      <w:proofErr w:type="spellEnd"/>
      <w:r w:rsidR="004A2183" w:rsidRPr="0079468F">
        <w:rPr>
          <w:rFonts w:cs="Times New Roman"/>
          <w:sz w:val="26"/>
          <w:szCs w:val="26"/>
        </w:rPr>
        <w:t xml:space="preserve"> </w:t>
      </w:r>
      <w:proofErr w:type="spellStart"/>
      <w:r w:rsidR="00B30491">
        <w:rPr>
          <w:rFonts w:cs="Times New Roman"/>
          <w:sz w:val="26"/>
          <w:szCs w:val="26"/>
        </w:rPr>
        <w:t>Ecolife</w:t>
      </w:r>
      <w:proofErr w:type="spellEnd"/>
      <w:r w:rsidR="00B30491">
        <w:rPr>
          <w:rFonts w:cs="Times New Roman"/>
          <w:sz w:val="26"/>
          <w:szCs w:val="26"/>
        </w:rPr>
        <w:t xml:space="preserve"> Capitol</w:t>
      </w:r>
      <w:r w:rsidR="004A2183" w:rsidRPr="0079468F">
        <w:rPr>
          <w:rFonts w:cs="Times New Roman"/>
          <w:sz w:val="26"/>
          <w:szCs w:val="26"/>
        </w:rPr>
        <w:t xml:space="preserve">, </w:t>
      </w:r>
      <w:proofErr w:type="spellStart"/>
      <w:r w:rsidR="00B30491">
        <w:rPr>
          <w:rFonts w:cs="Times New Roman"/>
          <w:sz w:val="26"/>
          <w:szCs w:val="26"/>
        </w:rPr>
        <w:t>Số</w:t>
      </w:r>
      <w:proofErr w:type="spellEnd"/>
      <w:r w:rsidR="00B30491">
        <w:rPr>
          <w:rFonts w:cs="Times New Roman"/>
          <w:sz w:val="26"/>
          <w:szCs w:val="26"/>
        </w:rPr>
        <w:t xml:space="preserve"> </w:t>
      </w:r>
      <w:r w:rsidR="00B30491">
        <w:rPr>
          <w:rFonts w:cs="Times New Roman"/>
          <w:sz w:val="26"/>
          <w:szCs w:val="26"/>
          <w:lang w:val="vi-VN"/>
        </w:rPr>
        <w:t>5</w:t>
      </w:r>
      <w:r w:rsidR="003B02D1">
        <w:rPr>
          <w:rFonts w:cs="Times New Roman"/>
          <w:sz w:val="26"/>
          <w:szCs w:val="26"/>
        </w:rPr>
        <w:t>8</w:t>
      </w:r>
      <w:r w:rsidR="00B30491">
        <w:rPr>
          <w:rFonts w:cs="Times New Roman"/>
          <w:sz w:val="26"/>
          <w:szCs w:val="26"/>
          <w:lang w:val="vi-VN"/>
        </w:rPr>
        <w:t xml:space="preserve"> đường Tố Hữu, P. Mễ Trì, Q. Nam Từ Liêm, TP. Hà Nội</w:t>
      </w:r>
      <w:r w:rsidR="00632306">
        <w:rPr>
          <w:rFonts w:cs="Times New Roman"/>
          <w:sz w:val="26"/>
          <w:szCs w:val="26"/>
        </w:rPr>
        <w:t>.</w:t>
      </w:r>
    </w:p>
    <w:p w14:paraId="4D1C7E4B" w14:textId="35D9372E" w:rsidR="005D26B7"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6. </w:t>
      </w:r>
      <w:proofErr w:type="spellStart"/>
      <w:r w:rsidRPr="0079468F">
        <w:rPr>
          <w:rFonts w:cs="Times New Roman"/>
          <w:b/>
          <w:bCs/>
          <w:sz w:val="26"/>
          <w:szCs w:val="26"/>
        </w:rPr>
        <w:t>Địa</w:t>
      </w:r>
      <w:proofErr w:type="spellEnd"/>
      <w:r w:rsidRPr="0079468F">
        <w:rPr>
          <w:rFonts w:cs="Times New Roman"/>
          <w:b/>
          <w:bCs/>
          <w:sz w:val="26"/>
          <w:szCs w:val="26"/>
        </w:rPr>
        <w:t xml:space="preserve"> </w:t>
      </w:r>
      <w:proofErr w:type="spellStart"/>
      <w:r w:rsidRPr="0079468F">
        <w:rPr>
          <w:rFonts w:cs="Times New Roman"/>
          <w:b/>
          <w:bCs/>
          <w:sz w:val="26"/>
          <w:szCs w:val="26"/>
        </w:rPr>
        <w:t>chỉ</w:t>
      </w:r>
      <w:proofErr w:type="spellEnd"/>
      <w:r w:rsidRPr="0079468F">
        <w:rPr>
          <w:rFonts w:cs="Times New Roman"/>
          <w:b/>
          <w:bCs/>
          <w:sz w:val="26"/>
          <w:szCs w:val="26"/>
        </w:rPr>
        <w:t xml:space="preserve"> </w:t>
      </w:r>
      <w:proofErr w:type="spellStart"/>
      <w:r w:rsidRPr="0079468F">
        <w:rPr>
          <w:rFonts w:cs="Times New Roman"/>
          <w:b/>
          <w:bCs/>
          <w:sz w:val="26"/>
          <w:szCs w:val="26"/>
        </w:rPr>
        <w:t>liên</w:t>
      </w:r>
      <w:proofErr w:type="spellEnd"/>
      <w:r w:rsidRPr="0079468F">
        <w:rPr>
          <w:rFonts w:cs="Times New Roman"/>
          <w:b/>
          <w:bCs/>
          <w:sz w:val="26"/>
          <w:szCs w:val="26"/>
        </w:rPr>
        <w:t xml:space="preserve"> </w:t>
      </w:r>
      <w:proofErr w:type="spellStart"/>
      <w:r w:rsidRPr="0079468F">
        <w:rPr>
          <w:rFonts w:cs="Times New Roman"/>
          <w:b/>
          <w:bCs/>
          <w:sz w:val="26"/>
          <w:szCs w:val="26"/>
        </w:rPr>
        <w:t>hệ</w:t>
      </w:r>
      <w:proofErr w:type="spellEnd"/>
      <w:r w:rsidRPr="0079468F">
        <w:rPr>
          <w:rFonts w:cs="Times New Roman"/>
          <w:sz w:val="26"/>
          <w:szCs w:val="26"/>
        </w:rPr>
        <w:t xml:space="preserve">: </w:t>
      </w:r>
      <w:r w:rsidR="00B30491">
        <w:rPr>
          <w:rFonts w:cs="Times New Roman"/>
          <w:sz w:val="26"/>
          <w:szCs w:val="26"/>
        </w:rPr>
        <w:t xml:space="preserve">Phạm Hồng </w:t>
      </w:r>
      <w:proofErr w:type="spellStart"/>
      <w:r w:rsidR="00B30491">
        <w:rPr>
          <w:rFonts w:cs="Times New Roman"/>
          <w:sz w:val="26"/>
          <w:szCs w:val="26"/>
        </w:rPr>
        <w:t>Tính</w:t>
      </w:r>
      <w:proofErr w:type="spellEnd"/>
      <w:r w:rsidR="00C72AE2" w:rsidRPr="0079468F">
        <w:rPr>
          <w:rFonts w:cs="Times New Roman"/>
          <w:sz w:val="26"/>
          <w:szCs w:val="26"/>
        </w:rPr>
        <w:t xml:space="preserve">, </w:t>
      </w:r>
      <w:proofErr w:type="spellStart"/>
      <w:r w:rsidR="00C72AE2" w:rsidRPr="0079468F">
        <w:rPr>
          <w:rFonts w:cs="Times New Roman"/>
          <w:sz w:val="26"/>
          <w:szCs w:val="26"/>
        </w:rPr>
        <w:t>Giảng</w:t>
      </w:r>
      <w:proofErr w:type="spellEnd"/>
      <w:r w:rsidR="00C72AE2" w:rsidRPr="0079468F">
        <w:rPr>
          <w:rFonts w:cs="Times New Roman"/>
          <w:sz w:val="26"/>
          <w:szCs w:val="26"/>
        </w:rPr>
        <w:t xml:space="preserve"> </w:t>
      </w:r>
      <w:proofErr w:type="spellStart"/>
      <w:r w:rsidR="00C72AE2" w:rsidRPr="0079468F">
        <w:rPr>
          <w:rFonts w:cs="Times New Roman"/>
          <w:sz w:val="26"/>
          <w:szCs w:val="26"/>
        </w:rPr>
        <w:t>viên</w:t>
      </w:r>
      <w:proofErr w:type="spellEnd"/>
      <w:r w:rsidR="00C72AE2" w:rsidRPr="0079468F">
        <w:rPr>
          <w:rFonts w:cs="Times New Roman"/>
          <w:sz w:val="26"/>
          <w:szCs w:val="26"/>
        </w:rPr>
        <w:t xml:space="preserve"> Khoa </w:t>
      </w:r>
      <w:proofErr w:type="spellStart"/>
      <w:r w:rsidR="00C72AE2" w:rsidRPr="0079468F">
        <w:rPr>
          <w:rFonts w:cs="Times New Roman"/>
          <w:sz w:val="26"/>
          <w:szCs w:val="26"/>
        </w:rPr>
        <w:t>Môi</w:t>
      </w:r>
      <w:proofErr w:type="spellEnd"/>
      <w:r w:rsidR="00C72AE2" w:rsidRPr="0079468F">
        <w:rPr>
          <w:rFonts w:cs="Times New Roman"/>
          <w:sz w:val="26"/>
          <w:szCs w:val="26"/>
        </w:rPr>
        <w:t xml:space="preserve"> </w:t>
      </w:r>
      <w:proofErr w:type="spellStart"/>
      <w:r w:rsidR="00C72AE2" w:rsidRPr="0079468F">
        <w:rPr>
          <w:rFonts w:cs="Times New Roman"/>
          <w:sz w:val="26"/>
          <w:szCs w:val="26"/>
        </w:rPr>
        <w:t>trường</w:t>
      </w:r>
      <w:proofErr w:type="spellEnd"/>
      <w:r w:rsidR="00C72AE2" w:rsidRPr="0079468F">
        <w:rPr>
          <w:rFonts w:cs="Times New Roman"/>
          <w:sz w:val="26"/>
          <w:szCs w:val="26"/>
        </w:rPr>
        <w:t xml:space="preserve">, Trường </w:t>
      </w:r>
      <w:proofErr w:type="spellStart"/>
      <w:r w:rsidR="00C72AE2" w:rsidRPr="0079468F">
        <w:rPr>
          <w:rFonts w:cs="Times New Roman"/>
          <w:sz w:val="26"/>
          <w:szCs w:val="26"/>
        </w:rPr>
        <w:t>Đại</w:t>
      </w:r>
      <w:proofErr w:type="spellEnd"/>
      <w:r w:rsidR="00C72AE2" w:rsidRPr="0079468F">
        <w:rPr>
          <w:rFonts w:cs="Times New Roman"/>
          <w:sz w:val="26"/>
          <w:szCs w:val="26"/>
        </w:rPr>
        <w:t xml:space="preserve"> </w:t>
      </w:r>
      <w:proofErr w:type="spellStart"/>
      <w:r w:rsidR="00C72AE2" w:rsidRPr="0079468F">
        <w:rPr>
          <w:rFonts w:cs="Times New Roman"/>
          <w:sz w:val="26"/>
          <w:szCs w:val="26"/>
        </w:rPr>
        <w:t>học</w:t>
      </w:r>
      <w:proofErr w:type="spellEnd"/>
      <w:r w:rsidR="00C72AE2" w:rsidRPr="0079468F">
        <w:rPr>
          <w:rFonts w:cs="Times New Roman"/>
          <w:sz w:val="26"/>
          <w:szCs w:val="26"/>
        </w:rPr>
        <w:t xml:space="preserve"> Tài </w:t>
      </w:r>
      <w:proofErr w:type="spellStart"/>
      <w:r w:rsidR="00C72AE2" w:rsidRPr="0079468F">
        <w:rPr>
          <w:rFonts w:cs="Times New Roman"/>
          <w:sz w:val="26"/>
          <w:szCs w:val="26"/>
        </w:rPr>
        <w:t>nguyên</w:t>
      </w:r>
      <w:proofErr w:type="spellEnd"/>
      <w:r w:rsidR="00C72AE2" w:rsidRPr="0079468F">
        <w:rPr>
          <w:rFonts w:cs="Times New Roman"/>
          <w:sz w:val="26"/>
          <w:szCs w:val="26"/>
        </w:rPr>
        <w:t xml:space="preserve"> </w:t>
      </w:r>
      <w:proofErr w:type="spellStart"/>
      <w:r w:rsidR="00C72AE2" w:rsidRPr="0079468F">
        <w:rPr>
          <w:rFonts w:cs="Times New Roman"/>
          <w:sz w:val="26"/>
          <w:szCs w:val="26"/>
        </w:rPr>
        <w:t>và</w:t>
      </w:r>
      <w:proofErr w:type="spellEnd"/>
      <w:r w:rsidR="00C72AE2" w:rsidRPr="0079468F">
        <w:rPr>
          <w:rFonts w:cs="Times New Roman"/>
          <w:sz w:val="26"/>
          <w:szCs w:val="26"/>
        </w:rPr>
        <w:t xml:space="preserve"> </w:t>
      </w:r>
      <w:proofErr w:type="spellStart"/>
      <w:r w:rsidR="00C72AE2" w:rsidRPr="0079468F">
        <w:rPr>
          <w:rFonts w:cs="Times New Roman"/>
          <w:sz w:val="26"/>
          <w:szCs w:val="26"/>
        </w:rPr>
        <w:t>Môi</w:t>
      </w:r>
      <w:proofErr w:type="spellEnd"/>
      <w:r w:rsidR="00C72AE2" w:rsidRPr="0079468F">
        <w:rPr>
          <w:rFonts w:cs="Times New Roman"/>
          <w:sz w:val="26"/>
          <w:szCs w:val="26"/>
        </w:rPr>
        <w:t xml:space="preserve"> </w:t>
      </w:r>
      <w:proofErr w:type="spellStart"/>
      <w:r w:rsidR="00C72AE2" w:rsidRPr="0079468F">
        <w:rPr>
          <w:rFonts w:cs="Times New Roman"/>
          <w:sz w:val="26"/>
          <w:szCs w:val="26"/>
        </w:rPr>
        <w:t>trường</w:t>
      </w:r>
      <w:proofErr w:type="spellEnd"/>
      <w:r w:rsidR="00C72AE2" w:rsidRPr="0079468F">
        <w:rPr>
          <w:rFonts w:cs="Times New Roman"/>
          <w:sz w:val="26"/>
          <w:szCs w:val="26"/>
        </w:rPr>
        <w:t xml:space="preserve"> Hà </w:t>
      </w:r>
      <w:proofErr w:type="spellStart"/>
      <w:r w:rsidR="00C72AE2" w:rsidRPr="0079468F">
        <w:rPr>
          <w:rFonts w:cs="Times New Roman"/>
          <w:sz w:val="26"/>
          <w:szCs w:val="26"/>
        </w:rPr>
        <w:t>Nội</w:t>
      </w:r>
      <w:proofErr w:type="spellEnd"/>
      <w:r w:rsidR="00C72AE2" w:rsidRPr="0079468F">
        <w:rPr>
          <w:rFonts w:cs="Times New Roman"/>
          <w:sz w:val="26"/>
          <w:szCs w:val="26"/>
        </w:rPr>
        <w:t xml:space="preserve">, </w:t>
      </w:r>
      <w:proofErr w:type="spellStart"/>
      <w:r w:rsidR="00C72AE2" w:rsidRPr="0079468F">
        <w:rPr>
          <w:rFonts w:cs="Times New Roman"/>
          <w:sz w:val="26"/>
          <w:szCs w:val="26"/>
        </w:rPr>
        <w:t>số</w:t>
      </w:r>
      <w:proofErr w:type="spellEnd"/>
      <w:r w:rsidR="00C72AE2" w:rsidRPr="0079468F">
        <w:rPr>
          <w:rFonts w:cs="Times New Roman"/>
          <w:sz w:val="26"/>
          <w:szCs w:val="26"/>
        </w:rPr>
        <w:t xml:space="preserve"> </w:t>
      </w:r>
      <w:proofErr w:type="spellStart"/>
      <w:r w:rsidR="00C72AE2" w:rsidRPr="0079468F">
        <w:rPr>
          <w:rFonts w:cs="Times New Roman"/>
          <w:sz w:val="26"/>
          <w:szCs w:val="26"/>
        </w:rPr>
        <w:t>41A</w:t>
      </w:r>
      <w:proofErr w:type="spellEnd"/>
      <w:r w:rsidR="00C72AE2" w:rsidRPr="0079468F">
        <w:rPr>
          <w:rFonts w:cs="Times New Roman"/>
          <w:sz w:val="26"/>
          <w:szCs w:val="26"/>
        </w:rPr>
        <w:t xml:space="preserve">, </w:t>
      </w:r>
      <w:proofErr w:type="spellStart"/>
      <w:r w:rsidR="00C72AE2" w:rsidRPr="0079468F">
        <w:rPr>
          <w:rFonts w:cs="Times New Roman"/>
          <w:sz w:val="26"/>
          <w:szCs w:val="26"/>
        </w:rPr>
        <w:t>đường</w:t>
      </w:r>
      <w:proofErr w:type="spellEnd"/>
      <w:r w:rsidR="00C72AE2" w:rsidRPr="0079468F">
        <w:rPr>
          <w:rFonts w:cs="Times New Roman"/>
          <w:sz w:val="26"/>
          <w:szCs w:val="26"/>
        </w:rPr>
        <w:t xml:space="preserve"> </w:t>
      </w:r>
      <w:proofErr w:type="spellStart"/>
      <w:r w:rsidR="00C72AE2" w:rsidRPr="0079468F">
        <w:rPr>
          <w:rFonts w:cs="Times New Roman"/>
          <w:sz w:val="26"/>
          <w:szCs w:val="26"/>
        </w:rPr>
        <w:t>Phú</w:t>
      </w:r>
      <w:proofErr w:type="spellEnd"/>
      <w:r w:rsidR="00C72AE2" w:rsidRPr="0079468F">
        <w:rPr>
          <w:rFonts w:cs="Times New Roman"/>
          <w:sz w:val="26"/>
          <w:szCs w:val="26"/>
        </w:rPr>
        <w:t xml:space="preserve"> </w:t>
      </w:r>
      <w:proofErr w:type="spellStart"/>
      <w:r w:rsidR="00C72AE2" w:rsidRPr="0079468F">
        <w:rPr>
          <w:rFonts w:cs="Times New Roman"/>
          <w:sz w:val="26"/>
          <w:szCs w:val="26"/>
        </w:rPr>
        <w:t>Diễn</w:t>
      </w:r>
      <w:proofErr w:type="spellEnd"/>
      <w:r w:rsidR="00C72AE2" w:rsidRPr="0079468F">
        <w:rPr>
          <w:rFonts w:cs="Times New Roman"/>
          <w:sz w:val="26"/>
          <w:szCs w:val="26"/>
        </w:rPr>
        <w:t xml:space="preserve">, P. </w:t>
      </w:r>
      <w:proofErr w:type="spellStart"/>
      <w:r w:rsidR="00C72AE2" w:rsidRPr="0079468F">
        <w:rPr>
          <w:rFonts w:cs="Times New Roman"/>
          <w:sz w:val="26"/>
          <w:szCs w:val="26"/>
        </w:rPr>
        <w:t>Phú</w:t>
      </w:r>
      <w:proofErr w:type="spellEnd"/>
      <w:r w:rsidR="00C72AE2" w:rsidRPr="0079468F">
        <w:rPr>
          <w:rFonts w:cs="Times New Roman"/>
          <w:sz w:val="26"/>
          <w:szCs w:val="26"/>
        </w:rPr>
        <w:t xml:space="preserve"> </w:t>
      </w:r>
      <w:proofErr w:type="spellStart"/>
      <w:r w:rsidR="00C72AE2" w:rsidRPr="0079468F">
        <w:rPr>
          <w:rFonts w:cs="Times New Roman"/>
          <w:sz w:val="26"/>
          <w:szCs w:val="26"/>
        </w:rPr>
        <w:t>Diễn</w:t>
      </w:r>
      <w:proofErr w:type="spellEnd"/>
      <w:r w:rsidR="00C72AE2" w:rsidRPr="0079468F">
        <w:rPr>
          <w:rFonts w:cs="Times New Roman"/>
          <w:sz w:val="26"/>
          <w:szCs w:val="26"/>
        </w:rPr>
        <w:t xml:space="preserve">, Q. Bắc </w:t>
      </w:r>
      <w:proofErr w:type="spellStart"/>
      <w:r w:rsidR="00C72AE2" w:rsidRPr="0079468F">
        <w:rPr>
          <w:rFonts w:cs="Times New Roman"/>
          <w:sz w:val="26"/>
          <w:szCs w:val="26"/>
        </w:rPr>
        <w:t>Từ</w:t>
      </w:r>
      <w:proofErr w:type="spellEnd"/>
      <w:r w:rsidR="00C72AE2" w:rsidRPr="0079468F">
        <w:rPr>
          <w:rFonts w:cs="Times New Roman"/>
          <w:sz w:val="26"/>
          <w:szCs w:val="26"/>
        </w:rPr>
        <w:t xml:space="preserve"> Liêm, TP. Hà </w:t>
      </w:r>
      <w:proofErr w:type="spellStart"/>
      <w:r w:rsidR="00C72AE2" w:rsidRPr="0079468F">
        <w:rPr>
          <w:rFonts w:cs="Times New Roman"/>
          <w:sz w:val="26"/>
          <w:szCs w:val="26"/>
        </w:rPr>
        <w:t>Nội</w:t>
      </w:r>
      <w:proofErr w:type="spellEnd"/>
      <w:r w:rsidR="00632306">
        <w:rPr>
          <w:rFonts w:cs="Times New Roman"/>
          <w:sz w:val="26"/>
          <w:szCs w:val="26"/>
        </w:rPr>
        <w:t>.</w:t>
      </w:r>
    </w:p>
    <w:p w14:paraId="1E1DB577" w14:textId="7CF5B12D" w:rsidR="005D26B7" w:rsidRPr="0079468F" w:rsidRDefault="00F339AD" w:rsidP="0093442C">
      <w:pPr>
        <w:tabs>
          <w:tab w:val="left" w:leader="dot" w:pos="7920"/>
        </w:tabs>
        <w:spacing w:before="60" w:after="60" w:line="312" w:lineRule="auto"/>
        <w:ind w:firstLine="720"/>
        <w:jc w:val="both"/>
        <w:rPr>
          <w:rFonts w:cs="Times New Roman"/>
          <w:sz w:val="26"/>
          <w:szCs w:val="26"/>
        </w:rPr>
      </w:pPr>
      <w:proofErr w:type="spellStart"/>
      <w:r w:rsidRPr="0079468F">
        <w:rPr>
          <w:rFonts w:cs="Times New Roman"/>
          <w:sz w:val="26"/>
          <w:szCs w:val="26"/>
        </w:rPr>
        <w:t>Điện</w:t>
      </w:r>
      <w:proofErr w:type="spellEnd"/>
      <w:r w:rsidRPr="0079468F">
        <w:rPr>
          <w:rFonts w:cs="Times New Roman"/>
          <w:sz w:val="26"/>
          <w:szCs w:val="26"/>
        </w:rPr>
        <w:t xml:space="preserve"> </w:t>
      </w:r>
      <w:proofErr w:type="spellStart"/>
      <w:r w:rsidRPr="0079468F">
        <w:rPr>
          <w:rFonts w:cs="Times New Roman"/>
          <w:sz w:val="26"/>
          <w:szCs w:val="26"/>
        </w:rPr>
        <w:t>thoại</w:t>
      </w:r>
      <w:proofErr w:type="spellEnd"/>
      <w:r w:rsidRPr="0079468F">
        <w:rPr>
          <w:rFonts w:cs="Times New Roman"/>
          <w:sz w:val="26"/>
          <w:szCs w:val="26"/>
        </w:rPr>
        <w:t xml:space="preserve"> di </w:t>
      </w:r>
      <w:proofErr w:type="spellStart"/>
      <w:r w:rsidRPr="0079468F">
        <w:rPr>
          <w:rFonts w:cs="Times New Roman"/>
          <w:sz w:val="26"/>
          <w:szCs w:val="26"/>
        </w:rPr>
        <w:t>động</w:t>
      </w:r>
      <w:proofErr w:type="spellEnd"/>
      <w:r w:rsidRPr="0079468F">
        <w:rPr>
          <w:rFonts w:cs="Times New Roman"/>
          <w:sz w:val="26"/>
          <w:szCs w:val="26"/>
        </w:rPr>
        <w:t xml:space="preserve">: </w:t>
      </w:r>
      <w:r w:rsidR="00B30491">
        <w:rPr>
          <w:rFonts w:cs="Times New Roman"/>
          <w:sz w:val="26"/>
          <w:szCs w:val="26"/>
          <w:lang w:val="vi-VN"/>
        </w:rPr>
        <w:t>0983708199</w:t>
      </w:r>
      <w:r w:rsidR="00290359" w:rsidRPr="0079468F">
        <w:rPr>
          <w:rFonts w:cs="Times New Roman"/>
          <w:sz w:val="26"/>
          <w:szCs w:val="26"/>
        </w:rPr>
        <w:t xml:space="preserve">             </w:t>
      </w:r>
      <w:r w:rsidRPr="0079468F">
        <w:rPr>
          <w:rFonts w:cs="Times New Roman"/>
          <w:sz w:val="26"/>
          <w:szCs w:val="26"/>
        </w:rPr>
        <w:t>E-mail</w:t>
      </w:r>
      <w:r w:rsidR="00C72AE2" w:rsidRPr="0079468F">
        <w:rPr>
          <w:rFonts w:cs="Times New Roman"/>
          <w:sz w:val="26"/>
          <w:szCs w:val="26"/>
        </w:rPr>
        <w:t xml:space="preserve">: </w:t>
      </w:r>
      <w:proofErr w:type="spellStart"/>
      <w:r w:rsidR="00B30491">
        <w:rPr>
          <w:rFonts w:cs="Times New Roman"/>
          <w:sz w:val="26"/>
          <w:szCs w:val="26"/>
        </w:rPr>
        <w:t>phtinh</w:t>
      </w:r>
      <w:r w:rsidR="00C72AE2" w:rsidRPr="0079468F">
        <w:rPr>
          <w:rFonts w:cs="Times New Roman"/>
          <w:sz w:val="26"/>
          <w:szCs w:val="26"/>
        </w:rPr>
        <w:t>@hunre.edu.vn</w:t>
      </w:r>
      <w:proofErr w:type="spellEnd"/>
    </w:p>
    <w:p w14:paraId="74C7649A" w14:textId="28163508"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7. </w:t>
      </w:r>
      <w:proofErr w:type="spellStart"/>
      <w:r w:rsidRPr="0079468F">
        <w:rPr>
          <w:rFonts w:cs="Times New Roman"/>
          <w:b/>
          <w:bCs/>
          <w:sz w:val="26"/>
          <w:szCs w:val="26"/>
        </w:rPr>
        <w:t>Quá</w:t>
      </w:r>
      <w:proofErr w:type="spellEnd"/>
      <w:r w:rsidRPr="0079468F">
        <w:rPr>
          <w:rFonts w:cs="Times New Roman"/>
          <w:b/>
          <w:bCs/>
          <w:sz w:val="26"/>
          <w:szCs w:val="26"/>
        </w:rPr>
        <w:t xml:space="preserve"> </w:t>
      </w:r>
      <w:proofErr w:type="spellStart"/>
      <w:r w:rsidRPr="0079468F">
        <w:rPr>
          <w:rFonts w:cs="Times New Roman"/>
          <w:b/>
          <w:bCs/>
          <w:sz w:val="26"/>
          <w:szCs w:val="26"/>
        </w:rPr>
        <w:t>trình</w:t>
      </w:r>
      <w:proofErr w:type="spellEnd"/>
      <w:r w:rsidRPr="0079468F">
        <w:rPr>
          <w:rFonts w:cs="Times New Roman"/>
          <w:b/>
          <w:bCs/>
          <w:sz w:val="26"/>
          <w:szCs w:val="26"/>
        </w:rPr>
        <w:t xml:space="preserve"> </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tác</w:t>
      </w:r>
      <w:proofErr w:type="spellEnd"/>
      <w:r w:rsidR="005E294D">
        <w:rPr>
          <w:rFonts w:cs="Times New Roman"/>
          <w:b/>
          <w:bCs/>
          <w:sz w:val="26"/>
          <w:szCs w:val="26"/>
          <w:lang w:val="vi-VN"/>
        </w:rPr>
        <w:t xml:space="preserve"> (công việc, chức vụ, cơ quan)</w:t>
      </w:r>
      <w:r w:rsidR="00290359" w:rsidRPr="0079468F">
        <w:rPr>
          <w:rFonts w:cs="Times New Roman"/>
          <w:sz w:val="26"/>
          <w:szCs w:val="26"/>
        </w:rPr>
        <w:t>:</w:t>
      </w:r>
    </w:p>
    <w:p w14:paraId="6BD38A21" w14:textId="0F9008EE" w:rsidR="005E294D" w:rsidRPr="005E294D" w:rsidRDefault="005E294D" w:rsidP="009A7B97">
      <w:pPr>
        <w:tabs>
          <w:tab w:val="left" w:pos="709"/>
          <w:tab w:val="left" w:leader="dot" w:pos="2880"/>
          <w:tab w:val="left" w:leader="dot" w:pos="7920"/>
        </w:tabs>
        <w:spacing w:before="60" w:after="60" w:line="312" w:lineRule="auto"/>
        <w:jc w:val="both"/>
        <w:rPr>
          <w:rFonts w:cs="Times New Roman"/>
          <w:sz w:val="26"/>
          <w:szCs w:val="26"/>
          <w:lang w:val="vi-VN"/>
        </w:rPr>
      </w:pPr>
      <w:proofErr w:type="spellStart"/>
      <w:r>
        <w:rPr>
          <w:rFonts w:cs="Times New Roman"/>
          <w:sz w:val="26"/>
          <w:szCs w:val="26"/>
        </w:rPr>
        <w:t>Quá</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lang w:val="vi-VN"/>
        </w:rPr>
        <w:t>:</w:t>
      </w:r>
    </w:p>
    <w:p w14:paraId="4736ED4C" w14:textId="20AB3067" w:rsidR="005164AD" w:rsidRDefault="005164AD" w:rsidP="009A7B97">
      <w:pPr>
        <w:tabs>
          <w:tab w:val="left" w:leader="dot" w:pos="2880"/>
          <w:tab w:val="left" w:leader="dot" w:pos="7920"/>
        </w:tabs>
        <w:spacing w:before="60" w:after="60" w:line="312" w:lineRule="auto"/>
        <w:jc w:val="both"/>
        <w:rPr>
          <w:rFonts w:cs="Times New Roman"/>
          <w:sz w:val="26"/>
          <w:szCs w:val="26"/>
          <w:lang w:val="vi-VN"/>
        </w:rPr>
      </w:pPr>
      <w:r>
        <w:rPr>
          <w:rFonts w:cs="Times New Roman"/>
          <w:sz w:val="26"/>
          <w:szCs w:val="26"/>
          <w:lang w:val="vi-VN"/>
        </w:rPr>
        <w:t>- Từ tháng 10 năm 2006 đến tháng 10 năm 2011: Học thạc sĩ và nghiên cứu sinh tại</w:t>
      </w:r>
      <w:r w:rsidR="003B02D1">
        <w:rPr>
          <w:rFonts w:cs="Times New Roman"/>
          <w:sz w:val="26"/>
          <w:szCs w:val="26"/>
        </w:rPr>
        <w:t xml:space="preserve"> Trường</w:t>
      </w:r>
      <w:r>
        <w:rPr>
          <w:rFonts w:cs="Times New Roman"/>
          <w:sz w:val="26"/>
          <w:szCs w:val="26"/>
          <w:lang w:val="vi-VN"/>
        </w:rPr>
        <w:t xml:space="preserve"> Đại học Ehime, Nhật Bản.</w:t>
      </w:r>
    </w:p>
    <w:p w14:paraId="78158863" w14:textId="3611D0DD" w:rsidR="005164AD" w:rsidRPr="009A7B97" w:rsidRDefault="005164AD" w:rsidP="009A7B97">
      <w:pPr>
        <w:tabs>
          <w:tab w:val="left" w:leader="dot" w:pos="2880"/>
          <w:tab w:val="left" w:leader="dot" w:pos="7920"/>
        </w:tabs>
        <w:spacing w:before="60" w:after="60" w:line="312" w:lineRule="auto"/>
        <w:jc w:val="both"/>
        <w:rPr>
          <w:rFonts w:cs="Times New Roman"/>
          <w:sz w:val="26"/>
          <w:szCs w:val="26"/>
          <w:lang w:val="vi-VN"/>
        </w:rPr>
      </w:pPr>
      <w:r>
        <w:rPr>
          <w:rFonts w:cs="Times New Roman"/>
          <w:sz w:val="26"/>
          <w:szCs w:val="26"/>
          <w:lang w:val="vi-VN"/>
        </w:rPr>
        <w:t>- Từ tháng 11 năm 2012 đến tháng 01 năm 2018: Học nghiên cứu sinh tại Trường Đại học Sư phạm Hà Nội.</w:t>
      </w:r>
    </w:p>
    <w:p w14:paraId="53818BCF" w14:textId="5AD900AA" w:rsidR="005D26B7" w:rsidRPr="00632306" w:rsidRDefault="005E294D" w:rsidP="009A7B97">
      <w:pPr>
        <w:tabs>
          <w:tab w:val="left" w:leader="dot" w:pos="2880"/>
          <w:tab w:val="left" w:leader="dot" w:pos="7920"/>
        </w:tabs>
        <w:spacing w:before="60" w:after="60" w:line="312" w:lineRule="auto"/>
        <w:jc w:val="both"/>
        <w:rPr>
          <w:rFonts w:cs="Times New Roman"/>
          <w:sz w:val="26"/>
          <w:szCs w:val="26"/>
        </w:rPr>
      </w:pPr>
      <w:r>
        <w:rPr>
          <w:rFonts w:cs="Times New Roman"/>
          <w:sz w:val="26"/>
          <w:szCs w:val="26"/>
          <w:lang w:val="vi-VN"/>
        </w:rPr>
        <w:t xml:space="preserve">- </w:t>
      </w:r>
      <w:proofErr w:type="spellStart"/>
      <w:r w:rsidR="005D26B7" w:rsidRPr="0079468F">
        <w:rPr>
          <w:rFonts w:cs="Times New Roman"/>
          <w:sz w:val="26"/>
          <w:szCs w:val="26"/>
        </w:rPr>
        <w:t>Từ</w:t>
      </w:r>
      <w:proofErr w:type="spellEnd"/>
      <w:r w:rsidR="005D26B7" w:rsidRPr="0079468F">
        <w:rPr>
          <w:rFonts w:cs="Times New Roman"/>
          <w:sz w:val="26"/>
          <w:szCs w:val="26"/>
        </w:rPr>
        <w:t xml:space="preserve"> </w:t>
      </w:r>
      <w:proofErr w:type="spellStart"/>
      <w:r w:rsidR="00806221" w:rsidRPr="0079468F">
        <w:rPr>
          <w:rFonts w:cs="Times New Roman"/>
          <w:sz w:val="26"/>
          <w:szCs w:val="26"/>
        </w:rPr>
        <w:t>tháng</w:t>
      </w:r>
      <w:proofErr w:type="spellEnd"/>
      <w:r w:rsidR="00B30491">
        <w:rPr>
          <w:rFonts w:cs="Times New Roman"/>
          <w:sz w:val="26"/>
          <w:szCs w:val="26"/>
          <w:lang w:val="vi-VN"/>
        </w:rPr>
        <w:t xml:space="preserve"> 01 </w:t>
      </w:r>
      <w:proofErr w:type="spellStart"/>
      <w:r w:rsidR="005D26B7" w:rsidRPr="0079468F">
        <w:rPr>
          <w:rFonts w:cs="Times New Roman"/>
          <w:sz w:val="26"/>
          <w:szCs w:val="26"/>
        </w:rPr>
        <w:t>năm</w:t>
      </w:r>
      <w:proofErr w:type="spellEnd"/>
      <w:r w:rsidR="00B30491">
        <w:rPr>
          <w:rFonts w:cs="Times New Roman"/>
          <w:sz w:val="26"/>
          <w:szCs w:val="26"/>
          <w:lang w:val="vi-VN"/>
        </w:rPr>
        <w:t xml:space="preserve"> 2013 </w:t>
      </w:r>
      <w:proofErr w:type="spellStart"/>
      <w:r w:rsidR="005D26B7" w:rsidRPr="0079468F">
        <w:rPr>
          <w:rFonts w:cs="Times New Roman"/>
          <w:sz w:val="26"/>
          <w:szCs w:val="26"/>
        </w:rPr>
        <w:t>đến</w:t>
      </w:r>
      <w:proofErr w:type="spellEnd"/>
      <w:r w:rsidR="005D26B7" w:rsidRPr="0079468F">
        <w:rPr>
          <w:rFonts w:cs="Times New Roman"/>
          <w:sz w:val="26"/>
          <w:szCs w:val="26"/>
        </w:rPr>
        <w:t xml:space="preserve"> </w:t>
      </w:r>
      <w:proofErr w:type="spellStart"/>
      <w:r w:rsidR="00806221" w:rsidRPr="0079468F">
        <w:rPr>
          <w:rFonts w:cs="Times New Roman"/>
          <w:sz w:val="26"/>
          <w:szCs w:val="26"/>
        </w:rPr>
        <w:t>tháng</w:t>
      </w:r>
      <w:proofErr w:type="spellEnd"/>
      <w:r w:rsidR="00B30491">
        <w:rPr>
          <w:rFonts w:cs="Times New Roman"/>
          <w:sz w:val="26"/>
          <w:szCs w:val="26"/>
          <w:lang w:val="vi-VN"/>
        </w:rPr>
        <w:t xml:space="preserve"> 3 năm 2018</w:t>
      </w:r>
      <w:r w:rsidR="00341E04" w:rsidRPr="0079468F">
        <w:rPr>
          <w:rFonts w:cs="Times New Roman"/>
          <w:sz w:val="26"/>
          <w:szCs w:val="26"/>
        </w:rPr>
        <w:t xml:space="preserve">: </w:t>
      </w:r>
      <w:proofErr w:type="spellStart"/>
      <w:r w:rsidR="00B30491">
        <w:rPr>
          <w:rFonts w:cs="Times New Roman"/>
          <w:sz w:val="26"/>
          <w:szCs w:val="26"/>
        </w:rPr>
        <w:t>Cán</w:t>
      </w:r>
      <w:proofErr w:type="spellEnd"/>
      <w:r w:rsidR="00B30491">
        <w:rPr>
          <w:rFonts w:cs="Times New Roman"/>
          <w:sz w:val="26"/>
          <w:szCs w:val="26"/>
        </w:rPr>
        <w:t xml:space="preserve"> </w:t>
      </w:r>
      <w:proofErr w:type="spellStart"/>
      <w:r w:rsidR="00B30491">
        <w:rPr>
          <w:rFonts w:cs="Times New Roman"/>
          <w:sz w:val="26"/>
          <w:szCs w:val="26"/>
        </w:rPr>
        <w:t>bộ</w:t>
      </w:r>
      <w:proofErr w:type="spellEnd"/>
      <w:r w:rsidR="00B30491">
        <w:rPr>
          <w:rFonts w:cs="Times New Roman"/>
          <w:sz w:val="26"/>
          <w:szCs w:val="26"/>
        </w:rPr>
        <w:t xml:space="preserve"> Quản </w:t>
      </w:r>
      <w:proofErr w:type="spellStart"/>
      <w:r w:rsidR="00B30491">
        <w:rPr>
          <w:rFonts w:cs="Times New Roman"/>
          <w:sz w:val="26"/>
          <w:szCs w:val="26"/>
        </w:rPr>
        <w:t>lý</w:t>
      </w:r>
      <w:proofErr w:type="spellEnd"/>
      <w:r w:rsidR="00B30491">
        <w:rPr>
          <w:rFonts w:cs="Times New Roman"/>
          <w:sz w:val="26"/>
          <w:szCs w:val="26"/>
        </w:rPr>
        <w:t xml:space="preserve"> </w:t>
      </w:r>
      <w:proofErr w:type="spellStart"/>
      <w:r w:rsidR="00B30491">
        <w:rPr>
          <w:rFonts w:cs="Times New Roman"/>
          <w:sz w:val="26"/>
          <w:szCs w:val="26"/>
        </w:rPr>
        <w:t>dự</w:t>
      </w:r>
      <w:proofErr w:type="spellEnd"/>
      <w:r w:rsidR="00B30491">
        <w:rPr>
          <w:rFonts w:cs="Times New Roman"/>
          <w:sz w:val="26"/>
          <w:szCs w:val="26"/>
        </w:rPr>
        <w:t xml:space="preserve"> </w:t>
      </w:r>
      <w:proofErr w:type="spellStart"/>
      <w:r w:rsidR="00B30491">
        <w:rPr>
          <w:rFonts w:cs="Times New Roman"/>
          <w:sz w:val="26"/>
          <w:szCs w:val="26"/>
        </w:rPr>
        <w:t>án</w:t>
      </w:r>
      <w:proofErr w:type="spellEnd"/>
      <w:r w:rsidR="00B30491">
        <w:rPr>
          <w:rFonts w:cs="Times New Roman"/>
          <w:sz w:val="26"/>
          <w:szCs w:val="26"/>
          <w:lang w:val="vi-VN"/>
        </w:rPr>
        <w:t>, Trung tâm Điều tra, Đánh giá tài nguyên đất, Tổng cục Quản lý đất đai</w:t>
      </w:r>
      <w:r w:rsidR="00632306">
        <w:rPr>
          <w:rFonts w:cs="Times New Roman"/>
          <w:sz w:val="26"/>
          <w:szCs w:val="26"/>
        </w:rPr>
        <w:t>.</w:t>
      </w:r>
    </w:p>
    <w:p w14:paraId="66E4A90A" w14:textId="51FB6EDF" w:rsidR="00B30491" w:rsidRDefault="005E294D" w:rsidP="009A7B97">
      <w:pPr>
        <w:tabs>
          <w:tab w:val="left" w:leader="dot" w:pos="2880"/>
          <w:tab w:val="left" w:leader="dot" w:pos="7920"/>
        </w:tabs>
        <w:spacing w:before="60" w:after="60" w:line="312" w:lineRule="auto"/>
        <w:jc w:val="both"/>
        <w:rPr>
          <w:rFonts w:cs="Times New Roman"/>
          <w:sz w:val="26"/>
          <w:szCs w:val="26"/>
        </w:rPr>
      </w:pPr>
      <w:r>
        <w:rPr>
          <w:rFonts w:cs="Times New Roman"/>
          <w:sz w:val="26"/>
          <w:szCs w:val="26"/>
          <w:lang w:val="vi-VN"/>
        </w:rPr>
        <w:t xml:space="preserve">- </w:t>
      </w:r>
      <w:proofErr w:type="spellStart"/>
      <w:r w:rsidR="00B30491" w:rsidRPr="0079468F">
        <w:rPr>
          <w:rFonts w:cs="Times New Roman"/>
          <w:sz w:val="26"/>
          <w:szCs w:val="26"/>
        </w:rPr>
        <w:t>Từ</w:t>
      </w:r>
      <w:proofErr w:type="spellEnd"/>
      <w:r w:rsidR="00B30491" w:rsidRPr="0079468F">
        <w:rPr>
          <w:rFonts w:cs="Times New Roman"/>
          <w:sz w:val="26"/>
          <w:szCs w:val="26"/>
        </w:rPr>
        <w:t xml:space="preserve"> </w:t>
      </w:r>
      <w:proofErr w:type="spellStart"/>
      <w:r w:rsidR="00B30491" w:rsidRPr="0079468F">
        <w:rPr>
          <w:rFonts w:cs="Times New Roman"/>
          <w:sz w:val="26"/>
          <w:szCs w:val="26"/>
        </w:rPr>
        <w:t>tháng</w:t>
      </w:r>
      <w:proofErr w:type="spellEnd"/>
      <w:r w:rsidR="00B30491">
        <w:rPr>
          <w:rFonts w:cs="Times New Roman"/>
          <w:sz w:val="26"/>
          <w:szCs w:val="26"/>
          <w:lang w:val="vi-VN"/>
        </w:rPr>
        <w:t xml:space="preserve"> 4 năm 2018</w:t>
      </w:r>
      <w:r w:rsidR="00B30491" w:rsidRPr="0079468F">
        <w:rPr>
          <w:rFonts w:cs="Times New Roman"/>
          <w:sz w:val="26"/>
          <w:szCs w:val="26"/>
        </w:rPr>
        <w:t xml:space="preserve"> </w:t>
      </w:r>
      <w:proofErr w:type="spellStart"/>
      <w:r w:rsidR="00B30491" w:rsidRPr="0079468F">
        <w:rPr>
          <w:rFonts w:cs="Times New Roman"/>
          <w:sz w:val="26"/>
          <w:szCs w:val="26"/>
        </w:rPr>
        <w:t>đến</w:t>
      </w:r>
      <w:proofErr w:type="spellEnd"/>
      <w:r w:rsidR="00B30491">
        <w:rPr>
          <w:rFonts w:cs="Times New Roman"/>
          <w:sz w:val="26"/>
          <w:szCs w:val="26"/>
          <w:lang w:val="vi-VN"/>
        </w:rPr>
        <w:t xml:space="preserve"> tháng 6 năm 2023:</w:t>
      </w:r>
      <w:r w:rsidR="00B30491" w:rsidRPr="00B30491">
        <w:rPr>
          <w:rFonts w:cs="Times New Roman"/>
          <w:sz w:val="26"/>
          <w:szCs w:val="26"/>
        </w:rPr>
        <w:t xml:space="preserve"> </w:t>
      </w:r>
      <w:proofErr w:type="spellStart"/>
      <w:r w:rsidR="00B30491" w:rsidRPr="0079468F">
        <w:rPr>
          <w:rFonts w:cs="Times New Roman"/>
          <w:sz w:val="26"/>
          <w:szCs w:val="26"/>
        </w:rPr>
        <w:t>Giảng</w:t>
      </w:r>
      <w:proofErr w:type="spellEnd"/>
      <w:r w:rsidR="00B30491" w:rsidRPr="0079468F">
        <w:rPr>
          <w:rFonts w:cs="Times New Roman"/>
          <w:sz w:val="26"/>
          <w:szCs w:val="26"/>
        </w:rPr>
        <w:t xml:space="preserve"> </w:t>
      </w:r>
      <w:proofErr w:type="spellStart"/>
      <w:r w:rsidR="00B30491" w:rsidRPr="0079468F">
        <w:rPr>
          <w:rFonts w:cs="Times New Roman"/>
          <w:sz w:val="26"/>
          <w:szCs w:val="26"/>
        </w:rPr>
        <w:t>viên</w:t>
      </w:r>
      <w:proofErr w:type="spellEnd"/>
      <w:r w:rsidR="00B30491" w:rsidRPr="0079468F">
        <w:rPr>
          <w:rFonts w:cs="Times New Roman"/>
          <w:sz w:val="26"/>
          <w:szCs w:val="26"/>
        </w:rPr>
        <w:t xml:space="preserve">, Khoa </w:t>
      </w:r>
      <w:proofErr w:type="spellStart"/>
      <w:r w:rsidR="00B30491" w:rsidRPr="0079468F">
        <w:rPr>
          <w:rFonts w:cs="Times New Roman"/>
          <w:sz w:val="26"/>
          <w:szCs w:val="26"/>
        </w:rPr>
        <w:t>Môi</w:t>
      </w:r>
      <w:proofErr w:type="spellEnd"/>
      <w:r w:rsidR="00B30491" w:rsidRPr="0079468F">
        <w:rPr>
          <w:rFonts w:cs="Times New Roman"/>
          <w:sz w:val="26"/>
          <w:szCs w:val="26"/>
        </w:rPr>
        <w:t xml:space="preserve"> </w:t>
      </w:r>
      <w:proofErr w:type="spellStart"/>
      <w:r w:rsidR="00B30491" w:rsidRPr="0079468F">
        <w:rPr>
          <w:rFonts w:cs="Times New Roman"/>
          <w:sz w:val="26"/>
          <w:szCs w:val="26"/>
        </w:rPr>
        <w:t>trường</w:t>
      </w:r>
      <w:proofErr w:type="spellEnd"/>
      <w:r w:rsidR="00B30491" w:rsidRPr="0079468F">
        <w:rPr>
          <w:rFonts w:cs="Times New Roman"/>
          <w:sz w:val="26"/>
          <w:szCs w:val="26"/>
        </w:rPr>
        <w:t xml:space="preserve">, Trường </w:t>
      </w:r>
      <w:proofErr w:type="spellStart"/>
      <w:r w:rsidR="00B30491" w:rsidRPr="0079468F">
        <w:rPr>
          <w:rFonts w:cs="Times New Roman"/>
          <w:sz w:val="26"/>
          <w:szCs w:val="26"/>
        </w:rPr>
        <w:t>Đại</w:t>
      </w:r>
      <w:proofErr w:type="spellEnd"/>
      <w:r w:rsidR="00B30491" w:rsidRPr="0079468F">
        <w:rPr>
          <w:rFonts w:cs="Times New Roman"/>
          <w:sz w:val="26"/>
          <w:szCs w:val="26"/>
        </w:rPr>
        <w:t xml:space="preserve"> </w:t>
      </w:r>
      <w:proofErr w:type="spellStart"/>
      <w:r w:rsidR="00B30491" w:rsidRPr="0079468F">
        <w:rPr>
          <w:rFonts w:cs="Times New Roman"/>
          <w:sz w:val="26"/>
          <w:szCs w:val="26"/>
        </w:rPr>
        <w:t>học</w:t>
      </w:r>
      <w:proofErr w:type="spellEnd"/>
      <w:r w:rsidR="00B30491" w:rsidRPr="0079468F">
        <w:rPr>
          <w:rFonts w:cs="Times New Roman"/>
          <w:sz w:val="26"/>
          <w:szCs w:val="26"/>
        </w:rPr>
        <w:t xml:space="preserve"> Tài </w:t>
      </w:r>
      <w:proofErr w:type="spellStart"/>
      <w:r w:rsidR="00B30491" w:rsidRPr="0079468F">
        <w:rPr>
          <w:rFonts w:cs="Times New Roman"/>
          <w:sz w:val="26"/>
          <w:szCs w:val="26"/>
        </w:rPr>
        <w:t>nguyên</w:t>
      </w:r>
      <w:proofErr w:type="spellEnd"/>
      <w:r w:rsidR="00B30491" w:rsidRPr="0079468F">
        <w:rPr>
          <w:rFonts w:cs="Times New Roman"/>
          <w:sz w:val="26"/>
          <w:szCs w:val="26"/>
        </w:rPr>
        <w:t xml:space="preserve"> </w:t>
      </w:r>
      <w:proofErr w:type="spellStart"/>
      <w:r w:rsidR="00B30491" w:rsidRPr="0079468F">
        <w:rPr>
          <w:rFonts w:cs="Times New Roman"/>
          <w:sz w:val="26"/>
          <w:szCs w:val="26"/>
        </w:rPr>
        <w:t>và</w:t>
      </w:r>
      <w:proofErr w:type="spellEnd"/>
      <w:r w:rsidR="00B30491" w:rsidRPr="0079468F">
        <w:rPr>
          <w:rFonts w:cs="Times New Roman"/>
          <w:sz w:val="26"/>
          <w:szCs w:val="26"/>
        </w:rPr>
        <w:t xml:space="preserve"> </w:t>
      </w:r>
      <w:proofErr w:type="spellStart"/>
      <w:r w:rsidR="00B30491" w:rsidRPr="0079468F">
        <w:rPr>
          <w:rFonts w:cs="Times New Roman"/>
          <w:sz w:val="26"/>
          <w:szCs w:val="26"/>
        </w:rPr>
        <w:t>Môi</w:t>
      </w:r>
      <w:proofErr w:type="spellEnd"/>
      <w:r w:rsidR="00B30491" w:rsidRPr="0079468F">
        <w:rPr>
          <w:rFonts w:cs="Times New Roman"/>
          <w:sz w:val="26"/>
          <w:szCs w:val="26"/>
        </w:rPr>
        <w:t xml:space="preserve"> </w:t>
      </w:r>
      <w:proofErr w:type="spellStart"/>
      <w:r w:rsidR="00B30491" w:rsidRPr="0079468F">
        <w:rPr>
          <w:rFonts w:cs="Times New Roman"/>
          <w:sz w:val="26"/>
          <w:szCs w:val="26"/>
        </w:rPr>
        <w:t>trường</w:t>
      </w:r>
      <w:proofErr w:type="spellEnd"/>
      <w:r w:rsidR="00B30491" w:rsidRPr="0079468F">
        <w:rPr>
          <w:rFonts w:cs="Times New Roman"/>
          <w:sz w:val="26"/>
          <w:szCs w:val="26"/>
        </w:rPr>
        <w:t xml:space="preserve"> Hà </w:t>
      </w:r>
      <w:proofErr w:type="spellStart"/>
      <w:r w:rsidR="00B30491" w:rsidRPr="0079468F">
        <w:rPr>
          <w:rFonts w:cs="Times New Roman"/>
          <w:sz w:val="26"/>
          <w:szCs w:val="26"/>
        </w:rPr>
        <w:t>Nội</w:t>
      </w:r>
      <w:proofErr w:type="spellEnd"/>
      <w:r w:rsidR="00632306">
        <w:rPr>
          <w:rFonts w:cs="Times New Roman"/>
          <w:sz w:val="26"/>
          <w:szCs w:val="26"/>
        </w:rPr>
        <w:t>.</w:t>
      </w:r>
    </w:p>
    <w:p w14:paraId="4FAE39C3" w14:textId="4D43EDD2" w:rsidR="00B30491" w:rsidRPr="00B30491" w:rsidRDefault="005E294D" w:rsidP="009A7B97">
      <w:pPr>
        <w:tabs>
          <w:tab w:val="left" w:leader="dot" w:pos="2880"/>
          <w:tab w:val="left" w:leader="dot" w:pos="7920"/>
        </w:tabs>
        <w:spacing w:before="60" w:after="60" w:line="312" w:lineRule="auto"/>
        <w:jc w:val="both"/>
        <w:rPr>
          <w:rFonts w:cs="Times New Roman"/>
          <w:sz w:val="26"/>
          <w:szCs w:val="26"/>
          <w:lang w:val="vi-VN"/>
        </w:rPr>
      </w:pPr>
      <w:r>
        <w:rPr>
          <w:rFonts w:cs="Times New Roman"/>
          <w:sz w:val="26"/>
          <w:szCs w:val="26"/>
          <w:lang w:val="vi-VN"/>
        </w:rPr>
        <w:lastRenderedPageBreak/>
        <w:t xml:space="preserve">- </w:t>
      </w:r>
      <w:proofErr w:type="spellStart"/>
      <w:r w:rsidR="00B30491" w:rsidRPr="0079468F">
        <w:rPr>
          <w:rFonts w:cs="Times New Roman"/>
          <w:sz w:val="26"/>
          <w:szCs w:val="26"/>
        </w:rPr>
        <w:t>Từ</w:t>
      </w:r>
      <w:proofErr w:type="spellEnd"/>
      <w:r w:rsidR="00B30491" w:rsidRPr="0079468F">
        <w:rPr>
          <w:rFonts w:cs="Times New Roman"/>
          <w:sz w:val="26"/>
          <w:szCs w:val="26"/>
        </w:rPr>
        <w:t xml:space="preserve"> </w:t>
      </w:r>
      <w:proofErr w:type="spellStart"/>
      <w:r w:rsidR="00B30491" w:rsidRPr="0079468F">
        <w:rPr>
          <w:rFonts w:cs="Times New Roman"/>
          <w:sz w:val="26"/>
          <w:szCs w:val="26"/>
        </w:rPr>
        <w:t>tháng</w:t>
      </w:r>
      <w:proofErr w:type="spellEnd"/>
      <w:r w:rsidR="00B30491">
        <w:rPr>
          <w:rFonts w:cs="Times New Roman"/>
          <w:sz w:val="26"/>
          <w:szCs w:val="26"/>
          <w:lang w:val="vi-VN"/>
        </w:rPr>
        <w:t xml:space="preserve"> </w:t>
      </w:r>
      <w:r>
        <w:rPr>
          <w:rFonts w:cs="Times New Roman"/>
          <w:sz w:val="26"/>
          <w:szCs w:val="26"/>
          <w:lang w:val="vi-VN"/>
        </w:rPr>
        <w:t>6</w:t>
      </w:r>
      <w:r w:rsidR="00B30491">
        <w:rPr>
          <w:rFonts w:cs="Times New Roman"/>
          <w:sz w:val="26"/>
          <w:szCs w:val="26"/>
          <w:lang w:val="vi-VN"/>
        </w:rPr>
        <w:t xml:space="preserve"> năm 20</w:t>
      </w:r>
      <w:r w:rsidR="003B02D1">
        <w:rPr>
          <w:rFonts w:cs="Times New Roman"/>
          <w:sz w:val="26"/>
          <w:szCs w:val="26"/>
        </w:rPr>
        <w:t>23</w:t>
      </w:r>
      <w:r w:rsidR="00B30491" w:rsidRPr="0079468F">
        <w:rPr>
          <w:rFonts w:cs="Times New Roman"/>
          <w:sz w:val="26"/>
          <w:szCs w:val="26"/>
        </w:rPr>
        <w:t xml:space="preserve"> </w:t>
      </w:r>
      <w:proofErr w:type="spellStart"/>
      <w:r w:rsidR="00B30491" w:rsidRPr="0079468F">
        <w:rPr>
          <w:rFonts w:cs="Times New Roman"/>
          <w:sz w:val="26"/>
          <w:szCs w:val="26"/>
        </w:rPr>
        <w:t>đến</w:t>
      </w:r>
      <w:proofErr w:type="spellEnd"/>
      <w:r w:rsidR="00B30491">
        <w:rPr>
          <w:rFonts w:cs="Times New Roman"/>
          <w:sz w:val="26"/>
          <w:szCs w:val="26"/>
          <w:lang w:val="vi-VN"/>
        </w:rPr>
        <w:t xml:space="preserve"> tháng </w:t>
      </w:r>
      <w:r>
        <w:rPr>
          <w:rFonts w:cs="Times New Roman"/>
          <w:sz w:val="26"/>
          <w:szCs w:val="26"/>
          <w:lang w:val="vi-VN"/>
        </w:rPr>
        <w:t>9</w:t>
      </w:r>
      <w:r w:rsidR="00B30491">
        <w:rPr>
          <w:rFonts w:cs="Times New Roman"/>
          <w:sz w:val="26"/>
          <w:szCs w:val="26"/>
          <w:lang w:val="vi-VN"/>
        </w:rPr>
        <w:t xml:space="preserve"> năm 2023:</w:t>
      </w:r>
      <w:r w:rsidR="00B30491" w:rsidRPr="00B30491">
        <w:rPr>
          <w:rFonts w:cs="Times New Roman"/>
          <w:sz w:val="26"/>
          <w:szCs w:val="26"/>
        </w:rPr>
        <w:t xml:space="preserve"> </w:t>
      </w:r>
      <w:proofErr w:type="spellStart"/>
      <w:r w:rsidR="00B30491" w:rsidRPr="0079468F">
        <w:rPr>
          <w:rFonts w:cs="Times New Roman"/>
          <w:sz w:val="26"/>
          <w:szCs w:val="26"/>
        </w:rPr>
        <w:t>Giảng</w:t>
      </w:r>
      <w:proofErr w:type="spellEnd"/>
      <w:r w:rsidR="00B30491" w:rsidRPr="0079468F">
        <w:rPr>
          <w:rFonts w:cs="Times New Roman"/>
          <w:sz w:val="26"/>
          <w:szCs w:val="26"/>
        </w:rPr>
        <w:t xml:space="preserve"> </w:t>
      </w:r>
      <w:proofErr w:type="spellStart"/>
      <w:r w:rsidR="00B30491" w:rsidRPr="0079468F">
        <w:rPr>
          <w:rFonts w:cs="Times New Roman"/>
          <w:sz w:val="26"/>
          <w:szCs w:val="26"/>
        </w:rPr>
        <w:t>viên</w:t>
      </w:r>
      <w:proofErr w:type="spellEnd"/>
      <w:r w:rsidR="00B30491" w:rsidRPr="0079468F">
        <w:rPr>
          <w:rFonts w:cs="Times New Roman"/>
          <w:sz w:val="26"/>
          <w:szCs w:val="26"/>
        </w:rPr>
        <w:t xml:space="preserve"> </w:t>
      </w:r>
      <w:proofErr w:type="spellStart"/>
      <w:r w:rsidR="00B30491" w:rsidRPr="0079468F">
        <w:rPr>
          <w:rFonts w:cs="Times New Roman"/>
          <w:sz w:val="26"/>
          <w:szCs w:val="26"/>
        </w:rPr>
        <w:t>chính</w:t>
      </w:r>
      <w:proofErr w:type="spellEnd"/>
      <w:r w:rsidR="00B30491" w:rsidRPr="0079468F">
        <w:rPr>
          <w:rFonts w:cs="Times New Roman"/>
          <w:sz w:val="26"/>
          <w:szCs w:val="26"/>
        </w:rPr>
        <w:t xml:space="preserve">, Khoa </w:t>
      </w:r>
      <w:proofErr w:type="spellStart"/>
      <w:r w:rsidR="00B30491" w:rsidRPr="0079468F">
        <w:rPr>
          <w:rFonts w:cs="Times New Roman"/>
          <w:sz w:val="26"/>
          <w:szCs w:val="26"/>
        </w:rPr>
        <w:t>Môi</w:t>
      </w:r>
      <w:proofErr w:type="spellEnd"/>
      <w:r w:rsidR="00B30491" w:rsidRPr="0079468F">
        <w:rPr>
          <w:rFonts w:cs="Times New Roman"/>
          <w:sz w:val="26"/>
          <w:szCs w:val="26"/>
        </w:rPr>
        <w:t xml:space="preserve"> </w:t>
      </w:r>
      <w:proofErr w:type="spellStart"/>
      <w:r w:rsidR="00B30491" w:rsidRPr="0079468F">
        <w:rPr>
          <w:rFonts w:cs="Times New Roman"/>
          <w:sz w:val="26"/>
          <w:szCs w:val="26"/>
        </w:rPr>
        <w:t>trường</w:t>
      </w:r>
      <w:proofErr w:type="spellEnd"/>
      <w:r w:rsidR="00B30491" w:rsidRPr="0079468F">
        <w:rPr>
          <w:rFonts w:cs="Times New Roman"/>
          <w:sz w:val="26"/>
          <w:szCs w:val="26"/>
        </w:rPr>
        <w:t xml:space="preserve">, Trường </w:t>
      </w:r>
      <w:proofErr w:type="spellStart"/>
      <w:r w:rsidR="00B30491" w:rsidRPr="0079468F">
        <w:rPr>
          <w:rFonts w:cs="Times New Roman"/>
          <w:sz w:val="26"/>
          <w:szCs w:val="26"/>
        </w:rPr>
        <w:t>Đại</w:t>
      </w:r>
      <w:proofErr w:type="spellEnd"/>
      <w:r w:rsidR="00B30491" w:rsidRPr="0079468F">
        <w:rPr>
          <w:rFonts w:cs="Times New Roman"/>
          <w:sz w:val="26"/>
          <w:szCs w:val="26"/>
        </w:rPr>
        <w:t xml:space="preserve"> </w:t>
      </w:r>
      <w:proofErr w:type="spellStart"/>
      <w:r w:rsidR="00B30491" w:rsidRPr="0079468F">
        <w:rPr>
          <w:rFonts w:cs="Times New Roman"/>
          <w:sz w:val="26"/>
          <w:szCs w:val="26"/>
        </w:rPr>
        <w:t>học</w:t>
      </w:r>
      <w:proofErr w:type="spellEnd"/>
      <w:r w:rsidR="00B30491" w:rsidRPr="0079468F">
        <w:rPr>
          <w:rFonts w:cs="Times New Roman"/>
          <w:sz w:val="26"/>
          <w:szCs w:val="26"/>
        </w:rPr>
        <w:t xml:space="preserve"> Tài </w:t>
      </w:r>
      <w:proofErr w:type="spellStart"/>
      <w:r w:rsidR="00B30491" w:rsidRPr="0079468F">
        <w:rPr>
          <w:rFonts w:cs="Times New Roman"/>
          <w:sz w:val="26"/>
          <w:szCs w:val="26"/>
        </w:rPr>
        <w:t>nguyên</w:t>
      </w:r>
      <w:proofErr w:type="spellEnd"/>
      <w:r w:rsidR="00B30491" w:rsidRPr="0079468F">
        <w:rPr>
          <w:rFonts w:cs="Times New Roman"/>
          <w:sz w:val="26"/>
          <w:szCs w:val="26"/>
        </w:rPr>
        <w:t xml:space="preserve"> </w:t>
      </w:r>
      <w:proofErr w:type="spellStart"/>
      <w:r w:rsidR="00B30491" w:rsidRPr="0079468F">
        <w:rPr>
          <w:rFonts w:cs="Times New Roman"/>
          <w:sz w:val="26"/>
          <w:szCs w:val="26"/>
        </w:rPr>
        <w:t>và</w:t>
      </w:r>
      <w:proofErr w:type="spellEnd"/>
      <w:r w:rsidR="00B30491" w:rsidRPr="0079468F">
        <w:rPr>
          <w:rFonts w:cs="Times New Roman"/>
          <w:sz w:val="26"/>
          <w:szCs w:val="26"/>
        </w:rPr>
        <w:t xml:space="preserve"> </w:t>
      </w:r>
      <w:proofErr w:type="spellStart"/>
      <w:r w:rsidR="00B30491" w:rsidRPr="0079468F">
        <w:rPr>
          <w:rFonts w:cs="Times New Roman"/>
          <w:sz w:val="26"/>
          <w:szCs w:val="26"/>
        </w:rPr>
        <w:t>Môi</w:t>
      </w:r>
      <w:proofErr w:type="spellEnd"/>
      <w:r w:rsidR="00B30491" w:rsidRPr="0079468F">
        <w:rPr>
          <w:rFonts w:cs="Times New Roman"/>
          <w:sz w:val="26"/>
          <w:szCs w:val="26"/>
        </w:rPr>
        <w:t xml:space="preserve"> </w:t>
      </w:r>
      <w:proofErr w:type="spellStart"/>
      <w:r w:rsidR="00B30491" w:rsidRPr="0079468F">
        <w:rPr>
          <w:rFonts w:cs="Times New Roman"/>
          <w:sz w:val="26"/>
          <w:szCs w:val="26"/>
        </w:rPr>
        <w:t>trường</w:t>
      </w:r>
      <w:proofErr w:type="spellEnd"/>
      <w:r w:rsidR="00B30491" w:rsidRPr="0079468F">
        <w:rPr>
          <w:rFonts w:cs="Times New Roman"/>
          <w:sz w:val="26"/>
          <w:szCs w:val="26"/>
        </w:rPr>
        <w:t xml:space="preserve"> Hà </w:t>
      </w:r>
      <w:proofErr w:type="spellStart"/>
      <w:r w:rsidR="00B30491" w:rsidRPr="0079468F">
        <w:rPr>
          <w:rFonts w:cs="Times New Roman"/>
          <w:sz w:val="26"/>
          <w:szCs w:val="26"/>
        </w:rPr>
        <w:t>Nội</w:t>
      </w:r>
      <w:proofErr w:type="spellEnd"/>
    </w:p>
    <w:p w14:paraId="4E336A42" w14:textId="1A0E304E" w:rsidR="003E4D9B" w:rsidRPr="0079468F" w:rsidRDefault="005E294D" w:rsidP="009A7B97">
      <w:pPr>
        <w:tabs>
          <w:tab w:val="left" w:leader="dot" w:pos="2880"/>
          <w:tab w:val="left" w:leader="dot" w:pos="7920"/>
        </w:tabs>
        <w:spacing w:before="60" w:after="60" w:line="312" w:lineRule="auto"/>
        <w:jc w:val="both"/>
        <w:rPr>
          <w:rFonts w:cs="Times New Roman"/>
          <w:sz w:val="26"/>
          <w:szCs w:val="26"/>
        </w:rPr>
      </w:pPr>
      <w:r>
        <w:rPr>
          <w:rFonts w:cs="Times New Roman"/>
          <w:sz w:val="26"/>
          <w:szCs w:val="26"/>
          <w:lang w:val="vi-VN"/>
        </w:rPr>
        <w:t xml:space="preserve">- </w:t>
      </w:r>
      <w:proofErr w:type="spellStart"/>
      <w:r w:rsidR="005D26B7" w:rsidRPr="0079468F">
        <w:rPr>
          <w:rFonts w:cs="Times New Roman"/>
          <w:sz w:val="26"/>
          <w:szCs w:val="26"/>
        </w:rPr>
        <w:t>Từ</w:t>
      </w:r>
      <w:proofErr w:type="spellEnd"/>
      <w:r w:rsidR="002A71D8" w:rsidRPr="0079468F">
        <w:rPr>
          <w:rFonts w:cs="Times New Roman"/>
          <w:sz w:val="26"/>
          <w:szCs w:val="26"/>
        </w:rPr>
        <w:t xml:space="preserve"> </w:t>
      </w:r>
      <w:proofErr w:type="spellStart"/>
      <w:r w:rsidR="002A71D8" w:rsidRPr="0079468F">
        <w:rPr>
          <w:rFonts w:cs="Times New Roman"/>
          <w:sz w:val="26"/>
          <w:szCs w:val="26"/>
        </w:rPr>
        <w:t>tháng</w:t>
      </w:r>
      <w:proofErr w:type="spellEnd"/>
      <w:r w:rsidR="00B30491">
        <w:rPr>
          <w:rFonts w:cs="Times New Roman"/>
          <w:sz w:val="26"/>
          <w:szCs w:val="26"/>
          <w:lang w:val="vi-VN"/>
        </w:rPr>
        <w:t xml:space="preserve"> 10 năm 2023</w:t>
      </w:r>
      <w:r w:rsidR="005D26B7" w:rsidRPr="0079468F">
        <w:rPr>
          <w:rFonts w:cs="Times New Roman"/>
          <w:sz w:val="26"/>
          <w:szCs w:val="26"/>
        </w:rPr>
        <w:t xml:space="preserve"> </w:t>
      </w:r>
      <w:proofErr w:type="spellStart"/>
      <w:r w:rsidR="003E4D9B" w:rsidRPr="0079468F">
        <w:rPr>
          <w:rFonts w:cs="Times New Roman"/>
          <w:sz w:val="26"/>
          <w:szCs w:val="26"/>
        </w:rPr>
        <w:t>đến</w:t>
      </w:r>
      <w:proofErr w:type="spellEnd"/>
      <w:r w:rsidR="003E4D9B" w:rsidRPr="0079468F">
        <w:rPr>
          <w:rFonts w:cs="Times New Roman"/>
          <w:sz w:val="26"/>
          <w:szCs w:val="26"/>
        </w:rPr>
        <w:t xml:space="preserve"> nay</w:t>
      </w:r>
      <w:r w:rsidR="00B30491">
        <w:rPr>
          <w:rFonts w:cs="Times New Roman"/>
          <w:sz w:val="26"/>
          <w:szCs w:val="26"/>
          <w:lang w:val="vi-VN"/>
        </w:rPr>
        <w:t>:</w:t>
      </w:r>
      <w:r w:rsidR="003E4D9B" w:rsidRPr="0079468F">
        <w:rPr>
          <w:rFonts w:cs="Times New Roman"/>
          <w:sz w:val="26"/>
          <w:szCs w:val="26"/>
        </w:rPr>
        <w:t xml:space="preserve"> </w:t>
      </w:r>
      <w:proofErr w:type="spellStart"/>
      <w:r w:rsidR="00B30491">
        <w:rPr>
          <w:rFonts w:cs="Times New Roman"/>
          <w:sz w:val="26"/>
          <w:szCs w:val="26"/>
        </w:rPr>
        <w:t>Phó</w:t>
      </w:r>
      <w:proofErr w:type="spellEnd"/>
      <w:r w:rsidR="00B30491">
        <w:rPr>
          <w:rFonts w:cs="Times New Roman"/>
          <w:sz w:val="26"/>
          <w:szCs w:val="26"/>
        </w:rPr>
        <w:t xml:space="preserve"> </w:t>
      </w:r>
      <w:proofErr w:type="spellStart"/>
      <w:r w:rsidR="00B30491">
        <w:rPr>
          <w:rFonts w:cs="Times New Roman"/>
          <w:sz w:val="26"/>
          <w:szCs w:val="26"/>
        </w:rPr>
        <w:t>trưởng</w:t>
      </w:r>
      <w:proofErr w:type="spellEnd"/>
      <w:r w:rsidR="00B30491">
        <w:rPr>
          <w:rFonts w:cs="Times New Roman"/>
          <w:sz w:val="26"/>
          <w:szCs w:val="26"/>
        </w:rPr>
        <w:t xml:space="preserve"> </w:t>
      </w:r>
      <w:proofErr w:type="spellStart"/>
      <w:r>
        <w:rPr>
          <w:rFonts w:cs="Times New Roman"/>
          <w:sz w:val="26"/>
          <w:szCs w:val="26"/>
        </w:rPr>
        <w:t>b</w:t>
      </w:r>
      <w:r w:rsidR="00B30491">
        <w:rPr>
          <w:rFonts w:cs="Times New Roman"/>
          <w:sz w:val="26"/>
          <w:szCs w:val="26"/>
        </w:rPr>
        <w:t>ộ</w:t>
      </w:r>
      <w:proofErr w:type="spellEnd"/>
      <w:r w:rsidR="00B30491">
        <w:rPr>
          <w:rFonts w:cs="Times New Roman"/>
          <w:sz w:val="26"/>
          <w:szCs w:val="26"/>
        </w:rPr>
        <w:t xml:space="preserve"> </w:t>
      </w:r>
      <w:proofErr w:type="spellStart"/>
      <w:r w:rsidR="00B30491">
        <w:rPr>
          <w:rFonts w:cs="Times New Roman"/>
          <w:sz w:val="26"/>
          <w:szCs w:val="26"/>
        </w:rPr>
        <w:t>môn</w:t>
      </w:r>
      <w:proofErr w:type="spellEnd"/>
      <w:r w:rsidR="00B30491">
        <w:rPr>
          <w:rFonts w:cs="Times New Roman"/>
          <w:sz w:val="26"/>
          <w:szCs w:val="26"/>
        </w:rPr>
        <w:t xml:space="preserve"> Quản </w:t>
      </w:r>
      <w:proofErr w:type="spellStart"/>
      <w:r w:rsidR="00B30491">
        <w:rPr>
          <w:rFonts w:cs="Times New Roman"/>
          <w:sz w:val="26"/>
          <w:szCs w:val="26"/>
        </w:rPr>
        <w:t>lý</w:t>
      </w:r>
      <w:proofErr w:type="spellEnd"/>
      <w:r w:rsidR="00B30491">
        <w:rPr>
          <w:rFonts w:cs="Times New Roman"/>
          <w:sz w:val="26"/>
          <w:szCs w:val="26"/>
        </w:rPr>
        <w:t xml:space="preserve"> </w:t>
      </w:r>
      <w:proofErr w:type="spellStart"/>
      <w:r w:rsidR="00B30491">
        <w:rPr>
          <w:rFonts w:cs="Times New Roman"/>
          <w:sz w:val="26"/>
          <w:szCs w:val="26"/>
        </w:rPr>
        <w:t>tài</w:t>
      </w:r>
      <w:proofErr w:type="spellEnd"/>
      <w:r w:rsidR="00B30491">
        <w:rPr>
          <w:rFonts w:cs="Times New Roman"/>
          <w:sz w:val="26"/>
          <w:szCs w:val="26"/>
        </w:rPr>
        <w:t xml:space="preserve"> </w:t>
      </w:r>
      <w:proofErr w:type="spellStart"/>
      <w:r w:rsidR="00B30491">
        <w:rPr>
          <w:rFonts w:cs="Times New Roman"/>
          <w:sz w:val="26"/>
          <w:szCs w:val="26"/>
        </w:rPr>
        <w:t>nguyên</w:t>
      </w:r>
      <w:proofErr w:type="spellEnd"/>
      <w:r w:rsidR="00B30491">
        <w:rPr>
          <w:rFonts w:cs="Times New Roman"/>
          <w:sz w:val="26"/>
          <w:szCs w:val="26"/>
        </w:rPr>
        <w:t xml:space="preserve"> </w:t>
      </w:r>
      <w:proofErr w:type="spellStart"/>
      <w:r w:rsidR="00B30491">
        <w:rPr>
          <w:rFonts w:cs="Times New Roman"/>
          <w:sz w:val="26"/>
          <w:szCs w:val="26"/>
        </w:rPr>
        <w:t>thiên</w:t>
      </w:r>
      <w:proofErr w:type="spellEnd"/>
      <w:r w:rsidR="00B30491">
        <w:rPr>
          <w:rFonts w:cs="Times New Roman"/>
          <w:sz w:val="26"/>
          <w:szCs w:val="26"/>
        </w:rPr>
        <w:t xml:space="preserve"> </w:t>
      </w:r>
      <w:proofErr w:type="spellStart"/>
      <w:r w:rsidR="00B30491">
        <w:rPr>
          <w:rFonts w:cs="Times New Roman"/>
          <w:sz w:val="26"/>
          <w:szCs w:val="26"/>
        </w:rPr>
        <w:t>nhiên</w:t>
      </w:r>
      <w:proofErr w:type="spellEnd"/>
      <w:r w:rsidR="003E4D9B" w:rsidRPr="0079468F">
        <w:rPr>
          <w:rFonts w:cs="Times New Roman"/>
          <w:sz w:val="26"/>
          <w:szCs w:val="26"/>
        </w:rPr>
        <w:t xml:space="preserve">, Khoa </w:t>
      </w:r>
      <w:proofErr w:type="spellStart"/>
      <w:r w:rsidR="003E4D9B" w:rsidRPr="0079468F">
        <w:rPr>
          <w:rFonts w:cs="Times New Roman"/>
          <w:sz w:val="26"/>
          <w:szCs w:val="26"/>
        </w:rPr>
        <w:t>Môi</w:t>
      </w:r>
      <w:proofErr w:type="spellEnd"/>
      <w:r w:rsidR="003E4D9B" w:rsidRPr="0079468F">
        <w:rPr>
          <w:rFonts w:cs="Times New Roman"/>
          <w:sz w:val="26"/>
          <w:szCs w:val="26"/>
        </w:rPr>
        <w:t xml:space="preserve"> </w:t>
      </w:r>
      <w:proofErr w:type="spellStart"/>
      <w:r w:rsidR="003E4D9B" w:rsidRPr="0079468F">
        <w:rPr>
          <w:rFonts w:cs="Times New Roman"/>
          <w:sz w:val="26"/>
          <w:szCs w:val="26"/>
        </w:rPr>
        <w:t>trường</w:t>
      </w:r>
      <w:proofErr w:type="spellEnd"/>
      <w:r w:rsidR="003E4D9B" w:rsidRPr="0079468F">
        <w:rPr>
          <w:rFonts w:cs="Times New Roman"/>
          <w:sz w:val="26"/>
          <w:szCs w:val="26"/>
        </w:rPr>
        <w:t xml:space="preserve">, Trường </w:t>
      </w:r>
      <w:proofErr w:type="spellStart"/>
      <w:r w:rsidR="003E4D9B" w:rsidRPr="0079468F">
        <w:rPr>
          <w:rFonts w:cs="Times New Roman"/>
          <w:sz w:val="26"/>
          <w:szCs w:val="26"/>
        </w:rPr>
        <w:t>Đại</w:t>
      </w:r>
      <w:proofErr w:type="spellEnd"/>
      <w:r w:rsidR="003E4D9B" w:rsidRPr="0079468F">
        <w:rPr>
          <w:rFonts w:cs="Times New Roman"/>
          <w:sz w:val="26"/>
          <w:szCs w:val="26"/>
        </w:rPr>
        <w:t xml:space="preserve"> </w:t>
      </w:r>
      <w:proofErr w:type="spellStart"/>
      <w:r w:rsidR="003E4D9B" w:rsidRPr="0079468F">
        <w:rPr>
          <w:rFonts w:cs="Times New Roman"/>
          <w:sz w:val="26"/>
          <w:szCs w:val="26"/>
        </w:rPr>
        <w:t>học</w:t>
      </w:r>
      <w:proofErr w:type="spellEnd"/>
      <w:r w:rsidR="003E4D9B" w:rsidRPr="0079468F">
        <w:rPr>
          <w:rFonts w:cs="Times New Roman"/>
          <w:sz w:val="26"/>
          <w:szCs w:val="26"/>
        </w:rPr>
        <w:t xml:space="preserve"> Tài </w:t>
      </w:r>
      <w:proofErr w:type="spellStart"/>
      <w:r w:rsidR="003E4D9B" w:rsidRPr="0079468F">
        <w:rPr>
          <w:rFonts w:cs="Times New Roman"/>
          <w:sz w:val="26"/>
          <w:szCs w:val="26"/>
        </w:rPr>
        <w:t>nguyên</w:t>
      </w:r>
      <w:proofErr w:type="spellEnd"/>
      <w:r w:rsidR="003E4D9B" w:rsidRPr="0079468F">
        <w:rPr>
          <w:rFonts w:cs="Times New Roman"/>
          <w:sz w:val="26"/>
          <w:szCs w:val="26"/>
        </w:rPr>
        <w:t xml:space="preserve"> </w:t>
      </w:r>
      <w:proofErr w:type="spellStart"/>
      <w:r w:rsidR="003E4D9B" w:rsidRPr="0079468F">
        <w:rPr>
          <w:rFonts w:cs="Times New Roman"/>
          <w:sz w:val="26"/>
          <w:szCs w:val="26"/>
        </w:rPr>
        <w:t>và</w:t>
      </w:r>
      <w:proofErr w:type="spellEnd"/>
      <w:r w:rsidR="003E4D9B" w:rsidRPr="0079468F">
        <w:rPr>
          <w:rFonts w:cs="Times New Roman"/>
          <w:sz w:val="26"/>
          <w:szCs w:val="26"/>
        </w:rPr>
        <w:t xml:space="preserve"> </w:t>
      </w:r>
      <w:proofErr w:type="spellStart"/>
      <w:r w:rsidR="003E4D9B" w:rsidRPr="0079468F">
        <w:rPr>
          <w:rFonts w:cs="Times New Roman"/>
          <w:sz w:val="26"/>
          <w:szCs w:val="26"/>
        </w:rPr>
        <w:t>Môi</w:t>
      </w:r>
      <w:proofErr w:type="spellEnd"/>
      <w:r w:rsidR="003E4D9B" w:rsidRPr="0079468F">
        <w:rPr>
          <w:rFonts w:cs="Times New Roman"/>
          <w:sz w:val="26"/>
          <w:szCs w:val="26"/>
        </w:rPr>
        <w:t xml:space="preserve"> </w:t>
      </w:r>
      <w:proofErr w:type="spellStart"/>
      <w:r w:rsidR="003E4D9B" w:rsidRPr="0079468F">
        <w:rPr>
          <w:rFonts w:cs="Times New Roman"/>
          <w:sz w:val="26"/>
          <w:szCs w:val="26"/>
        </w:rPr>
        <w:t>trường</w:t>
      </w:r>
      <w:proofErr w:type="spellEnd"/>
      <w:r w:rsidR="003E4D9B" w:rsidRPr="0079468F">
        <w:rPr>
          <w:rFonts w:cs="Times New Roman"/>
          <w:sz w:val="26"/>
          <w:szCs w:val="26"/>
        </w:rPr>
        <w:t xml:space="preserve"> Hà </w:t>
      </w:r>
      <w:proofErr w:type="spellStart"/>
      <w:r w:rsidR="003E4D9B" w:rsidRPr="0079468F">
        <w:rPr>
          <w:rFonts w:cs="Times New Roman"/>
          <w:sz w:val="26"/>
          <w:szCs w:val="26"/>
        </w:rPr>
        <w:t>Nội</w:t>
      </w:r>
      <w:proofErr w:type="spellEnd"/>
    </w:p>
    <w:p w14:paraId="68A3BDD3" w14:textId="29BCDC37" w:rsidR="00F339AD" w:rsidRPr="0079468F" w:rsidRDefault="00F339AD" w:rsidP="009A7B97">
      <w:pPr>
        <w:tabs>
          <w:tab w:val="left" w:pos="709"/>
          <w:tab w:val="left" w:leader="dot" w:pos="2880"/>
          <w:tab w:val="left" w:leader="dot" w:pos="7920"/>
        </w:tabs>
        <w:spacing w:before="60" w:after="60" w:line="312" w:lineRule="auto"/>
        <w:jc w:val="both"/>
        <w:rPr>
          <w:rFonts w:cs="Times New Roman"/>
          <w:sz w:val="26"/>
          <w:szCs w:val="26"/>
        </w:rPr>
      </w:pPr>
      <w:proofErr w:type="spellStart"/>
      <w:r w:rsidRPr="0079468F">
        <w:rPr>
          <w:rFonts w:cs="Times New Roman"/>
          <w:sz w:val="26"/>
          <w:szCs w:val="26"/>
        </w:rPr>
        <w:t>Chức</w:t>
      </w:r>
      <w:proofErr w:type="spellEnd"/>
      <w:r w:rsidRPr="0079468F">
        <w:rPr>
          <w:rFonts w:cs="Times New Roman"/>
          <w:sz w:val="26"/>
          <w:szCs w:val="26"/>
        </w:rPr>
        <w:t xml:space="preserve"> </w:t>
      </w:r>
      <w:proofErr w:type="spellStart"/>
      <w:r w:rsidRPr="0079468F">
        <w:rPr>
          <w:rFonts w:cs="Times New Roman"/>
          <w:sz w:val="26"/>
          <w:szCs w:val="26"/>
        </w:rPr>
        <w:t>vụ</w:t>
      </w:r>
      <w:proofErr w:type="spellEnd"/>
      <w:r w:rsidRPr="0079468F">
        <w:rPr>
          <w:rFonts w:cs="Times New Roman"/>
          <w:sz w:val="26"/>
          <w:szCs w:val="26"/>
        </w:rPr>
        <w:t xml:space="preserve">: </w:t>
      </w:r>
      <w:proofErr w:type="spellStart"/>
      <w:r w:rsidRPr="0079468F">
        <w:rPr>
          <w:rFonts w:cs="Times New Roman"/>
          <w:sz w:val="26"/>
          <w:szCs w:val="26"/>
        </w:rPr>
        <w:t>Hiện</w:t>
      </w:r>
      <w:proofErr w:type="spellEnd"/>
      <w:r w:rsidRPr="0079468F">
        <w:rPr>
          <w:rFonts w:cs="Times New Roman"/>
          <w:sz w:val="26"/>
          <w:szCs w:val="26"/>
        </w:rPr>
        <w:t xml:space="preserve"> nay: </w:t>
      </w:r>
      <w:proofErr w:type="spellStart"/>
      <w:r w:rsidR="005E294D">
        <w:rPr>
          <w:rFonts w:cs="Times New Roman"/>
          <w:sz w:val="26"/>
          <w:szCs w:val="26"/>
        </w:rPr>
        <w:t>Phó</w:t>
      </w:r>
      <w:proofErr w:type="spellEnd"/>
      <w:r w:rsidR="005E294D">
        <w:rPr>
          <w:rFonts w:cs="Times New Roman"/>
          <w:sz w:val="26"/>
          <w:szCs w:val="26"/>
        </w:rPr>
        <w:t xml:space="preserve"> </w:t>
      </w:r>
      <w:proofErr w:type="spellStart"/>
      <w:r w:rsidR="005E294D">
        <w:rPr>
          <w:rFonts w:cs="Times New Roman"/>
          <w:sz w:val="26"/>
          <w:szCs w:val="26"/>
        </w:rPr>
        <w:t>trưởng</w:t>
      </w:r>
      <w:proofErr w:type="spellEnd"/>
      <w:r w:rsidR="005E294D">
        <w:rPr>
          <w:rFonts w:cs="Times New Roman"/>
          <w:sz w:val="26"/>
          <w:szCs w:val="26"/>
        </w:rPr>
        <w:t xml:space="preserve"> </w:t>
      </w:r>
      <w:proofErr w:type="spellStart"/>
      <w:r w:rsidR="005E294D">
        <w:rPr>
          <w:rFonts w:cs="Times New Roman"/>
          <w:sz w:val="26"/>
          <w:szCs w:val="26"/>
        </w:rPr>
        <w:t>bộ</w:t>
      </w:r>
      <w:proofErr w:type="spellEnd"/>
      <w:r w:rsidR="005E294D">
        <w:rPr>
          <w:rFonts w:cs="Times New Roman"/>
          <w:sz w:val="26"/>
          <w:szCs w:val="26"/>
        </w:rPr>
        <w:t xml:space="preserve"> </w:t>
      </w:r>
      <w:proofErr w:type="spellStart"/>
      <w:r w:rsidR="005E294D">
        <w:rPr>
          <w:rFonts w:cs="Times New Roman"/>
          <w:sz w:val="26"/>
          <w:szCs w:val="26"/>
        </w:rPr>
        <w:t>môn</w:t>
      </w:r>
      <w:proofErr w:type="spellEnd"/>
      <w:r w:rsidR="00290359" w:rsidRPr="0079468F">
        <w:rPr>
          <w:rFonts w:cs="Times New Roman"/>
          <w:sz w:val="26"/>
          <w:szCs w:val="26"/>
        </w:rPr>
        <w:t xml:space="preserve">; </w:t>
      </w:r>
      <w:proofErr w:type="spellStart"/>
      <w:r w:rsidRPr="0079468F">
        <w:rPr>
          <w:rFonts w:cs="Times New Roman"/>
          <w:sz w:val="26"/>
          <w:szCs w:val="26"/>
        </w:rPr>
        <w:t>Chức</w:t>
      </w:r>
      <w:proofErr w:type="spellEnd"/>
      <w:r w:rsidRPr="0079468F">
        <w:rPr>
          <w:rFonts w:cs="Times New Roman"/>
          <w:sz w:val="26"/>
          <w:szCs w:val="26"/>
        </w:rPr>
        <w:t xml:space="preserve"> </w:t>
      </w:r>
      <w:proofErr w:type="spellStart"/>
      <w:r w:rsidRPr="0079468F">
        <w:rPr>
          <w:rFonts w:cs="Times New Roman"/>
          <w:sz w:val="26"/>
          <w:szCs w:val="26"/>
        </w:rPr>
        <w:t>vụ</w:t>
      </w:r>
      <w:proofErr w:type="spellEnd"/>
      <w:r w:rsidRPr="0079468F">
        <w:rPr>
          <w:rFonts w:cs="Times New Roman"/>
          <w:sz w:val="26"/>
          <w:szCs w:val="26"/>
        </w:rPr>
        <w:t xml:space="preserve"> </w:t>
      </w:r>
      <w:proofErr w:type="spellStart"/>
      <w:r w:rsidRPr="0079468F">
        <w:rPr>
          <w:rFonts w:cs="Times New Roman"/>
          <w:sz w:val="26"/>
          <w:szCs w:val="26"/>
        </w:rPr>
        <w:t>cao</w:t>
      </w:r>
      <w:proofErr w:type="spellEnd"/>
      <w:r w:rsidRPr="0079468F">
        <w:rPr>
          <w:rFonts w:cs="Times New Roman"/>
          <w:sz w:val="26"/>
          <w:szCs w:val="26"/>
        </w:rPr>
        <w:t xml:space="preserve"> </w:t>
      </w:r>
      <w:proofErr w:type="spellStart"/>
      <w:r w:rsidRPr="0079468F">
        <w:rPr>
          <w:rFonts w:cs="Times New Roman"/>
          <w:sz w:val="26"/>
          <w:szCs w:val="26"/>
        </w:rPr>
        <w:t>nhất</w:t>
      </w:r>
      <w:proofErr w:type="spellEnd"/>
      <w:r w:rsidRPr="0079468F">
        <w:rPr>
          <w:rFonts w:cs="Times New Roman"/>
          <w:sz w:val="26"/>
          <w:szCs w:val="26"/>
        </w:rPr>
        <w:t xml:space="preserve"> </w:t>
      </w:r>
      <w:proofErr w:type="spellStart"/>
      <w:r w:rsidRPr="0079468F">
        <w:rPr>
          <w:rFonts w:cs="Times New Roman"/>
          <w:sz w:val="26"/>
          <w:szCs w:val="26"/>
        </w:rPr>
        <w:t>đã</w:t>
      </w:r>
      <w:proofErr w:type="spellEnd"/>
      <w:r w:rsidRPr="0079468F">
        <w:rPr>
          <w:rFonts w:cs="Times New Roman"/>
          <w:sz w:val="26"/>
          <w:szCs w:val="26"/>
        </w:rPr>
        <w:t xml:space="preserve"> qua:</w:t>
      </w:r>
      <w:r w:rsidR="00596B91" w:rsidRPr="0079468F">
        <w:rPr>
          <w:rFonts w:cs="Times New Roman"/>
          <w:sz w:val="26"/>
          <w:szCs w:val="26"/>
        </w:rPr>
        <w:t xml:space="preserve"> </w:t>
      </w:r>
      <w:proofErr w:type="spellStart"/>
      <w:r w:rsidR="005E294D">
        <w:rPr>
          <w:rFonts w:cs="Times New Roman"/>
          <w:sz w:val="26"/>
          <w:szCs w:val="26"/>
        </w:rPr>
        <w:t>Phó</w:t>
      </w:r>
      <w:proofErr w:type="spellEnd"/>
      <w:r w:rsidR="005E294D">
        <w:rPr>
          <w:rFonts w:cs="Times New Roman"/>
          <w:sz w:val="26"/>
          <w:szCs w:val="26"/>
        </w:rPr>
        <w:t xml:space="preserve"> </w:t>
      </w:r>
      <w:proofErr w:type="spellStart"/>
      <w:r w:rsidR="005E294D">
        <w:rPr>
          <w:rFonts w:cs="Times New Roman"/>
          <w:sz w:val="26"/>
          <w:szCs w:val="26"/>
        </w:rPr>
        <w:t>trưởng</w:t>
      </w:r>
      <w:proofErr w:type="spellEnd"/>
      <w:r w:rsidR="005E294D">
        <w:rPr>
          <w:rFonts w:cs="Times New Roman"/>
          <w:sz w:val="26"/>
          <w:szCs w:val="26"/>
        </w:rPr>
        <w:t xml:space="preserve"> </w:t>
      </w:r>
      <w:proofErr w:type="spellStart"/>
      <w:r w:rsidR="005E294D">
        <w:rPr>
          <w:rFonts w:cs="Times New Roman"/>
          <w:sz w:val="26"/>
          <w:szCs w:val="26"/>
        </w:rPr>
        <w:t>bộ</w:t>
      </w:r>
      <w:proofErr w:type="spellEnd"/>
      <w:r w:rsidR="005E294D">
        <w:rPr>
          <w:rFonts w:cs="Times New Roman"/>
          <w:sz w:val="26"/>
          <w:szCs w:val="26"/>
        </w:rPr>
        <w:t xml:space="preserve"> </w:t>
      </w:r>
      <w:proofErr w:type="spellStart"/>
      <w:r w:rsidR="005E294D">
        <w:rPr>
          <w:rFonts w:cs="Times New Roman"/>
          <w:sz w:val="26"/>
          <w:szCs w:val="26"/>
        </w:rPr>
        <w:t>môn</w:t>
      </w:r>
      <w:proofErr w:type="spellEnd"/>
    </w:p>
    <w:p w14:paraId="6CB6412F" w14:textId="38D464C3" w:rsidR="00F339AD" w:rsidRPr="005164AD" w:rsidRDefault="00F339AD" w:rsidP="009A7B97">
      <w:pPr>
        <w:tabs>
          <w:tab w:val="left" w:pos="709"/>
          <w:tab w:val="left" w:leader="dot" w:pos="2880"/>
          <w:tab w:val="left" w:leader="dot" w:pos="7920"/>
        </w:tabs>
        <w:spacing w:before="60" w:after="60" w:line="312" w:lineRule="auto"/>
        <w:jc w:val="both"/>
        <w:rPr>
          <w:rFonts w:cs="Times New Roman"/>
          <w:spacing w:val="-8"/>
          <w:sz w:val="26"/>
          <w:szCs w:val="26"/>
          <w:lang w:val="vi-VN"/>
        </w:rPr>
      </w:pPr>
      <w:proofErr w:type="spellStart"/>
      <w:r w:rsidRPr="005164AD">
        <w:rPr>
          <w:rFonts w:cs="Times New Roman"/>
          <w:spacing w:val="-8"/>
          <w:sz w:val="26"/>
          <w:szCs w:val="26"/>
        </w:rPr>
        <w:t>Cơ</w:t>
      </w:r>
      <w:proofErr w:type="spellEnd"/>
      <w:r w:rsidRPr="005164AD">
        <w:rPr>
          <w:rFonts w:cs="Times New Roman"/>
          <w:spacing w:val="-8"/>
          <w:sz w:val="26"/>
          <w:szCs w:val="26"/>
        </w:rPr>
        <w:t xml:space="preserve"> </w:t>
      </w:r>
      <w:proofErr w:type="spellStart"/>
      <w:r w:rsidRPr="005164AD">
        <w:rPr>
          <w:rFonts w:cs="Times New Roman"/>
          <w:spacing w:val="-8"/>
          <w:sz w:val="26"/>
          <w:szCs w:val="26"/>
        </w:rPr>
        <w:t>quan</w:t>
      </w:r>
      <w:proofErr w:type="spellEnd"/>
      <w:r w:rsidRPr="005164AD">
        <w:rPr>
          <w:rFonts w:cs="Times New Roman"/>
          <w:spacing w:val="-8"/>
          <w:sz w:val="26"/>
          <w:szCs w:val="26"/>
        </w:rPr>
        <w:t xml:space="preserve"> </w:t>
      </w:r>
      <w:proofErr w:type="spellStart"/>
      <w:r w:rsidRPr="005164AD">
        <w:rPr>
          <w:rFonts w:cs="Times New Roman"/>
          <w:spacing w:val="-8"/>
          <w:sz w:val="26"/>
          <w:szCs w:val="26"/>
        </w:rPr>
        <w:t>công</w:t>
      </w:r>
      <w:proofErr w:type="spellEnd"/>
      <w:r w:rsidRPr="005164AD">
        <w:rPr>
          <w:rFonts w:cs="Times New Roman"/>
          <w:spacing w:val="-8"/>
          <w:sz w:val="26"/>
          <w:szCs w:val="26"/>
        </w:rPr>
        <w:t xml:space="preserve"> </w:t>
      </w:r>
      <w:proofErr w:type="spellStart"/>
      <w:r w:rsidRPr="005164AD">
        <w:rPr>
          <w:rFonts w:cs="Times New Roman"/>
          <w:spacing w:val="-8"/>
          <w:sz w:val="26"/>
          <w:szCs w:val="26"/>
        </w:rPr>
        <w:t>tác</w:t>
      </w:r>
      <w:proofErr w:type="spellEnd"/>
      <w:r w:rsidRPr="005164AD">
        <w:rPr>
          <w:rFonts w:cs="Times New Roman"/>
          <w:spacing w:val="-8"/>
          <w:sz w:val="26"/>
          <w:szCs w:val="26"/>
        </w:rPr>
        <w:t xml:space="preserve"> </w:t>
      </w:r>
      <w:proofErr w:type="spellStart"/>
      <w:r w:rsidRPr="005164AD">
        <w:rPr>
          <w:rFonts w:cs="Times New Roman"/>
          <w:spacing w:val="-8"/>
          <w:sz w:val="26"/>
          <w:szCs w:val="26"/>
        </w:rPr>
        <w:t>hiện</w:t>
      </w:r>
      <w:proofErr w:type="spellEnd"/>
      <w:r w:rsidRPr="005164AD">
        <w:rPr>
          <w:rFonts w:cs="Times New Roman"/>
          <w:spacing w:val="-8"/>
          <w:sz w:val="26"/>
          <w:szCs w:val="26"/>
        </w:rPr>
        <w:t xml:space="preserve"> nay: </w:t>
      </w:r>
      <w:r w:rsidR="004023C6" w:rsidRPr="005164AD">
        <w:rPr>
          <w:rFonts w:cs="Times New Roman"/>
          <w:spacing w:val="-8"/>
          <w:sz w:val="26"/>
          <w:szCs w:val="26"/>
        </w:rPr>
        <w:t xml:space="preserve">Khoa </w:t>
      </w:r>
      <w:proofErr w:type="spellStart"/>
      <w:r w:rsidR="004023C6" w:rsidRPr="005164AD">
        <w:rPr>
          <w:rFonts w:cs="Times New Roman"/>
          <w:spacing w:val="-8"/>
          <w:sz w:val="26"/>
          <w:szCs w:val="26"/>
        </w:rPr>
        <w:t>Môi</w:t>
      </w:r>
      <w:proofErr w:type="spellEnd"/>
      <w:r w:rsidR="004023C6" w:rsidRPr="005164AD">
        <w:rPr>
          <w:rFonts w:cs="Times New Roman"/>
          <w:spacing w:val="-8"/>
          <w:sz w:val="26"/>
          <w:szCs w:val="26"/>
        </w:rPr>
        <w:t xml:space="preserve"> </w:t>
      </w:r>
      <w:proofErr w:type="spellStart"/>
      <w:r w:rsidR="004023C6" w:rsidRPr="005164AD">
        <w:rPr>
          <w:rFonts w:cs="Times New Roman"/>
          <w:spacing w:val="-8"/>
          <w:sz w:val="26"/>
          <w:szCs w:val="26"/>
        </w:rPr>
        <w:t>trường</w:t>
      </w:r>
      <w:proofErr w:type="spellEnd"/>
      <w:r w:rsidR="004023C6" w:rsidRPr="005164AD">
        <w:rPr>
          <w:rFonts w:cs="Times New Roman"/>
          <w:spacing w:val="-8"/>
          <w:sz w:val="26"/>
          <w:szCs w:val="26"/>
        </w:rPr>
        <w:t xml:space="preserve">, Trường </w:t>
      </w:r>
      <w:proofErr w:type="spellStart"/>
      <w:r w:rsidR="004023C6" w:rsidRPr="005164AD">
        <w:rPr>
          <w:rFonts w:cs="Times New Roman"/>
          <w:spacing w:val="-8"/>
          <w:sz w:val="26"/>
          <w:szCs w:val="26"/>
        </w:rPr>
        <w:t>Đại</w:t>
      </w:r>
      <w:proofErr w:type="spellEnd"/>
      <w:r w:rsidR="004023C6" w:rsidRPr="005164AD">
        <w:rPr>
          <w:rFonts w:cs="Times New Roman"/>
          <w:spacing w:val="-8"/>
          <w:sz w:val="26"/>
          <w:szCs w:val="26"/>
        </w:rPr>
        <w:t xml:space="preserve"> </w:t>
      </w:r>
      <w:proofErr w:type="spellStart"/>
      <w:r w:rsidR="004023C6" w:rsidRPr="005164AD">
        <w:rPr>
          <w:rFonts w:cs="Times New Roman"/>
          <w:spacing w:val="-8"/>
          <w:sz w:val="26"/>
          <w:szCs w:val="26"/>
        </w:rPr>
        <w:t>học</w:t>
      </w:r>
      <w:proofErr w:type="spellEnd"/>
      <w:r w:rsidR="004023C6" w:rsidRPr="005164AD">
        <w:rPr>
          <w:rFonts w:cs="Times New Roman"/>
          <w:spacing w:val="-8"/>
          <w:sz w:val="26"/>
          <w:szCs w:val="26"/>
        </w:rPr>
        <w:t xml:space="preserve"> Tài </w:t>
      </w:r>
      <w:proofErr w:type="spellStart"/>
      <w:r w:rsidR="004023C6" w:rsidRPr="005164AD">
        <w:rPr>
          <w:rFonts w:cs="Times New Roman"/>
          <w:spacing w:val="-8"/>
          <w:sz w:val="26"/>
          <w:szCs w:val="26"/>
        </w:rPr>
        <w:t>nguyên</w:t>
      </w:r>
      <w:proofErr w:type="spellEnd"/>
      <w:r w:rsidR="004023C6" w:rsidRPr="005164AD">
        <w:rPr>
          <w:rFonts w:cs="Times New Roman"/>
          <w:spacing w:val="-8"/>
          <w:sz w:val="26"/>
          <w:szCs w:val="26"/>
        </w:rPr>
        <w:t xml:space="preserve"> </w:t>
      </w:r>
      <w:proofErr w:type="spellStart"/>
      <w:r w:rsidR="004023C6" w:rsidRPr="005164AD">
        <w:rPr>
          <w:rFonts w:cs="Times New Roman"/>
          <w:spacing w:val="-8"/>
          <w:sz w:val="26"/>
          <w:szCs w:val="26"/>
        </w:rPr>
        <w:t>và</w:t>
      </w:r>
      <w:proofErr w:type="spellEnd"/>
      <w:r w:rsidR="004023C6" w:rsidRPr="005164AD">
        <w:rPr>
          <w:rFonts w:cs="Times New Roman"/>
          <w:spacing w:val="-8"/>
          <w:sz w:val="26"/>
          <w:szCs w:val="26"/>
        </w:rPr>
        <w:t xml:space="preserve"> </w:t>
      </w:r>
      <w:proofErr w:type="spellStart"/>
      <w:r w:rsidR="004023C6" w:rsidRPr="005164AD">
        <w:rPr>
          <w:rFonts w:cs="Times New Roman"/>
          <w:spacing w:val="-8"/>
          <w:sz w:val="26"/>
          <w:szCs w:val="26"/>
        </w:rPr>
        <w:t>Môi</w:t>
      </w:r>
      <w:proofErr w:type="spellEnd"/>
      <w:r w:rsidR="004023C6" w:rsidRPr="005164AD">
        <w:rPr>
          <w:rFonts w:cs="Times New Roman"/>
          <w:spacing w:val="-8"/>
          <w:sz w:val="26"/>
          <w:szCs w:val="26"/>
        </w:rPr>
        <w:t xml:space="preserve"> </w:t>
      </w:r>
      <w:proofErr w:type="spellStart"/>
      <w:r w:rsidR="004023C6" w:rsidRPr="005164AD">
        <w:rPr>
          <w:rFonts w:cs="Times New Roman"/>
          <w:spacing w:val="-8"/>
          <w:sz w:val="26"/>
          <w:szCs w:val="26"/>
        </w:rPr>
        <w:t>trường</w:t>
      </w:r>
      <w:proofErr w:type="spellEnd"/>
      <w:r w:rsidR="004023C6" w:rsidRPr="005164AD">
        <w:rPr>
          <w:rFonts w:cs="Times New Roman"/>
          <w:spacing w:val="-8"/>
          <w:sz w:val="26"/>
          <w:szCs w:val="26"/>
        </w:rPr>
        <w:t xml:space="preserve"> Hà </w:t>
      </w:r>
      <w:proofErr w:type="spellStart"/>
      <w:r w:rsidR="004023C6" w:rsidRPr="005164AD">
        <w:rPr>
          <w:rFonts w:cs="Times New Roman"/>
          <w:spacing w:val="-8"/>
          <w:sz w:val="26"/>
          <w:szCs w:val="26"/>
        </w:rPr>
        <w:t>Nội</w:t>
      </w:r>
      <w:proofErr w:type="spellEnd"/>
    </w:p>
    <w:p w14:paraId="26EF99BE" w14:textId="530F16A9" w:rsidR="00F339AD" w:rsidRPr="0079468F" w:rsidRDefault="00F339AD" w:rsidP="009A7B97">
      <w:pPr>
        <w:tabs>
          <w:tab w:val="left" w:pos="709"/>
          <w:tab w:val="left" w:leader="dot" w:pos="2880"/>
          <w:tab w:val="left" w:leader="dot" w:pos="7920"/>
        </w:tabs>
        <w:spacing w:before="60" w:after="60" w:line="312" w:lineRule="auto"/>
        <w:jc w:val="both"/>
        <w:rPr>
          <w:rFonts w:cs="Times New Roman"/>
          <w:sz w:val="26"/>
          <w:szCs w:val="26"/>
        </w:rPr>
      </w:pPr>
      <w:proofErr w:type="spellStart"/>
      <w:r w:rsidRPr="0079468F">
        <w:rPr>
          <w:rFonts w:cs="Times New Roman"/>
          <w:sz w:val="26"/>
          <w:szCs w:val="26"/>
        </w:rPr>
        <w:t>Địa</w:t>
      </w:r>
      <w:proofErr w:type="spellEnd"/>
      <w:r w:rsidRPr="0079468F">
        <w:rPr>
          <w:rFonts w:cs="Times New Roman"/>
          <w:sz w:val="26"/>
          <w:szCs w:val="26"/>
        </w:rPr>
        <w:t xml:space="preserve"> </w:t>
      </w:r>
      <w:proofErr w:type="spellStart"/>
      <w:r w:rsidRPr="0079468F">
        <w:rPr>
          <w:rFonts w:cs="Times New Roman"/>
          <w:sz w:val="26"/>
          <w:szCs w:val="26"/>
        </w:rPr>
        <w:t>chỉ</w:t>
      </w:r>
      <w:proofErr w:type="spellEnd"/>
      <w:r w:rsidRPr="0079468F">
        <w:rPr>
          <w:rFonts w:cs="Times New Roman"/>
          <w:sz w:val="26"/>
          <w:szCs w:val="26"/>
        </w:rPr>
        <w:t xml:space="preserve"> </w:t>
      </w:r>
      <w:proofErr w:type="spellStart"/>
      <w:r w:rsidRPr="0079468F">
        <w:rPr>
          <w:rFonts w:cs="Times New Roman"/>
          <w:sz w:val="26"/>
          <w:szCs w:val="26"/>
        </w:rPr>
        <w:t>cơ</w:t>
      </w:r>
      <w:proofErr w:type="spellEnd"/>
      <w:r w:rsidRPr="0079468F">
        <w:rPr>
          <w:rFonts w:cs="Times New Roman"/>
          <w:sz w:val="26"/>
          <w:szCs w:val="26"/>
        </w:rPr>
        <w:t xml:space="preserve"> </w:t>
      </w:r>
      <w:proofErr w:type="spellStart"/>
      <w:r w:rsidRPr="0079468F">
        <w:rPr>
          <w:rFonts w:cs="Times New Roman"/>
          <w:sz w:val="26"/>
          <w:szCs w:val="26"/>
        </w:rPr>
        <w:t>quan</w:t>
      </w:r>
      <w:proofErr w:type="spellEnd"/>
      <w:r w:rsidRPr="0079468F">
        <w:rPr>
          <w:rFonts w:cs="Times New Roman"/>
          <w:sz w:val="26"/>
          <w:szCs w:val="26"/>
        </w:rPr>
        <w:t xml:space="preserve">: </w:t>
      </w:r>
      <w:proofErr w:type="spellStart"/>
      <w:r w:rsidR="003E4D9B" w:rsidRPr="0079468F">
        <w:rPr>
          <w:rFonts w:cs="Times New Roman"/>
          <w:sz w:val="26"/>
          <w:szCs w:val="26"/>
          <w:lang w:val="fr-FR"/>
        </w:rPr>
        <w:t>Số</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41A</w:t>
      </w:r>
      <w:proofErr w:type="spellEnd"/>
      <w:r w:rsidR="005E294D">
        <w:rPr>
          <w:rFonts w:cs="Times New Roman"/>
          <w:sz w:val="26"/>
          <w:szCs w:val="26"/>
          <w:lang w:val="vi-VN"/>
        </w:rPr>
        <w:t>, đ</w:t>
      </w:r>
      <w:proofErr w:type="spellStart"/>
      <w:r w:rsidR="003E4D9B" w:rsidRPr="0079468F">
        <w:rPr>
          <w:rFonts w:cs="Times New Roman"/>
          <w:sz w:val="26"/>
          <w:szCs w:val="26"/>
          <w:lang w:val="fr-FR"/>
        </w:rPr>
        <w:t>ường</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Phú</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Diễn</w:t>
      </w:r>
      <w:proofErr w:type="spellEnd"/>
      <w:r w:rsidR="003E4D9B" w:rsidRPr="0079468F">
        <w:rPr>
          <w:rFonts w:cs="Times New Roman"/>
          <w:sz w:val="26"/>
          <w:szCs w:val="26"/>
          <w:lang w:val="fr-FR"/>
        </w:rPr>
        <w:t>, P</w:t>
      </w:r>
      <w:r w:rsidR="005E294D">
        <w:rPr>
          <w:rFonts w:cs="Times New Roman"/>
          <w:sz w:val="26"/>
          <w:szCs w:val="26"/>
          <w:lang w:val="vi-VN"/>
        </w:rPr>
        <w:t>.</w:t>
      </w:r>
      <w:r w:rsidR="003E4D9B" w:rsidRPr="0079468F">
        <w:rPr>
          <w:rFonts w:cs="Times New Roman"/>
          <w:sz w:val="26"/>
          <w:szCs w:val="26"/>
          <w:lang w:val="fr-FR"/>
        </w:rPr>
        <w:t xml:space="preserve"> </w:t>
      </w:r>
      <w:proofErr w:type="spellStart"/>
      <w:r w:rsidR="003E4D9B" w:rsidRPr="0079468F">
        <w:rPr>
          <w:rFonts w:cs="Times New Roman"/>
          <w:sz w:val="26"/>
          <w:szCs w:val="26"/>
          <w:lang w:val="fr-FR"/>
        </w:rPr>
        <w:t>Phú</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Diễn</w:t>
      </w:r>
      <w:proofErr w:type="spellEnd"/>
      <w:r w:rsidR="003E4D9B" w:rsidRPr="0079468F">
        <w:rPr>
          <w:rFonts w:cs="Times New Roman"/>
          <w:sz w:val="26"/>
          <w:szCs w:val="26"/>
          <w:lang w:val="fr-FR"/>
        </w:rPr>
        <w:t>, Q</w:t>
      </w:r>
      <w:r w:rsidR="005E294D">
        <w:rPr>
          <w:rFonts w:cs="Times New Roman"/>
          <w:sz w:val="26"/>
          <w:szCs w:val="26"/>
          <w:lang w:val="vi-VN"/>
        </w:rPr>
        <w:t>.</w:t>
      </w:r>
      <w:r w:rsidR="003E4D9B" w:rsidRPr="0079468F">
        <w:rPr>
          <w:rFonts w:cs="Times New Roman"/>
          <w:sz w:val="26"/>
          <w:szCs w:val="26"/>
          <w:lang w:val="fr-FR"/>
        </w:rPr>
        <w:t xml:space="preserve"> </w:t>
      </w:r>
      <w:proofErr w:type="spellStart"/>
      <w:r w:rsidR="003E4D9B" w:rsidRPr="0079468F">
        <w:rPr>
          <w:rFonts w:cs="Times New Roman"/>
          <w:sz w:val="26"/>
          <w:szCs w:val="26"/>
          <w:lang w:val="fr-FR"/>
        </w:rPr>
        <w:t>Bắc</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Từ</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Liêm</w:t>
      </w:r>
      <w:proofErr w:type="spellEnd"/>
      <w:r w:rsidR="003E4D9B" w:rsidRPr="0079468F">
        <w:rPr>
          <w:rFonts w:cs="Times New Roman"/>
          <w:sz w:val="26"/>
          <w:szCs w:val="26"/>
          <w:lang w:val="fr-FR"/>
        </w:rPr>
        <w:t xml:space="preserve">, </w:t>
      </w:r>
      <w:r w:rsidR="005E294D">
        <w:rPr>
          <w:rFonts w:cs="Times New Roman"/>
          <w:sz w:val="26"/>
          <w:szCs w:val="26"/>
          <w:lang w:val="fr-FR"/>
        </w:rPr>
        <w:t>TP</w:t>
      </w:r>
      <w:r w:rsidR="005E294D">
        <w:rPr>
          <w:rFonts w:cs="Times New Roman"/>
          <w:sz w:val="26"/>
          <w:szCs w:val="26"/>
          <w:lang w:val="vi-VN"/>
        </w:rPr>
        <w:t xml:space="preserve">. </w:t>
      </w:r>
      <w:proofErr w:type="spellStart"/>
      <w:r w:rsidR="003E4D9B" w:rsidRPr="0079468F">
        <w:rPr>
          <w:rFonts w:cs="Times New Roman"/>
          <w:sz w:val="26"/>
          <w:szCs w:val="26"/>
          <w:lang w:val="fr-FR"/>
        </w:rPr>
        <w:t>Hà</w:t>
      </w:r>
      <w:proofErr w:type="spellEnd"/>
      <w:r w:rsidR="003E4D9B" w:rsidRPr="0079468F">
        <w:rPr>
          <w:rFonts w:cs="Times New Roman"/>
          <w:sz w:val="26"/>
          <w:szCs w:val="26"/>
          <w:lang w:val="fr-FR"/>
        </w:rPr>
        <w:t xml:space="preserve"> </w:t>
      </w:r>
      <w:proofErr w:type="spellStart"/>
      <w:r w:rsidR="003E4D9B" w:rsidRPr="0079468F">
        <w:rPr>
          <w:rFonts w:cs="Times New Roman"/>
          <w:sz w:val="26"/>
          <w:szCs w:val="26"/>
          <w:lang w:val="fr-FR"/>
        </w:rPr>
        <w:t>Nội</w:t>
      </w:r>
      <w:proofErr w:type="spellEnd"/>
    </w:p>
    <w:p w14:paraId="50E9D6A1" w14:textId="59B0D8E0" w:rsidR="00F339AD" w:rsidRPr="0079468F" w:rsidRDefault="00F339AD" w:rsidP="009A7B97">
      <w:pPr>
        <w:tabs>
          <w:tab w:val="left" w:pos="709"/>
          <w:tab w:val="left" w:leader="dot" w:pos="2880"/>
          <w:tab w:val="left" w:leader="dot" w:pos="7920"/>
        </w:tabs>
        <w:spacing w:before="60" w:after="60" w:line="312" w:lineRule="auto"/>
        <w:jc w:val="both"/>
        <w:rPr>
          <w:rFonts w:cs="Times New Roman"/>
          <w:sz w:val="26"/>
          <w:szCs w:val="26"/>
        </w:rPr>
      </w:pPr>
      <w:proofErr w:type="spellStart"/>
      <w:r w:rsidRPr="0079468F">
        <w:rPr>
          <w:rFonts w:cs="Times New Roman"/>
          <w:sz w:val="26"/>
          <w:szCs w:val="26"/>
        </w:rPr>
        <w:t>Điện</w:t>
      </w:r>
      <w:proofErr w:type="spellEnd"/>
      <w:r w:rsidRPr="0079468F">
        <w:rPr>
          <w:rFonts w:cs="Times New Roman"/>
          <w:sz w:val="26"/>
          <w:szCs w:val="26"/>
        </w:rPr>
        <w:t xml:space="preserve"> </w:t>
      </w:r>
      <w:proofErr w:type="spellStart"/>
      <w:r w:rsidRPr="0079468F">
        <w:rPr>
          <w:rFonts w:cs="Times New Roman"/>
          <w:sz w:val="26"/>
          <w:szCs w:val="26"/>
        </w:rPr>
        <w:t>thoại</w:t>
      </w:r>
      <w:proofErr w:type="spellEnd"/>
      <w:r w:rsidRPr="0079468F">
        <w:rPr>
          <w:rFonts w:cs="Times New Roman"/>
          <w:sz w:val="26"/>
          <w:szCs w:val="26"/>
        </w:rPr>
        <w:t xml:space="preserve"> </w:t>
      </w:r>
      <w:proofErr w:type="spellStart"/>
      <w:r w:rsidRPr="0079468F">
        <w:rPr>
          <w:rFonts w:cs="Times New Roman"/>
          <w:sz w:val="26"/>
          <w:szCs w:val="26"/>
        </w:rPr>
        <w:t>cơ</w:t>
      </w:r>
      <w:proofErr w:type="spellEnd"/>
      <w:r w:rsidRPr="0079468F">
        <w:rPr>
          <w:rFonts w:cs="Times New Roman"/>
          <w:sz w:val="26"/>
          <w:szCs w:val="26"/>
        </w:rPr>
        <w:t xml:space="preserve"> </w:t>
      </w:r>
      <w:proofErr w:type="spellStart"/>
      <w:r w:rsidRPr="0079468F">
        <w:rPr>
          <w:rFonts w:cs="Times New Roman"/>
          <w:sz w:val="26"/>
          <w:szCs w:val="26"/>
        </w:rPr>
        <w:t>quan</w:t>
      </w:r>
      <w:proofErr w:type="spellEnd"/>
      <w:r w:rsidR="00B85370" w:rsidRPr="0079468F">
        <w:rPr>
          <w:rFonts w:cs="Times New Roman"/>
          <w:sz w:val="26"/>
          <w:szCs w:val="26"/>
        </w:rPr>
        <w:t>:</w:t>
      </w:r>
      <w:r w:rsidR="003E4D9B" w:rsidRPr="0079468F">
        <w:rPr>
          <w:rFonts w:cs="Times New Roman"/>
          <w:sz w:val="26"/>
          <w:szCs w:val="26"/>
        </w:rPr>
        <w:t xml:space="preserve"> 024 37645800/ </w:t>
      </w:r>
      <w:proofErr w:type="spellStart"/>
      <w:r w:rsidR="003E4D9B" w:rsidRPr="0079468F">
        <w:rPr>
          <w:rFonts w:cs="Times New Roman"/>
          <w:sz w:val="26"/>
          <w:szCs w:val="26"/>
        </w:rPr>
        <w:t>Ext.502</w:t>
      </w:r>
      <w:proofErr w:type="spellEnd"/>
      <w:r w:rsidR="003E4D9B" w:rsidRPr="0079468F">
        <w:rPr>
          <w:rFonts w:cs="Times New Roman"/>
          <w:sz w:val="26"/>
          <w:szCs w:val="26"/>
        </w:rPr>
        <w:t xml:space="preserve">; Email: </w:t>
      </w:r>
      <w:proofErr w:type="spellStart"/>
      <w:r w:rsidR="003E4D9B" w:rsidRPr="0079468F">
        <w:rPr>
          <w:rFonts w:cs="Times New Roman"/>
          <w:sz w:val="26"/>
          <w:szCs w:val="26"/>
        </w:rPr>
        <w:t>khoamt@hunre.edu.vn</w:t>
      </w:r>
      <w:proofErr w:type="spellEnd"/>
    </w:p>
    <w:p w14:paraId="35DBB8B4" w14:textId="23321972" w:rsidR="00F339AD" w:rsidRPr="00DB2201" w:rsidRDefault="00F339AD" w:rsidP="009A7B97">
      <w:pPr>
        <w:tabs>
          <w:tab w:val="left" w:pos="709"/>
          <w:tab w:val="left" w:leader="dot" w:pos="2880"/>
          <w:tab w:val="left" w:leader="dot" w:pos="7920"/>
        </w:tabs>
        <w:spacing w:before="60" w:after="60" w:line="312" w:lineRule="auto"/>
        <w:jc w:val="both"/>
        <w:rPr>
          <w:rFonts w:cs="Times New Roman"/>
          <w:sz w:val="26"/>
          <w:szCs w:val="26"/>
        </w:rPr>
      </w:pPr>
      <w:proofErr w:type="spellStart"/>
      <w:r w:rsidRPr="00DB2201">
        <w:rPr>
          <w:rFonts w:cs="Times New Roman"/>
          <w:sz w:val="26"/>
          <w:szCs w:val="26"/>
        </w:rPr>
        <w:t>Thỉnh</w:t>
      </w:r>
      <w:proofErr w:type="spellEnd"/>
      <w:r w:rsidRPr="00DB2201">
        <w:rPr>
          <w:rFonts w:cs="Times New Roman"/>
          <w:sz w:val="26"/>
          <w:szCs w:val="26"/>
        </w:rPr>
        <w:t xml:space="preserve"> </w:t>
      </w:r>
      <w:proofErr w:type="spellStart"/>
      <w:r w:rsidRPr="00DB2201">
        <w:rPr>
          <w:rFonts w:cs="Times New Roman"/>
          <w:sz w:val="26"/>
          <w:szCs w:val="26"/>
        </w:rPr>
        <w:t>giảng</w:t>
      </w:r>
      <w:proofErr w:type="spellEnd"/>
      <w:r w:rsidRPr="00DB2201">
        <w:rPr>
          <w:rFonts w:cs="Times New Roman"/>
          <w:sz w:val="26"/>
          <w:szCs w:val="26"/>
        </w:rPr>
        <w:t xml:space="preserve"> </w:t>
      </w:r>
      <w:proofErr w:type="spellStart"/>
      <w:r w:rsidRPr="00DB2201">
        <w:rPr>
          <w:rFonts w:cs="Times New Roman"/>
          <w:sz w:val="26"/>
          <w:szCs w:val="26"/>
        </w:rPr>
        <w:t>tại</w:t>
      </w:r>
      <w:proofErr w:type="spellEnd"/>
      <w:r w:rsidRPr="00DB2201">
        <w:rPr>
          <w:rFonts w:cs="Times New Roman"/>
          <w:sz w:val="26"/>
          <w:szCs w:val="26"/>
        </w:rPr>
        <w:t xml:space="preserve"> </w:t>
      </w:r>
      <w:proofErr w:type="spellStart"/>
      <w:r w:rsidRPr="00DB2201">
        <w:rPr>
          <w:rFonts w:cs="Times New Roman"/>
          <w:sz w:val="26"/>
          <w:szCs w:val="26"/>
        </w:rPr>
        <w:t>cơ</w:t>
      </w:r>
      <w:proofErr w:type="spellEnd"/>
      <w:r w:rsidRPr="00DB2201">
        <w:rPr>
          <w:rFonts w:cs="Times New Roman"/>
          <w:sz w:val="26"/>
          <w:szCs w:val="26"/>
        </w:rPr>
        <w:t xml:space="preserve"> </w:t>
      </w:r>
      <w:proofErr w:type="spellStart"/>
      <w:r w:rsidRPr="00DB2201">
        <w:rPr>
          <w:rFonts w:cs="Times New Roman"/>
          <w:sz w:val="26"/>
          <w:szCs w:val="26"/>
        </w:rPr>
        <w:t>sở</w:t>
      </w:r>
      <w:proofErr w:type="spellEnd"/>
      <w:r w:rsidRPr="00DB2201">
        <w:rPr>
          <w:rFonts w:cs="Times New Roman"/>
          <w:sz w:val="26"/>
          <w:szCs w:val="26"/>
        </w:rPr>
        <w:t xml:space="preserve"> </w:t>
      </w:r>
      <w:proofErr w:type="spellStart"/>
      <w:r w:rsidRPr="00DB2201">
        <w:rPr>
          <w:rFonts w:cs="Times New Roman"/>
          <w:sz w:val="26"/>
          <w:szCs w:val="26"/>
        </w:rPr>
        <w:t>giáo</w:t>
      </w:r>
      <w:proofErr w:type="spellEnd"/>
      <w:r w:rsidRPr="00DB2201">
        <w:rPr>
          <w:rFonts w:cs="Times New Roman"/>
          <w:sz w:val="26"/>
          <w:szCs w:val="26"/>
        </w:rPr>
        <w:t xml:space="preserve"> </w:t>
      </w:r>
      <w:proofErr w:type="spellStart"/>
      <w:r w:rsidRPr="00DB2201">
        <w:rPr>
          <w:rFonts w:cs="Times New Roman"/>
          <w:sz w:val="26"/>
          <w:szCs w:val="26"/>
        </w:rPr>
        <w:t>dục</w:t>
      </w:r>
      <w:proofErr w:type="spellEnd"/>
      <w:r w:rsidRPr="00DB2201">
        <w:rPr>
          <w:rFonts w:cs="Times New Roman"/>
          <w:sz w:val="26"/>
          <w:szCs w:val="26"/>
        </w:rPr>
        <w:t xml:space="preserve"> </w:t>
      </w:r>
      <w:proofErr w:type="spellStart"/>
      <w:r w:rsidRPr="00DB2201">
        <w:rPr>
          <w:rFonts w:cs="Times New Roman"/>
          <w:sz w:val="26"/>
          <w:szCs w:val="26"/>
        </w:rPr>
        <w:t>đại</w:t>
      </w:r>
      <w:proofErr w:type="spellEnd"/>
      <w:r w:rsidRPr="00DB2201">
        <w:rPr>
          <w:rFonts w:cs="Times New Roman"/>
          <w:sz w:val="26"/>
          <w:szCs w:val="26"/>
        </w:rPr>
        <w:t xml:space="preserve"> </w:t>
      </w:r>
      <w:proofErr w:type="spellStart"/>
      <w:r w:rsidRPr="00DB2201">
        <w:rPr>
          <w:rFonts w:cs="Times New Roman"/>
          <w:sz w:val="26"/>
          <w:szCs w:val="26"/>
        </w:rPr>
        <w:t>học</w:t>
      </w:r>
      <w:proofErr w:type="spellEnd"/>
      <w:r w:rsidRPr="00DB2201">
        <w:rPr>
          <w:rFonts w:cs="Times New Roman"/>
          <w:sz w:val="26"/>
          <w:szCs w:val="26"/>
        </w:rPr>
        <w:t xml:space="preserve"> (</w:t>
      </w:r>
      <w:proofErr w:type="spellStart"/>
      <w:r w:rsidRPr="00DB2201">
        <w:rPr>
          <w:rFonts w:cs="Times New Roman"/>
          <w:sz w:val="26"/>
          <w:szCs w:val="26"/>
        </w:rPr>
        <w:t>nếu</w:t>
      </w:r>
      <w:proofErr w:type="spellEnd"/>
      <w:r w:rsidRPr="00DB2201">
        <w:rPr>
          <w:rFonts w:cs="Times New Roman"/>
          <w:sz w:val="26"/>
          <w:szCs w:val="26"/>
        </w:rPr>
        <w:t xml:space="preserve"> </w:t>
      </w:r>
      <w:proofErr w:type="spellStart"/>
      <w:r w:rsidRPr="00DB2201">
        <w:rPr>
          <w:rFonts w:cs="Times New Roman"/>
          <w:sz w:val="26"/>
          <w:szCs w:val="26"/>
        </w:rPr>
        <w:t>có</w:t>
      </w:r>
      <w:proofErr w:type="spellEnd"/>
      <w:r w:rsidRPr="00DB2201">
        <w:rPr>
          <w:rFonts w:cs="Times New Roman"/>
          <w:sz w:val="26"/>
          <w:szCs w:val="26"/>
        </w:rPr>
        <w:t xml:space="preserve">): </w:t>
      </w:r>
      <w:proofErr w:type="spellStart"/>
      <w:r w:rsidR="005E294D" w:rsidRPr="00DB2201">
        <w:rPr>
          <w:rFonts w:cs="Times New Roman"/>
          <w:sz w:val="26"/>
          <w:szCs w:val="26"/>
        </w:rPr>
        <w:t>không</w:t>
      </w:r>
      <w:proofErr w:type="spellEnd"/>
    </w:p>
    <w:p w14:paraId="49499F8A" w14:textId="137AB473" w:rsidR="00F339AD" w:rsidRPr="00DB2201" w:rsidRDefault="00F339AD" w:rsidP="0093442C">
      <w:pPr>
        <w:tabs>
          <w:tab w:val="left" w:leader="dot" w:pos="5040"/>
          <w:tab w:val="left" w:leader="dot" w:pos="7920"/>
        </w:tabs>
        <w:spacing w:before="60" w:after="60" w:line="312" w:lineRule="auto"/>
        <w:jc w:val="both"/>
        <w:rPr>
          <w:rFonts w:cs="Times New Roman"/>
          <w:sz w:val="26"/>
          <w:szCs w:val="26"/>
          <w:lang w:val="vi-VN"/>
        </w:rPr>
      </w:pPr>
      <w:r w:rsidRPr="00DB2201">
        <w:rPr>
          <w:rFonts w:cs="Times New Roman"/>
          <w:b/>
          <w:bCs/>
          <w:sz w:val="26"/>
          <w:szCs w:val="26"/>
        </w:rPr>
        <w:t xml:space="preserve">8. </w:t>
      </w:r>
      <w:proofErr w:type="spellStart"/>
      <w:r w:rsidRPr="00DB2201">
        <w:rPr>
          <w:rFonts w:cs="Times New Roman"/>
          <w:b/>
          <w:bCs/>
          <w:sz w:val="26"/>
          <w:szCs w:val="26"/>
        </w:rPr>
        <w:t>Đã</w:t>
      </w:r>
      <w:proofErr w:type="spellEnd"/>
      <w:r w:rsidRPr="00DB2201">
        <w:rPr>
          <w:rFonts w:cs="Times New Roman"/>
          <w:b/>
          <w:bCs/>
          <w:sz w:val="26"/>
          <w:szCs w:val="26"/>
        </w:rPr>
        <w:t xml:space="preserve"> </w:t>
      </w:r>
      <w:proofErr w:type="spellStart"/>
      <w:r w:rsidRPr="00DB2201">
        <w:rPr>
          <w:rFonts w:cs="Times New Roman"/>
          <w:b/>
          <w:bCs/>
          <w:sz w:val="26"/>
          <w:szCs w:val="26"/>
        </w:rPr>
        <w:t>nghỉ</w:t>
      </w:r>
      <w:proofErr w:type="spellEnd"/>
      <w:r w:rsidRPr="00DB2201">
        <w:rPr>
          <w:rFonts w:cs="Times New Roman"/>
          <w:b/>
          <w:bCs/>
          <w:sz w:val="26"/>
          <w:szCs w:val="26"/>
        </w:rPr>
        <w:t xml:space="preserve"> </w:t>
      </w:r>
      <w:proofErr w:type="spellStart"/>
      <w:r w:rsidRPr="00DB2201">
        <w:rPr>
          <w:rFonts w:cs="Times New Roman"/>
          <w:b/>
          <w:bCs/>
          <w:sz w:val="26"/>
          <w:szCs w:val="26"/>
        </w:rPr>
        <w:t>hưu</w:t>
      </w:r>
      <w:proofErr w:type="spellEnd"/>
      <w:r w:rsidR="00290359" w:rsidRPr="00DB2201">
        <w:rPr>
          <w:rFonts w:cs="Times New Roman"/>
          <w:sz w:val="26"/>
          <w:szCs w:val="26"/>
        </w:rPr>
        <w:t xml:space="preserve">: </w:t>
      </w:r>
      <w:r w:rsidR="00B13759" w:rsidRPr="00DB2201">
        <w:rPr>
          <w:rFonts w:cs="Times New Roman"/>
          <w:sz w:val="26"/>
          <w:szCs w:val="26"/>
          <w:lang w:val="vi-VN"/>
        </w:rPr>
        <w:t>c</w:t>
      </w:r>
      <w:proofErr w:type="spellStart"/>
      <w:r w:rsidR="009A7B97" w:rsidRPr="00DB2201">
        <w:rPr>
          <w:rFonts w:cs="Times New Roman"/>
          <w:sz w:val="26"/>
          <w:szCs w:val="26"/>
        </w:rPr>
        <w:t>hưa</w:t>
      </w:r>
      <w:proofErr w:type="spellEnd"/>
    </w:p>
    <w:p w14:paraId="3583CC1F" w14:textId="77777777" w:rsidR="00F339AD" w:rsidRPr="00DB2201" w:rsidRDefault="00F339AD" w:rsidP="0093442C">
      <w:pPr>
        <w:tabs>
          <w:tab w:val="left" w:leader="dot" w:pos="7920"/>
        </w:tabs>
        <w:spacing w:before="60" w:after="60" w:line="312" w:lineRule="auto"/>
        <w:jc w:val="both"/>
        <w:rPr>
          <w:rFonts w:cs="Times New Roman"/>
          <w:sz w:val="26"/>
          <w:szCs w:val="26"/>
        </w:rPr>
      </w:pPr>
      <w:r w:rsidRPr="00DB2201">
        <w:rPr>
          <w:rFonts w:cs="Times New Roman"/>
          <w:b/>
          <w:bCs/>
          <w:sz w:val="26"/>
          <w:szCs w:val="26"/>
        </w:rPr>
        <w:t xml:space="preserve">9. </w:t>
      </w:r>
      <w:proofErr w:type="spellStart"/>
      <w:r w:rsidR="00F8781F" w:rsidRPr="00DB2201">
        <w:rPr>
          <w:rFonts w:cs="Times New Roman"/>
          <w:b/>
          <w:bCs/>
          <w:sz w:val="26"/>
          <w:szCs w:val="26"/>
        </w:rPr>
        <w:t>Trình</w:t>
      </w:r>
      <w:proofErr w:type="spellEnd"/>
      <w:r w:rsidR="00F8781F" w:rsidRPr="00DB2201">
        <w:rPr>
          <w:rFonts w:cs="Times New Roman"/>
          <w:b/>
          <w:bCs/>
          <w:sz w:val="26"/>
          <w:szCs w:val="26"/>
        </w:rPr>
        <w:t xml:space="preserve"> </w:t>
      </w:r>
      <w:proofErr w:type="spellStart"/>
      <w:r w:rsidR="00F8781F" w:rsidRPr="00DB2201">
        <w:rPr>
          <w:rFonts w:cs="Times New Roman"/>
          <w:b/>
          <w:bCs/>
          <w:sz w:val="26"/>
          <w:szCs w:val="26"/>
        </w:rPr>
        <w:t>độ</w:t>
      </w:r>
      <w:proofErr w:type="spellEnd"/>
      <w:r w:rsidR="00F8781F" w:rsidRPr="00DB2201">
        <w:rPr>
          <w:rFonts w:cs="Times New Roman"/>
          <w:b/>
          <w:bCs/>
          <w:sz w:val="26"/>
          <w:szCs w:val="26"/>
        </w:rPr>
        <w:t xml:space="preserve"> </w:t>
      </w:r>
      <w:proofErr w:type="spellStart"/>
      <w:r w:rsidR="000339D5" w:rsidRPr="00DB2201">
        <w:rPr>
          <w:rFonts w:cs="Times New Roman"/>
          <w:b/>
          <w:bCs/>
          <w:sz w:val="26"/>
          <w:szCs w:val="26"/>
        </w:rPr>
        <w:t>đào</w:t>
      </w:r>
      <w:proofErr w:type="spellEnd"/>
      <w:r w:rsidR="000339D5" w:rsidRPr="00DB2201">
        <w:rPr>
          <w:rFonts w:cs="Times New Roman"/>
          <w:b/>
          <w:bCs/>
          <w:sz w:val="26"/>
          <w:szCs w:val="26"/>
        </w:rPr>
        <w:t xml:space="preserve"> </w:t>
      </w:r>
      <w:proofErr w:type="spellStart"/>
      <w:r w:rsidR="000339D5" w:rsidRPr="00DB2201">
        <w:rPr>
          <w:rFonts w:cs="Times New Roman"/>
          <w:b/>
          <w:bCs/>
          <w:sz w:val="26"/>
          <w:szCs w:val="26"/>
        </w:rPr>
        <w:t>tạo</w:t>
      </w:r>
      <w:proofErr w:type="spellEnd"/>
      <w:r w:rsidRPr="00DB2201">
        <w:rPr>
          <w:rFonts w:cs="Times New Roman"/>
          <w:sz w:val="26"/>
          <w:szCs w:val="26"/>
        </w:rPr>
        <w:t>:</w:t>
      </w:r>
    </w:p>
    <w:p w14:paraId="282698EA" w14:textId="0F73DDE2" w:rsidR="001776FD" w:rsidRPr="00DB2201" w:rsidRDefault="00F339AD" w:rsidP="009A7B97">
      <w:pPr>
        <w:tabs>
          <w:tab w:val="left" w:leader="dot" w:pos="7920"/>
        </w:tabs>
        <w:spacing w:before="60" w:after="60" w:line="312" w:lineRule="auto"/>
        <w:jc w:val="both"/>
        <w:rPr>
          <w:rFonts w:cs="Times New Roman"/>
          <w:spacing w:val="-4"/>
          <w:sz w:val="26"/>
          <w:szCs w:val="26"/>
          <w:lang w:val="vi-VN"/>
        </w:rPr>
      </w:pPr>
      <w:r w:rsidRPr="00DB2201">
        <w:rPr>
          <w:rFonts w:cs="Times New Roman"/>
          <w:spacing w:val="-4"/>
          <w:sz w:val="26"/>
          <w:szCs w:val="26"/>
        </w:rPr>
        <w:t xml:space="preserve">- </w:t>
      </w:r>
      <w:proofErr w:type="spellStart"/>
      <w:r w:rsidRPr="00DB2201">
        <w:rPr>
          <w:rFonts w:cs="Times New Roman"/>
          <w:spacing w:val="-4"/>
          <w:sz w:val="26"/>
          <w:szCs w:val="26"/>
        </w:rPr>
        <w:t>Được</w:t>
      </w:r>
      <w:proofErr w:type="spellEnd"/>
      <w:r w:rsidRPr="00DB2201">
        <w:rPr>
          <w:rFonts w:cs="Times New Roman"/>
          <w:spacing w:val="-4"/>
          <w:sz w:val="26"/>
          <w:szCs w:val="26"/>
        </w:rPr>
        <w:t xml:space="preserve"> </w:t>
      </w:r>
      <w:proofErr w:type="spellStart"/>
      <w:r w:rsidRPr="00DB2201">
        <w:rPr>
          <w:rFonts w:cs="Times New Roman"/>
          <w:spacing w:val="-4"/>
          <w:sz w:val="26"/>
          <w:szCs w:val="26"/>
        </w:rPr>
        <w:t>cấp</w:t>
      </w:r>
      <w:proofErr w:type="spellEnd"/>
      <w:r w:rsidRPr="00DB2201">
        <w:rPr>
          <w:rFonts w:cs="Times New Roman"/>
          <w:spacing w:val="-4"/>
          <w:sz w:val="26"/>
          <w:szCs w:val="26"/>
        </w:rPr>
        <w:t xml:space="preserve"> </w:t>
      </w:r>
      <w:proofErr w:type="spellStart"/>
      <w:r w:rsidRPr="00DB2201">
        <w:rPr>
          <w:rFonts w:cs="Times New Roman"/>
          <w:spacing w:val="-4"/>
          <w:sz w:val="26"/>
          <w:szCs w:val="26"/>
        </w:rPr>
        <w:t>bằng</w:t>
      </w:r>
      <w:proofErr w:type="spellEnd"/>
      <w:r w:rsidRPr="00DB2201">
        <w:rPr>
          <w:rFonts w:cs="Times New Roman"/>
          <w:spacing w:val="-4"/>
          <w:sz w:val="26"/>
          <w:szCs w:val="26"/>
        </w:rPr>
        <w:t xml:space="preserve"> </w:t>
      </w:r>
      <w:proofErr w:type="spellStart"/>
      <w:r w:rsidRPr="00DB2201">
        <w:rPr>
          <w:rFonts w:cs="Times New Roman"/>
          <w:spacing w:val="-4"/>
          <w:sz w:val="26"/>
          <w:szCs w:val="26"/>
        </w:rPr>
        <w:t>ĐH</w:t>
      </w:r>
      <w:proofErr w:type="spellEnd"/>
      <w:r w:rsidRPr="00DB2201">
        <w:rPr>
          <w:rFonts w:cs="Times New Roman"/>
          <w:spacing w:val="-4"/>
          <w:sz w:val="26"/>
          <w:szCs w:val="26"/>
        </w:rPr>
        <w:t xml:space="preserve"> </w:t>
      </w:r>
      <w:proofErr w:type="spellStart"/>
      <w:r w:rsidRPr="00DB2201">
        <w:rPr>
          <w:rFonts w:cs="Times New Roman"/>
          <w:spacing w:val="-4"/>
          <w:sz w:val="26"/>
          <w:szCs w:val="26"/>
        </w:rPr>
        <w:t>ngày</w:t>
      </w:r>
      <w:proofErr w:type="spellEnd"/>
      <w:r w:rsidRPr="00DB2201">
        <w:rPr>
          <w:rFonts w:cs="Times New Roman"/>
          <w:spacing w:val="-4"/>
          <w:sz w:val="26"/>
          <w:szCs w:val="26"/>
        </w:rPr>
        <w:t xml:space="preserve"> </w:t>
      </w:r>
      <w:r w:rsidR="00772351" w:rsidRPr="00DB2201">
        <w:rPr>
          <w:rFonts w:cs="Times New Roman"/>
          <w:spacing w:val="-4"/>
          <w:sz w:val="26"/>
          <w:szCs w:val="26"/>
        </w:rPr>
        <w:t>24</w:t>
      </w:r>
      <w:r w:rsidRPr="00DB2201">
        <w:rPr>
          <w:rFonts w:cs="Times New Roman"/>
          <w:spacing w:val="-4"/>
          <w:sz w:val="26"/>
          <w:szCs w:val="26"/>
        </w:rPr>
        <w:t xml:space="preserve"> </w:t>
      </w:r>
      <w:proofErr w:type="spellStart"/>
      <w:r w:rsidRPr="00DB2201">
        <w:rPr>
          <w:rFonts w:cs="Times New Roman"/>
          <w:spacing w:val="-4"/>
          <w:sz w:val="26"/>
          <w:szCs w:val="26"/>
        </w:rPr>
        <w:t>tháng</w:t>
      </w:r>
      <w:proofErr w:type="spellEnd"/>
      <w:r w:rsidRPr="00DB2201">
        <w:rPr>
          <w:rFonts w:cs="Times New Roman"/>
          <w:spacing w:val="-4"/>
          <w:sz w:val="26"/>
          <w:szCs w:val="26"/>
        </w:rPr>
        <w:t xml:space="preserve"> </w:t>
      </w:r>
      <w:r w:rsidR="00EF372F" w:rsidRPr="00DB2201">
        <w:rPr>
          <w:rFonts w:cs="Times New Roman"/>
          <w:spacing w:val="-4"/>
          <w:sz w:val="26"/>
          <w:szCs w:val="26"/>
        </w:rPr>
        <w:t>6</w:t>
      </w:r>
      <w:r w:rsidRPr="00DB2201">
        <w:rPr>
          <w:rFonts w:cs="Times New Roman"/>
          <w:spacing w:val="-4"/>
          <w:sz w:val="26"/>
          <w:szCs w:val="26"/>
        </w:rPr>
        <w:t xml:space="preserve"> </w:t>
      </w:r>
      <w:proofErr w:type="spellStart"/>
      <w:r w:rsidRPr="00DB2201">
        <w:rPr>
          <w:rFonts w:cs="Times New Roman"/>
          <w:spacing w:val="-4"/>
          <w:sz w:val="26"/>
          <w:szCs w:val="26"/>
        </w:rPr>
        <w:t>năm</w:t>
      </w:r>
      <w:proofErr w:type="spellEnd"/>
      <w:r w:rsidRPr="00DB2201">
        <w:rPr>
          <w:rFonts w:cs="Times New Roman"/>
          <w:spacing w:val="-4"/>
          <w:sz w:val="26"/>
          <w:szCs w:val="26"/>
        </w:rPr>
        <w:t xml:space="preserve"> </w:t>
      </w:r>
      <w:r w:rsidR="00EF372F" w:rsidRPr="00DB2201">
        <w:rPr>
          <w:rFonts w:cs="Times New Roman"/>
          <w:spacing w:val="-4"/>
          <w:sz w:val="26"/>
          <w:szCs w:val="26"/>
        </w:rPr>
        <w:t>2004</w:t>
      </w:r>
      <w:r w:rsidR="008716C6" w:rsidRPr="00DB2201">
        <w:rPr>
          <w:rFonts w:cs="Times New Roman"/>
          <w:spacing w:val="-4"/>
          <w:sz w:val="26"/>
          <w:szCs w:val="26"/>
        </w:rPr>
        <w:t xml:space="preserve">; </w:t>
      </w:r>
      <w:proofErr w:type="spellStart"/>
      <w:r w:rsidR="008716C6" w:rsidRPr="00DB2201">
        <w:rPr>
          <w:rFonts w:cs="Times New Roman"/>
          <w:spacing w:val="-4"/>
          <w:sz w:val="26"/>
          <w:szCs w:val="26"/>
        </w:rPr>
        <w:t>số</w:t>
      </w:r>
      <w:proofErr w:type="spellEnd"/>
      <w:r w:rsidR="008716C6" w:rsidRPr="00DB2201">
        <w:rPr>
          <w:rFonts w:cs="Times New Roman"/>
          <w:spacing w:val="-4"/>
          <w:sz w:val="26"/>
          <w:szCs w:val="26"/>
        </w:rPr>
        <w:t xml:space="preserve"> </w:t>
      </w:r>
      <w:proofErr w:type="spellStart"/>
      <w:r w:rsidR="008716C6" w:rsidRPr="00DB2201">
        <w:rPr>
          <w:rFonts w:cs="Times New Roman"/>
          <w:spacing w:val="-4"/>
          <w:sz w:val="26"/>
          <w:szCs w:val="26"/>
        </w:rPr>
        <w:t>văn</w:t>
      </w:r>
      <w:proofErr w:type="spellEnd"/>
      <w:r w:rsidR="008716C6" w:rsidRPr="00DB2201">
        <w:rPr>
          <w:rFonts w:cs="Times New Roman"/>
          <w:spacing w:val="-4"/>
          <w:sz w:val="26"/>
          <w:szCs w:val="26"/>
        </w:rPr>
        <w:t xml:space="preserve"> </w:t>
      </w:r>
      <w:proofErr w:type="spellStart"/>
      <w:r w:rsidR="008716C6" w:rsidRPr="00DB2201">
        <w:rPr>
          <w:rFonts w:cs="Times New Roman"/>
          <w:spacing w:val="-4"/>
          <w:sz w:val="26"/>
          <w:szCs w:val="26"/>
        </w:rPr>
        <w:t>bằng</w:t>
      </w:r>
      <w:proofErr w:type="spellEnd"/>
      <w:r w:rsidR="008716C6" w:rsidRPr="00DB2201">
        <w:rPr>
          <w:rFonts w:cs="Times New Roman"/>
          <w:spacing w:val="-4"/>
          <w:sz w:val="26"/>
          <w:szCs w:val="26"/>
        </w:rPr>
        <w:t xml:space="preserve">: </w:t>
      </w:r>
      <w:r w:rsidR="005E294D" w:rsidRPr="00DB2201">
        <w:rPr>
          <w:rFonts w:cs="Times New Roman"/>
          <w:spacing w:val="-4"/>
          <w:sz w:val="26"/>
          <w:szCs w:val="26"/>
        </w:rPr>
        <w:t>B</w:t>
      </w:r>
      <w:r w:rsidR="00EF372F" w:rsidRPr="00DB2201">
        <w:rPr>
          <w:rFonts w:cs="Times New Roman"/>
          <w:spacing w:val="-4"/>
          <w:sz w:val="26"/>
          <w:szCs w:val="26"/>
        </w:rPr>
        <w:t xml:space="preserve"> 0</w:t>
      </w:r>
      <w:r w:rsidR="005E294D" w:rsidRPr="00DB2201">
        <w:rPr>
          <w:rFonts w:cs="Times New Roman"/>
          <w:spacing w:val="-4"/>
          <w:sz w:val="26"/>
          <w:szCs w:val="26"/>
          <w:lang w:val="vi-VN"/>
        </w:rPr>
        <w:t>559642</w:t>
      </w:r>
      <w:r w:rsidR="008716C6" w:rsidRPr="00DB2201">
        <w:rPr>
          <w:rFonts w:cs="Times New Roman"/>
          <w:spacing w:val="-4"/>
          <w:sz w:val="26"/>
          <w:szCs w:val="26"/>
        </w:rPr>
        <w:t>;</w:t>
      </w:r>
      <w:r w:rsidRPr="00DB2201">
        <w:rPr>
          <w:rFonts w:cs="Times New Roman"/>
          <w:spacing w:val="-4"/>
          <w:sz w:val="26"/>
          <w:szCs w:val="26"/>
        </w:rPr>
        <w:t xml:space="preserve"> </w:t>
      </w:r>
      <w:proofErr w:type="spellStart"/>
      <w:r w:rsidRPr="00DB2201">
        <w:rPr>
          <w:rFonts w:cs="Times New Roman"/>
          <w:spacing w:val="-4"/>
          <w:sz w:val="26"/>
          <w:szCs w:val="26"/>
        </w:rPr>
        <w:t>ngành</w:t>
      </w:r>
      <w:proofErr w:type="spellEnd"/>
      <w:r w:rsidRPr="00DB2201">
        <w:rPr>
          <w:rFonts w:cs="Times New Roman"/>
          <w:spacing w:val="-4"/>
          <w:sz w:val="26"/>
          <w:szCs w:val="26"/>
        </w:rPr>
        <w:t xml:space="preserve">: </w:t>
      </w:r>
      <w:r w:rsidR="005E294D" w:rsidRPr="00DB2201">
        <w:rPr>
          <w:rFonts w:cs="Times New Roman"/>
          <w:spacing w:val="-4"/>
          <w:sz w:val="26"/>
          <w:szCs w:val="26"/>
        </w:rPr>
        <w:t xml:space="preserve">Sinh </w:t>
      </w:r>
      <w:r w:rsidR="005E294D" w:rsidRPr="00DB2201">
        <w:rPr>
          <w:rFonts w:cs="Times New Roman"/>
          <w:spacing w:val="-4"/>
          <w:sz w:val="26"/>
          <w:szCs w:val="26"/>
          <w:lang w:val="vi-VN"/>
        </w:rPr>
        <w:t>- Kỹ thuật nông nghiệp</w:t>
      </w:r>
      <w:r w:rsidR="0093781C" w:rsidRPr="00DB2201">
        <w:rPr>
          <w:rFonts w:cs="Times New Roman"/>
          <w:spacing w:val="-4"/>
          <w:sz w:val="26"/>
          <w:szCs w:val="26"/>
        </w:rPr>
        <w:t xml:space="preserve">; </w:t>
      </w:r>
      <w:proofErr w:type="spellStart"/>
      <w:r w:rsidRPr="00DB2201">
        <w:rPr>
          <w:rFonts w:cs="Times New Roman"/>
          <w:spacing w:val="-4"/>
          <w:sz w:val="26"/>
          <w:szCs w:val="26"/>
        </w:rPr>
        <w:t>Nơi</w:t>
      </w:r>
      <w:proofErr w:type="spellEnd"/>
      <w:r w:rsidRPr="00DB2201">
        <w:rPr>
          <w:rFonts w:cs="Times New Roman"/>
          <w:spacing w:val="-4"/>
          <w:sz w:val="26"/>
          <w:szCs w:val="26"/>
        </w:rPr>
        <w:t xml:space="preserve"> </w:t>
      </w:r>
      <w:proofErr w:type="spellStart"/>
      <w:r w:rsidRPr="00DB2201">
        <w:rPr>
          <w:rFonts w:cs="Times New Roman"/>
          <w:spacing w:val="-4"/>
          <w:sz w:val="26"/>
          <w:szCs w:val="26"/>
        </w:rPr>
        <w:t>cấp</w:t>
      </w:r>
      <w:proofErr w:type="spellEnd"/>
      <w:r w:rsidRPr="00DB2201">
        <w:rPr>
          <w:rFonts w:cs="Times New Roman"/>
          <w:spacing w:val="-4"/>
          <w:sz w:val="26"/>
          <w:szCs w:val="26"/>
        </w:rPr>
        <w:t xml:space="preserve"> </w:t>
      </w:r>
      <w:proofErr w:type="spellStart"/>
      <w:r w:rsidRPr="00DB2201">
        <w:rPr>
          <w:rFonts w:cs="Times New Roman"/>
          <w:spacing w:val="-4"/>
          <w:sz w:val="26"/>
          <w:szCs w:val="26"/>
        </w:rPr>
        <w:t>bằng</w:t>
      </w:r>
      <w:proofErr w:type="spellEnd"/>
      <w:r w:rsidRPr="00DB2201">
        <w:rPr>
          <w:rFonts w:cs="Times New Roman"/>
          <w:spacing w:val="-4"/>
          <w:sz w:val="26"/>
          <w:szCs w:val="26"/>
        </w:rPr>
        <w:t xml:space="preserve"> </w:t>
      </w:r>
      <w:proofErr w:type="spellStart"/>
      <w:r w:rsidRPr="00DB2201">
        <w:rPr>
          <w:rFonts w:cs="Times New Roman"/>
          <w:spacing w:val="-4"/>
          <w:sz w:val="26"/>
          <w:szCs w:val="26"/>
        </w:rPr>
        <w:t>ĐH</w:t>
      </w:r>
      <w:proofErr w:type="spellEnd"/>
      <w:r w:rsidRPr="00DB2201">
        <w:rPr>
          <w:rFonts w:cs="Times New Roman"/>
          <w:spacing w:val="-4"/>
          <w:sz w:val="26"/>
          <w:szCs w:val="26"/>
        </w:rPr>
        <w:t xml:space="preserve"> (</w:t>
      </w:r>
      <w:proofErr w:type="spellStart"/>
      <w:r w:rsidRPr="00DB2201">
        <w:rPr>
          <w:rFonts w:cs="Times New Roman"/>
          <w:spacing w:val="-4"/>
          <w:sz w:val="26"/>
          <w:szCs w:val="26"/>
        </w:rPr>
        <w:t>trường</w:t>
      </w:r>
      <w:proofErr w:type="spellEnd"/>
      <w:r w:rsidRPr="00DB2201">
        <w:rPr>
          <w:rFonts w:cs="Times New Roman"/>
          <w:spacing w:val="-4"/>
          <w:sz w:val="26"/>
          <w:szCs w:val="26"/>
        </w:rPr>
        <w:t xml:space="preserve">, </w:t>
      </w:r>
      <w:proofErr w:type="spellStart"/>
      <w:r w:rsidRPr="00DB2201">
        <w:rPr>
          <w:rFonts w:cs="Times New Roman"/>
          <w:spacing w:val="-4"/>
          <w:sz w:val="26"/>
          <w:szCs w:val="26"/>
        </w:rPr>
        <w:t>nước</w:t>
      </w:r>
      <w:proofErr w:type="spellEnd"/>
      <w:r w:rsidRPr="00DB2201">
        <w:rPr>
          <w:rFonts w:cs="Times New Roman"/>
          <w:spacing w:val="-4"/>
          <w:sz w:val="26"/>
          <w:szCs w:val="26"/>
        </w:rPr>
        <w:t>):</w:t>
      </w:r>
      <w:r w:rsidR="00EF372F" w:rsidRPr="00DB2201">
        <w:rPr>
          <w:rFonts w:cs="Times New Roman"/>
          <w:spacing w:val="-4"/>
          <w:sz w:val="26"/>
          <w:szCs w:val="26"/>
        </w:rPr>
        <w:t xml:space="preserve"> </w:t>
      </w:r>
      <w:r w:rsidR="005E294D" w:rsidRPr="00DB2201">
        <w:rPr>
          <w:rFonts w:cs="Times New Roman"/>
          <w:spacing w:val="-4"/>
          <w:sz w:val="26"/>
          <w:szCs w:val="26"/>
        </w:rPr>
        <w:t xml:space="preserve">Trường </w:t>
      </w:r>
      <w:proofErr w:type="spellStart"/>
      <w:r w:rsidR="00EF372F" w:rsidRPr="00DB2201">
        <w:rPr>
          <w:rFonts w:cs="Times New Roman"/>
          <w:spacing w:val="-4"/>
          <w:sz w:val="26"/>
          <w:szCs w:val="26"/>
        </w:rPr>
        <w:t>Đại</w:t>
      </w:r>
      <w:proofErr w:type="spellEnd"/>
      <w:r w:rsidR="00EF372F" w:rsidRPr="00DB2201">
        <w:rPr>
          <w:rFonts w:cs="Times New Roman"/>
          <w:spacing w:val="-4"/>
          <w:sz w:val="26"/>
          <w:szCs w:val="26"/>
        </w:rPr>
        <w:t xml:space="preserve"> </w:t>
      </w:r>
      <w:proofErr w:type="spellStart"/>
      <w:r w:rsidR="00EF372F" w:rsidRPr="00DB2201">
        <w:rPr>
          <w:rFonts w:cs="Times New Roman"/>
          <w:spacing w:val="-4"/>
          <w:sz w:val="26"/>
          <w:szCs w:val="26"/>
        </w:rPr>
        <w:t>học</w:t>
      </w:r>
      <w:proofErr w:type="spellEnd"/>
      <w:r w:rsidR="00EF372F" w:rsidRPr="00DB2201">
        <w:rPr>
          <w:rFonts w:cs="Times New Roman"/>
          <w:spacing w:val="-4"/>
          <w:sz w:val="26"/>
          <w:szCs w:val="26"/>
        </w:rPr>
        <w:t xml:space="preserve"> </w:t>
      </w:r>
      <w:proofErr w:type="spellStart"/>
      <w:r w:rsidR="005E294D" w:rsidRPr="00DB2201">
        <w:rPr>
          <w:rFonts w:cs="Times New Roman"/>
          <w:spacing w:val="-4"/>
          <w:sz w:val="26"/>
          <w:szCs w:val="26"/>
        </w:rPr>
        <w:t>Sư</w:t>
      </w:r>
      <w:proofErr w:type="spellEnd"/>
      <w:r w:rsidR="005E294D" w:rsidRPr="00DB2201">
        <w:rPr>
          <w:rFonts w:cs="Times New Roman"/>
          <w:spacing w:val="-4"/>
          <w:sz w:val="26"/>
          <w:szCs w:val="26"/>
        </w:rPr>
        <w:t xml:space="preserve"> </w:t>
      </w:r>
      <w:proofErr w:type="spellStart"/>
      <w:r w:rsidR="005E294D" w:rsidRPr="00DB2201">
        <w:rPr>
          <w:rFonts w:cs="Times New Roman"/>
          <w:spacing w:val="-4"/>
          <w:sz w:val="26"/>
          <w:szCs w:val="26"/>
        </w:rPr>
        <w:t>phạm</w:t>
      </w:r>
      <w:proofErr w:type="spellEnd"/>
      <w:r w:rsidR="00EF372F" w:rsidRPr="00DB2201">
        <w:rPr>
          <w:rFonts w:cs="Times New Roman"/>
          <w:spacing w:val="-4"/>
          <w:sz w:val="26"/>
          <w:szCs w:val="26"/>
        </w:rPr>
        <w:t xml:space="preserve"> Hà </w:t>
      </w:r>
      <w:proofErr w:type="spellStart"/>
      <w:r w:rsidR="00EF372F" w:rsidRPr="00DB2201">
        <w:rPr>
          <w:rFonts w:cs="Times New Roman"/>
          <w:spacing w:val="-4"/>
          <w:sz w:val="26"/>
          <w:szCs w:val="26"/>
        </w:rPr>
        <w:t>Nội</w:t>
      </w:r>
      <w:proofErr w:type="spellEnd"/>
      <w:r w:rsidR="00EF372F" w:rsidRPr="00DB2201">
        <w:rPr>
          <w:rFonts w:cs="Times New Roman"/>
          <w:spacing w:val="-4"/>
          <w:sz w:val="26"/>
          <w:szCs w:val="26"/>
        </w:rPr>
        <w:t>, Việt Nam</w:t>
      </w:r>
      <w:r w:rsidR="00DB2201" w:rsidRPr="00DB2201">
        <w:rPr>
          <w:rFonts w:cs="Times New Roman"/>
          <w:spacing w:val="-4"/>
          <w:sz w:val="26"/>
          <w:szCs w:val="26"/>
          <w:lang w:val="vi-VN"/>
        </w:rPr>
        <w:t>.</w:t>
      </w:r>
    </w:p>
    <w:p w14:paraId="01C03413" w14:textId="13C04222" w:rsidR="00F339AD" w:rsidRPr="00DB2201" w:rsidRDefault="00F339AD" w:rsidP="009A7B97">
      <w:pPr>
        <w:tabs>
          <w:tab w:val="left" w:leader="dot" w:pos="7920"/>
        </w:tabs>
        <w:spacing w:before="60" w:after="60" w:line="312" w:lineRule="auto"/>
        <w:jc w:val="both"/>
        <w:rPr>
          <w:rFonts w:cs="Times New Roman"/>
          <w:sz w:val="26"/>
          <w:szCs w:val="26"/>
          <w:lang w:val="vi-VN"/>
        </w:rPr>
      </w:pPr>
      <w:r w:rsidRPr="0079468F">
        <w:rPr>
          <w:rFonts w:cs="Times New Roman"/>
          <w:sz w:val="26"/>
          <w:szCs w:val="26"/>
        </w:rPr>
        <w:t xml:space="preserve">- </w:t>
      </w:r>
      <w:proofErr w:type="spellStart"/>
      <w:r w:rsidRPr="0079468F">
        <w:rPr>
          <w:rFonts w:cs="Times New Roman"/>
          <w:sz w:val="26"/>
          <w:szCs w:val="26"/>
        </w:rPr>
        <w:t>Được</w:t>
      </w:r>
      <w:proofErr w:type="spellEnd"/>
      <w:r w:rsidRPr="0079468F">
        <w:rPr>
          <w:rFonts w:cs="Times New Roman"/>
          <w:sz w:val="26"/>
          <w:szCs w:val="26"/>
        </w:rPr>
        <w:t xml:space="preserve"> </w:t>
      </w:r>
      <w:proofErr w:type="spellStart"/>
      <w:r w:rsidRPr="0079468F">
        <w:rPr>
          <w:rFonts w:cs="Times New Roman"/>
          <w:sz w:val="26"/>
          <w:szCs w:val="26"/>
        </w:rPr>
        <w:t>cấp</w:t>
      </w:r>
      <w:proofErr w:type="spellEnd"/>
      <w:r w:rsidRPr="0079468F">
        <w:rPr>
          <w:rFonts w:cs="Times New Roman"/>
          <w:sz w:val="26"/>
          <w:szCs w:val="26"/>
        </w:rPr>
        <w:t xml:space="preserve"> </w:t>
      </w:r>
      <w:proofErr w:type="spellStart"/>
      <w:r w:rsidRPr="0079468F">
        <w:rPr>
          <w:rFonts w:cs="Times New Roman"/>
          <w:sz w:val="26"/>
          <w:szCs w:val="26"/>
        </w:rPr>
        <w:t>bằng</w:t>
      </w:r>
      <w:proofErr w:type="spellEnd"/>
      <w:r w:rsidRPr="0079468F">
        <w:rPr>
          <w:rFonts w:cs="Times New Roman"/>
          <w:sz w:val="26"/>
          <w:szCs w:val="26"/>
        </w:rPr>
        <w:t xml:space="preserve"> </w:t>
      </w:r>
      <w:proofErr w:type="spellStart"/>
      <w:r w:rsidRPr="0079468F">
        <w:rPr>
          <w:rFonts w:cs="Times New Roman"/>
          <w:sz w:val="26"/>
          <w:szCs w:val="26"/>
        </w:rPr>
        <w:t>ThS</w:t>
      </w:r>
      <w:proofErr w:type="spellEnd"/>
      <w:r w:rsidRPr="0079468F">
        <w:rPr>
          <w:rFonts w:cs="Times New Roman"/>
          <w:sz w:val="26"/>
          <w:szCs w:val="26"/>
        </w:rPr>
        <w:t xml:space="preserve"> </w:t>
      </w:r>
      <w:proofErr w:type="spellStart"/>
      <w:r w:rsidRPr="0079468F">
        <w:rPr>
          <w:rFonts w:cs="Times New Roman"/>
          <w:sz w:val="26"/>
          <w:szCs w:val="26"/>
        </w:rPr>
        <w:t>ngày</w:t>
      </w:r>
      <w:proofErr w:type="spellEnd"/>
      <w:r w:rsidRPr="0079468F">
        <w:rPr>
          <w:rFonts w:cs="Times New Roman"/>
          <w:sz w:val="26"/>
          <w:szCs w:val="26"/>
        </w:rPr>
        <w:t xml:space="preserve"> </w:t>
      </w:r>
      <w:r w:rsidR="005E294D">
        <w:rPr>
          <w:rFonts w:cs="Times New Roman"/>
          <w:sz w:val="26"/>
          <w:szCs w:val="26"/>
          <w:lang w:val="vi-VN"/>
        </w:rPr>
        <w:t>30</w:t>
      </w:r>
      <w:r w:rsidRPr="0079468F">
        <w:rPr>
          <w:rFonts w:cs="Times New Roman"/>
          <w:sz w:val="26"/>
          <w:szCs w:val="26"/>
        </w:rPr>
        <w:t xml:space="preserve"> </w:t>
      </w:r>
      <w:proofErr w:type="spellStart"/>
      <w:r w:rsidRPr="0079468F">
        <w:rPr>
          <w:rFonts w:cs="Times New Roman"/>
          <w:sz w:val="26"/>
          <w:szCs w:val="26"/>
        </w:rPr>
        <w:t>tháng</w:t>
      </w:r>
      <w:proofErr w:type="spellEnd"/>
      <w:r w:rsidRPr="0079468F">
        <w:rPr>
          <w:rFonts w:cs="Times New Roman"/>
          <w:sz w:val="26"/>
          <w:szCs w:val="26"/>
        </w:rPr>
        <w:t xml:space="preserve"> </w:t>
      </w:r>
      <w:r w:rsidR="005E294D">
        <w:rPr>
          <w:rFonts w:cs="Times New Roman"/>
          <w:sz w:val="26"/>
          <w:szCs w:val="26"/>
          <w:lang w:val="vi-VN"/>
        </w:rPr>
        <w:t>9</w:t>
      </w:r>
      <w:r w:rsidRPr="0079468F">
        <w:rPr>
          <w:rFonts w:cs="Times New Roman"/>
          <w:sz w:val="26"/>
          <w:szCs w:val="26"/>
        </w:rPr>
        <w:t xml:space="preserve"> </w:t>
      </w:r>
      <w:proofErr w:type="spellStart"/>
      <w:r w:rsidRPr="0079468F">
        <w:rPr>
          <w:rFonts w:cs="Times New Roman"/>
          <w:sz w:val="26"/>
          <w:szCs w:val="26"/>
        </w:rPr>
        <w:t>năm</w:t>
      </w:r>
      <w:proofErr w:type="spellEnd"/>
      <w:r w:rsidRPr="0079468F">
        <w:rPr>
          <w:rFonts w:cs="Times New Roman"/>
          <w:sz w:val="26"/>
          <w:szCs w:val="26"/>
        </w:rPr>
        <w:t xml:space="preserve"> </w:t>
      </w:r>
      <w:r w:rsidR="00FC759F" w:rsidRPr="0079468F">
        <w:rPr>
          <w:rFonts w:cs="Times New Roman"/>
          <w:sz w:val="26"/>
          <w:szCs w:val="26"/>
        </w:rPr>
        <w:t>200</w:t>
      </w:r>
      <w:r w:rsidR="005E294D">
        <w:rPr>
          <w:rFonts w:cs="Times New Roman"/>
          <w:sz w:val="26"/>
          <w:szCs w:val="26"/>
          <w:lang w:val="vi-VN"/>
        </w:rPr>
        <w:t>8</w:t>
      </w:r>
      <w:r w:rsidR="00193617" w:rsidRPr="0079468F">
        <w:rPr>
          <w:rFonts w:cs="Times New Roman"/>
          <w:sz w:val="26"/>
          <w:szCs w:val="26"/>
        </w:rPr>
        <w:t xml:space="preserve">; </w:t>
      </w:r>
      <w:proofErr w:type="spellStart"/>
      <w:r w:rsidR="00193617" w:rsidRPr="0079468F">
        <w:rPr>
          <w:rFonts w:cs="Times New Roman"/>
          <w:sz w:val="26"/>
          <w:szCs w:val="26"/>
        </w:rPr>
        <w:t>số</w:t>
      </w:r>
      <w:proofErr w:type="spellEnd"/>
      <w:r w:rsidR="00193617" w:rsidRPr="0079468F">
        <w:rPr>
          <w:rFonts w:cs="Times New Roman"/>
          <w:sz w:val="26"/>
          <w:szCs w:val="26"/>
        </w:rPr>
        <w:t xml:space="preserve"> </w:t>
      </w:r>
      <w:proofErr w:type="spellStart"/>
      <w:r w:rsidR="00193617" w:rsidRPr="0079468F">
        <w:rPr>
          <w:rFonts w:cs="Times New Roman"/>
          <w:sz w:val="26"/>
          <w:szCs w:val="26"/>
        </w:rPr>
        <w:t>văn</w:t>
      </w:r>
      <w:proofErr w:type="spellEnd"/>
      <w:r w:rsidR="00193617" w:rsidRPr="0079468F">
        <w:rPr>
          <w:rFonts w:cs="Times New Roman"/>
          <w:sz w:val="26"/>
          <w:szCs w:val="26"/>
        </w:rPr>
        <w:t xml:space="preserve"> </w:t>
      </w:r>
      <w:proofErr w:type="spellStart"/>
      <w:r w:rsidR="00193617" w:rsidRPr="0079468F">
        <w:rPr>
          <w:rFonts w:cs="Times New Roman"/>
          <w:sz w:val="26"/>
          <w:szCs w:val="26"/>
        </w:rPr>
        <w:t>bằng</w:t>
      </w:r>
      <w:proofErr w:type="spellEnd"/>
      <w:r w:rsidR="00193617" w:rsidRPr="0079468F">
        <w:rPr>
          <w:rFonts w:cs="Times New Roman"/>
          <w:sz w:val="26"/>
          <w:szCs w:val="26"/>
        </w:rPr>
        <w:t xml:space="preserve">: </w:t>
      </w:r>
      <w:r w:rsidR="005E294D">
        <w:rPr>
          <w:rFonts w:cs="Times New Roman"/>
          <w:sz w:val="26"/>
          <w:szCs w:val="26"/>
        </w:rPr>
        <w:t>A</w:t>
      </w:r>
      <w:r w:rsidR="005E294D">
        <w:rPr>
          <w:rFonts w:cs="Times New Roman"/>
          <w:sz w:val="26"/>
          <w:szCs w:val="26"/>
          <w:lang w:val="vi-VN"/>
        </w:rPr>
        <w:t>-33</w:t>
      </w:r>
      <w:r w:rsidR="00193617" w:rsidRPr="0079468F">
        <w:rPr>
          <w:rFonts w:cs="Times New Roman"/>
          <w:sz w:val="26"/>
          <w:szCs w:val="26"/>
        </w:rPr>
        <w:t>;</w:t>
      </w:r>
      <w:r w:rsidRPr="0079468F">
        <w:rPr>
          <w:rFonts w:cs="Times New Roman"/>
          <w:sz w:val="26"/>
          <w:szCs w:val="26"/>
        </w:rPr>
        <w:t xml:space="preserve"> </w:t>
      </w:r>
      <w:proofErr w:type="spellStart"/>
      <w:r w:rsidR="00EF372F" w:rsidRPr="0079468F">
        <w:rPr>
          <w:rFonts w:cs="Times New Roman"/>
          <w:sz w:val="26"/>
          <w:szCs w:val="26"/>
        </w:rPr>
        <w:t>ngành</w:t>
      </w:r>
      <w:proofErr w:type="spellEnd"/>
      <w:r w:rsidR="00EF372F" w:rsidRPr="0079468F">
        <w:rPr>
          <w:rFonts w:cs="Times New Roman"/>
          <w:sz w:val="26"/>
          <w:szCs w:val="26"/>
        </w:rPr>
        <w:t>:</w:t>
      </w:r>
      <w:r w:rsidR="00D451EF">
        <w:rPr>
          <w:rFonts w:cs="Times New Roman"/>
          <w:sz w:val="26"/>
          <w:szCs w:val="26"/>
        </w:rPr>
        <w:t xml:space="preserve"> </w:t>
      </w:r>
      <w:proofErr w:type="spellStart"/>
      <w:r w:rsidR="005E294D">
        <w:rPr>
          <w:rFonts w:cs="Times New Roman"/>
          <w:sz w:val="26"/>
          <w:szCs w:val="26"/>
        </w:rPr>
        <w:t>Nông</w:t>
      </w:r>
      <w:proofErr w:type="spellEnd"/>
      <w:r w:rsidR="005E294D">
        <w:rPr>
          <w:rFonts w:cs="Times New Roman"/>
          <w:sz w:val="26"/>
          <w:szCs w:val="26"/>
        </w:rPr>
        <w:t xml:space="preserve"> </w:t>
      </w:r>
      <w:proofErr w:type="spellStart"/>
      <w:r w:rsidR="005E294D">
        <w:rPr>
          <w:rFonts w:cs="Times New Roman"/>
          <w:sz w:val="26"/>
          <w:szCs w:val="26"/>
        </w:rPr>
        <w:t>nghiệp</w:t>
      </w:r>
      <w:proofErr w:type="spellEnd"/>
      <w:r w:rsidR="00EF372F" w:rsidRPr="0079468F">
        <w:rPr>
          <w:rFonts w:cs="Times New Roman"/>
          <w:sz w:val="26"/>
          <w:szCs w:val="26"/>
        </w:rPr>
        <w:t xml:space="preserve">; </w:t>
      </w:r>
      <w:proofErr w:type="spellStart"/>
      <w:r w:rsidR="00EF372F" w:rsidRPr="0079468F">
        <w:rPr>
          <w:rFonts w:cs="Times New Roman"/>
          <w:sz w:val="26"/>
          <w:szCs w:val="26"/>
        </w:rPr>
        <w:t>chuyên</w:t>
      </w:r>
      <w:proofErr w:type="spellEnd"/>
      <w:r w:rsidR="00EF372F" w:rsidRPr="0079468F">
        <w:rPr>
          <w:rFonts w:cs="Times New Roman"/>
          <w:sz w:val="26"/>
          <w:szCs w:val="26"/>
        </w:rPr>
        <w:t xml:space="preserve"> </w:t>
      </w:r>
      <w:proofErr w:type="spellStart"/>
      <w:r w:rsidR="00EF372F" w:rsidRPr="0079468F">
        <w:rPr>
          <w:rFonts w:cs="Times New Roman"/>
          <w:sz w:val="26"/>
          <w:szCs w:val="26"/>
        </w:rPr>
        <w:t>ngành</w:t>
      </w:r>
      <w:proofErr w:type="spellEnd"/>
      <w:r w:rsidR="00EF372F" w:rsidRPr="0079468F">
        <w:rPr>
          <w:rFonts w:cs="Times New Roman"/>
          <w:sz w:val="26"/>
          <w:szCs w:val="26"/>
        </w:rPr>
        <w:t xml:space="preserve">: </w:t>
      </w:r>
      <w:r w:rsidR="005E294D">
        <w:rPr>
          <w:rFonts w:cs="Times New Roman"/>
          <w:sz w:val="26"/>
          <w:szCs w:val="26"/>
        </w:rPr>
        <w:t xml:space="preserve">Quy </w:t>
      </w:r>
      <w:proofErr w:type="spellStart"/>
      <w:r w:rsidR="005E294D">
        <w:rPr>
          <w:rFonts w:cs="Times New Roman"/>
          <w:sz w:val="26"/>
          <w:szCs w:val="26"/>
        </w:rPr>
        <w:t>hoạch</w:t>
      </w:r>
      <w:proofErr w:type="spellEnd"/>
      <w:r w:rsidR="005E294D">
        <w:rPr>
          <w:rFonts w:cs="Times New Roman"/>
          <w:sz w:val="26"/>
          <w:szCs w:val="26"/>
        </w:rPr>
        <w:t xml:space="preserve"> </w:t>
      </w:r>
      <w:proofErr w:type="spellStart"/>
      <w:r w:rsidR="005E294D">
        <w:rPr>
          <w:rFonts w:cs="Times New Roman"/>
          <w:sz w:val="26"/>
          <w:szCs w:val="26"/>
        </w:rPr>
        <w:t>tài</w:t>
      </w:r>
      <w:proofErr w:type="spellEnd"/>
      <w:r w:rsidR="005E294D">
        <w:rPr>
          <w:rFonts w:cs="Times New Roman"/>
          <w:sz w:val="26"/>
          <w:szCs w:val="26"/>
        </w:rPr>
        <w:t xml:space="preserve"> </w:t>
      </w:r>
      <w:proofErr w:type="spellStart"/>
      <w:r w:rsidR="005E294D">
        <w:rPr>
          <w:rFonts w:cs="Times New Roman"/>
          <w:sz w:val="26"/>
          <w:szCs w:val="26"/>
        </w:rPr>
        <w:t>nguyên</w:t>
      </w:r>
      <w:proofErr w:type="spellEnd"/>
      <w:r w:rsidR="005E294D">
        <w:rPr>
          <w:rFonts w:cs="Times New Roman"/>
          <w:sz w:val="26"/>
          <w:szCs w:val="26"/>
        </w:rPr>
        <w:t xml:space="preserve"> </w:t>
      </w:r>
      <w:proofErr w:type="spellStart"/>
      <w:r w:rsidR="005E294D">
        <w:rPr>
          <w:rFonts w:cs="Times New Roman"/>
          <w:sz w:val="26"/>
          <w:szCs w:val="26"/>
        </w:rPr>
        <w:t>rừng</w:t>
      </w:r>
      <w:proofErr w:type="spellEnd"/>
      <w:r w:rsidR="00EF372F" w:rsidRPr="0079468F">
        <w:rPr>
          <w:rFonts w:cs="Times New Roman"/>
          <w:sz w:val="26"/>
          <w:szCs w:val="26"/>
        </w:rPr>
        <w:t xml:space="preserve">; </w:t>
      </w:r>
      <w:proofErr w:type="spellStart"/>
      <w:r w:rsidR="00EF372F" w:rsidRPr="0079468F">
        <w:rPr>
          <w:rFonts w:cs="Times New Roman"/>
          <w:sz w:val="26"/>
          <w:szCs w:val="26"/>
        </w:rPr>
        <w:t>Nơi</w:t>
      </w:r>
      <w:proofErr w:type="spellEnd"/>
      <w:r w:rsidR="00EF372F" w:rsidRPr="0079468F">
        <w:rPr>
          <w:rFonts w:cs="Times New Roman"/>
          <w:sz w:val="26"/>
          <w:szCs w:val="26"/>
        </w:rPr>
        <w:t xml:space="preserve"> </w:t>
      </w:r>
      <w:proofErr w:type="spellStart"/>
      <w:r w:rsidR="00EF372F" w:rsidRPr="0079468F">
        <w:rPr>
          <w:rFonts w:cs="Times New Roman"/>
          <w:sz w:val="26"/>
          <w:szCs w:val="26"/>
        </w:rPr>
        <w:t>cấp</w:t>
      </w:r>
      <w:proofErr w:type="spellEnd"/>
      <w:r w:rsidR="00EF372F" w:rsidRPr="0079468F">
        <w:rPr>
          <w:rFonts w:cs="Times New Roman"/>
          <w:sz w:val="26"/>
          <w:szCs w:val="26"/>
        </w:rPr>
        <w:t xml:space="preserve"> </w:t>
      </w:r>
      <w:proofErr w:type="spellStart"/>
      <w:r w:rsidR="00EF372F" w:rsidRPr="0079468F">
        <w:rPr>
          <w:rFonts w:cs="Times New Roman"/>
          <w:sz w:val="26"/>
          <w:szCs w:val="26"/>
        </w:rPr>
        <w:t>bằng</w:t>
      </w:r>
      <w:proofErr w:type="spellEnd"/>
      <w:r w:rsidR="00EF372F" w:rsidRPr="0079468F">
        <w:rPr>
          <w:rFonts w:cs="Times New Roman"/>
          <w:sz w:val="26"/>
          <w:szCs w:val="26"/>
        </w:rPr>
        <w:t xml:space="preserve"> </w:t>
      </w:r>
      <w:proofErr w:type="spellStart"/>
      <w:r w:rsidR="00EF372F" w:rsidRPr="0079468F">
        <w:rPr>
          <w:rFonts w:cs="Times New Roman"/>
          <w:sz w:val="26"/>
          <w:szCs w:val="26"/>
        </w:rPr>
        <w:t>T</w:t>
      </w:r>
      <w:r w:rsidR="00EC29DA">
        <w:rPr>
          <w:rFonts w:cs="Times New Roman"/>
          <w:sz w:val="26"/>
          <w:szCs w:val="26"/>
        </w:rPr>
        <w:t>h</w:t>
      </w:r>
      <w:r w:rsidR="00EF372F" w:rsidRPr="0079468F">
        <w:rPr>
          <w:rFonts w:cs="Times New Roman"/>
          <w:sz w:val="26"/>
          <w:szCs w:val="26"/>
        </w:rPr>
        <w:t>S</w:t>
      </w:r>
      <w:proofErr w:type="spellEnd"/>
      <w:r w:rsidR="00EF372F" w:rsidRPr="0079468F">
        <w:rPr>
          <w:rFonts w:cs="Times New Roman"/>
          <w:sz w:val="26"/>
          <w:szCs w:val="26"/>
        </w:rPr>
        <w:t xml:space="preserve"> (</w:t>
      </w:r>
      <w:proofErr w:type="spellStart"/>
      <w:r w:rsidR="00EF372F" w:rsidRPr="0079468F">
        <w:rPr>
          <w:rFonts w:cs="Times New Roman"/>
          <w:sz w:val="26"/>
          <w:szCs w:val="26"/>
        </w:rPr>
        <w:t>trường</w:t>
      </w:r>
      <w:proofErr w:type="spellEnd"/>
      <w:r w:rsidR="00EF372F" w:rsidRPr="0079468F">
        <w:rPr>
          <w:rFonts w:cs="Times New Roman"/>
          <w:sz w:val="26"/>
          <w:szCs w:val="26"/>
        </w:rPr>
        <w:t xml:space="preserve">, </w:t>
      </w:r>
      <w:proofErr w:type="spellStart"/>
      <w:r w:rsidR="00EF372F" w:rsidRPr="0079468F">
        <w:rPr>
          <w:rFonts w:cs="Times New Roman"/>
          <w:sz w:val="26"/>
          <w:szCs w:val="26"/>
        </w:rPr>
        <w:t>nước</w:t>
      </w:r>
      <w:proofErr w:type="spellEnd"/>
      <w:r w:rsidR="00EF372F" w:rsidRPr="0079468F">
        <w:rPr>
          <w:rFonts w:cs="Times New Roman"/>
          <w:sz w:val="26"/>
          <w:szCs w:val="26"/>
        </w:rPr>
        <w:t xml:space="preserve">): </w:t>
      </w:r>
      <w:bookmarkStart w:id="1" w:name="_Hlk108717796"/>
      <w:r w:rsidR="003B02D1">
        <w:rPr>
          <w:rFonts w:cs="Times New Roman"/>
          <w:sz w:val="26"/>
          <w:szCs w:val="26"/>
        </w:rPr>
        <w:t xml:space="preserve">Trường </w:t>
      </w:r>
      <w:proofErr w:type="spellStart"/>
      <w:r w:rsidR="00EF372F" w:rsidRPr="0079468F">
        <w:rPr>
          <w:rFonts w:cs="Times New Roman"/>
          <w:sz w:val="26"/>
          <w:szCs w:val="26"/>
        </w:rPr>
        <w:t>Đ</w:t>
      </w:r>
      <w:r w:rsidR="00842C73" w:rsidRPr="0079468F">
        <w:rPr>
          <w:rFonts w:cs="Times New Roman"/>
          <w:sz w:val="26"/>
          <w:szCs w:val="26"/>
        </w:rPr>
        <w:t>ạ</w:t>
      </w:r>
      <w:r w:rsidR="00EF372F" w:rsidRPr="0079468F">
        <w:rPr>
          <w:rFonts w:cs="Times New Roman"/>
          <w:sz w:val="26"/>
          <w:szCs w:val="26"/>
        </w:rPr>
        <w:t>i</w:t>
      </w:r>
      <w:proofErr w:type="spellEnd"/>
      <w:r w:rsidR="00EF372F" w:rsidRPr="0079468F">
        <w:rPr>
          <w:rFonts w:cs="Times New Roman"/>
          <w:sz w:val="26"/>
          <w:szCs w:val="26"/>
        </w:rPr>
        <w:t xml:space="preserve"> </w:t>
      </w:r>
      <w:proofErr w:type="spellStart"/>
      <w:r w:rsidR="00EF372F" w:rsidRPr="0079468F">
        <w:rPr>
          <w:rFonts w:cs="Times New Roman"/>
          <w:sz w:val="26"/>
          <w:szCs w:val="26"/>
        </w:rPr>
        <w:t>học</w:t>
      </w:r>
      <w:proofErr w:type="spellEnd"/>
      <w:r w:rsidR="00EF372F" w:rsidRPr="0079468F">
        <w:rPr>
          <w:rFonts w:cs="Times New Roman"/>
          <w:sz w:val="26"/>
          <w:szCs w:val="26"/>
        </w:rPr>
        <w:t xml:space="preserve"> </w:t>
      </w:r>
      <w:r w:rsidR="005E294D">
        <w:rPr>
          <w:rFonts w:cs="Times New Roman"/>
          <w:sz w:val="26"/>
          <w:szCs w:val="26"/>
        </w:rPr>
        <w:t>Ehime</w:t>
      </w:r>
      <w:r w:rsidR="00EF372F" w:rsidRPr="0079468F">
        <w:rPr>
          <w:rFonts w:cs="Times New Roman"/>
          <w:sz w:val="26"/>
          <w:szCs w:val="26"/>
        </w:rPr>
        <w:t xml:space="preserve">, </w:t>
      </w:r>
      <w:bookmarkEnd w:id="1"/>
      <w:r w:rsidR="005E294D">
        <w:rPr>
          <w:rFonts w:cs="Times New Roman"/>
          <w:sz w:val="26"/>
          <w:szCs w:val="26"/>
        </w:rPr>
        <w:t xml:space="preserve">Nhật </w:t>
      </w:r>
      <w:proofErr w:type="spellStart"/>
      <w:r w:rsidR="005E294D">
        <w:rPr>
          <w:rFonts w:cs="Times New Roman"/>
          <w:sz w:val="26"/>
          <w:szCs w:val="26"/>
        </w:rPr>
        <w:t>Bản</w:t>
      </w:r>
      <w:proofErr w:type="spellEnd"/>
      <w:r w:rsidR="00DB2201">
        <w:rPr>
          <w:rFonts w:cs="Times New Roman"/>
          <w:sz w:val="26"/>
          <w:szCs w:val="26"/>
          <w:lang w:val="vi-VN"/>
        </w:rPr>
        <w:t>.</w:t>
      </w:r>
    </w:p>
    <w:p w14:paraId="4E2429F3" w14:textId="752DC07E" w:rsidR="001776FD" w:rsidRPr="00DB2201" w:rsidRDefault="00F339AD" w:rsidP="009A7B97">
      <w:pPr>
        <w:tabs>
          <w:tab w:val="left" w:leader="dot" w:pos="7920"/>
        </w:tabs>
        <w:spacing w:before="60" w:after="60" w:line="312" w:lineRule="auto"/>
        <w:jc w:val="both"/>
        <w:rPr>
          <w:rFonts w:cs="Times New Roman"/>
          <w:sz w:val="26"/>
          <w:szCs w:val="26"/>
          <w:lang w:val="vi-VN"/>
        </w:rPr>
      </w:pPr>
      <w:r w:rsidRPr="0079468F">
        <w:rPr>
          <w:rFonts w:cs="Times New Roman"/>
          <w:sz w:val="26"/>
          <w:szCs w:val="26"/>
        </w:rPr>
        <w:t xml:space="preserve">- </w:t>
      </w:r>
      <w:proofErr w:type="spellStart"/>
      <w:r w:rsidRPr="0079468F">
        <w:rPr>
          <w:rFonts w:cs="Times New Roman"/>
          <w:sz w:val="26"/>
          <w:szCs w:val="26"/>
        </w:rPr>
        <w:t>Được</w:t>
      </w:r>
      <w:proofErr w:type="spellEnd"/>
      <w:r w:rsidRPr="0079468F">
        <w:rPr>
          <w:rFonts w:cs="Times New Roman"/>
          <w:sz w:val="26"/>
          <w:szCs w:val="26"/>
        </w:rPr>
        <w:t xml:space="preserve"> </w:t>
      </w:r>
      <w:proofErr w:type="spellStart"/>
      <w:r w:rsidRPr="0079468F">
        <w:rPr>
          <w:rFonts w:cs="Times New Roman"/>
          <w:sz w:val="26"/>
          <w:szCs w:val="26"/>
        </w:rPr>
        <w:t>cấp</w:t>
      </w:r>
      <w:proofErr w:type="spellEnd"/>
      <w:r w:rsidRPr="0079468F">
        <w:rPr>
          <w:rFonts w:cs="Times New Roman"/>
          <w:sz w:val="26"/>
          <w:szCs w:val="26"/>
        </w:rPr>
        <w:t xml:space="preserve"> </w:t>
      </w:r>
      <w:proofErr w:type="spellStart"/>
      <w:r w:rsidRPr="0079468F">
        <w:rPr>
          <w:rFonts w:cs="Times New Roman"/>
          <w:sz w:val="26"/>
          <w:szCs w:val="26"/>
        </w:rPr>
        <w:t>bằng</w:t>
      </w:r>
      <w:proofErr w:type="spellEnd"/>
      <w:r w:rsidRPr="0079468F">
        <w:rPr>
          <w:rFonts w:cs="Times New Roman"/>
          <w:sz w:val="26"/>
          <w:szCs w:val="26"/>
        </w:rPr>
        <w:t xml:space="preserve"> TS </w:t>
      </w:r>
      <w:bookmarkStart w:id="2" w:name="_Hlk108717874"/>
      <w:proofErr w:type="spellStart"/>
      <w:r w:rsidRPr="0079468F">
        <w:rPr>
          <w:rFonts w:cs="Times New Roman"/>
          <w:sz w:val="26"/>
          <w:szCs w:val="26"/>
        </w:rPr>
        <w:t>ngày</w:t>
      </w:r>
      <w:proofErr w:type="spellEnd"/>
      <w:r w:rsidRPr="0079468F">
        <w:rPr>
          <w:rFonts w:cs="Times New Roman"/>
          <w:sz w:val="26"/>
          <w:szCs w:val="26"/>
        </w:rPr>
        <w:t xml:space="preserve"> </w:t>
      </w:r>
      <w:r w:rsidR="00F55AE3">
        <w:rPr>
          <w:rFonts w:cs="Times New Roman"/>
          <w:sz w:val="26"/>
          <w:szCs w:val="26"/>
          <w:lang w:val="vi-VN"/>
        </w:rPr>
        <w:t>08</w:t>
      </w:r>
      <w:r w:rsidRPr="0079468F">
        <w:rPr>
          <w:rFonts w:cs="Times New Roman"/>
          <w:sz w:val="26"/>
          <w:szCs w:val="26"/>
        </w:rPr>
        <w:t xml:space="preserve"> </w:t>
      </w:r>
      <w:proofErr w:type="spellStart"/>
      <w:r w:rsidRPr="0079468F">
        <w:rPr>
          <w:rFonts w:cs="Times New Roman"/>
          <w:sz w:val="26"/>
          <w:szCs w:val="26"/>
        </w:rPr>
        <w:t>tháng</w:t>
      </w:r>
      <w:proofErr w:type="spellEnd"/>
      <w:r w:rsidRPr="0079468F">
        <w:rPr>
          <w:rFonts w:cs="Times New Roman"/>
          <w:sz w:val="26"/>
          <w:szCs w:val="26"/>
        </w:rPr>
        <w:t xml:space="preserve"> </w:t>
      </w:r>
      <w:r w:rsidR="00F55AE3">
        <w:rPr>
          <w:rFonts w:cs="Times New Roman"/>
          <w:sz w:val="26"/>
          <w:szCs w:val="26"/>
          <w:lang w:val="vi-VN"/>
        </w:rPr>
        <w:t>3</w:t>
      </w:r>
      <w:r w:rsidR="00EF372F" w:rsidRPr="0079468F">
        <w:rPr>
          <w:rFonts w:cs="Times New Roman"/>
          <w:sz w:val="26"/>
          <w:szCs w:val="26"/>
        </w:rPr>
        <w:t xml:space="preserve"> </w:t>
      </w:r>
      <w:proofErr w:type="spellStart"/>
      <w:r w:rsidRPr="0079468F">
        <w:rPr>
          <w:rFonts w:cs="Times New Roman"/>
          <w:sz w:val="26"/>
          <w:szCs w:val="26"/>
        </w:rPr>
        <w:t>năm</w:t>
      </w:r>
      <w:proofErr w:type="spellEnd"/>
      <w:r w:rsidRPr="0079468F">
        <w:rPr>
          <w:rFonts w:cs="Times New Roman"/>
          <w:sz w:val="26"/>
          <w:szCs w:val="26"/>
        </w:rPr>
        <w:t xml:space="preserve"> </w:t>
      </w:r>
      <w:r w:rsidR="00EF372F" w:rsidRPr="0079468F">
        <w:rPr>
          <w:rFonts w:cs="Times New Roman"/>
          <w:sz w:val="26"/>
          <w:szCs w:val="26"/>
        </w:rPr>
        <w:t>201</w:t>
      </w:r>
      <w:bookmarkEnd w:id="2"/>
      <w:r w:rsidR="00F55AE3">
        <w:rPr>
          <w:rFonts w:cs="Times New Roman"/>
          <w:sz w:val="26"/>
          <w:szCs w:val="26"/>
          <w:lang w:val="vi-VN"/>
        </w:rPr>
        <w:t>8</w:t>
      </w:r>
      <w:r w:rsidR="003513FD" w:rsidRPr="0079468F">
        <w:rPr>
          <w:rFonts w:cs="Times New Roman"/>
          <w:sz w:val="26"/>
          <w:szCs w:val="26"/>
        </w:rPr>
        <w:t xml:space="preserve">; </w:t>
      </w:r>
      <w:proofErr w:type="spellStart"/>
      <w:r w:rsidR="003513FD" w:rsidRPr="0079468F">
        <w:rPr>
          <w:rFonts w:cs="Times New Roman"/>
          <w:sz w:val="26"/>
          <w:szCs w:val="26"/>
        </w:rPr>
        <w:t>số</w:t>
      </w:r>
      <w:proofErr w:type="spellEnd"/>
      <w:r w:rsidR="003513FD" w:rsidRPr="0079468F">
        <w:rPr>
          <w:rFonts w:cs="Times New Roman"/>
          <w:sz w:val="26"/>
          <w:szCs w:val="26"/>
        </w:rPr>
        <w:t xml:space="preserve"> </w:t>
      </w:r>
      <w:proofErr w:type="spellStart"/>
      <w:r w:rsidR="003513FD" w:rsidRPr="0079468F">
        <w:rPr>
          <w:rFonts w:cs="Times New Roman"/>
          <w:sz w:val="26"/>
          <w:szCs w:val="26"/>
        </w:rPr>
        <w:t>văn</w:t>
      </w:r>
      <w:proofErr w:type="spellEnd"/>
      <w:r w:rsidR="003513FD" w:rsidRPr="0079468F">
        <w:rPr>
          <w:rFonts w:cs="Times New Roman"/>
          <w:sz w:val="26"/>
          <w:szCs w:val="26"/>
        </w:rPr>
        <w:t xml:space="preserve"> </w:t>
      </w:r>
      <w:proofErr w:type="spellStart"/>
      <w:r w:rsidR="003513FD" w:rsidRPr="0079468F">
        <w:rPr>
          <w:rFonts w:cs="Times New Roman"/>
          <w:sz w:val="26"/>
          <w:szCs w:val="26"/>
        </w:rPr>
        <w:t>bằng</w:t>
      </w:r>
      <w:proofErr w:type="spellEnd"/>
      <w:r w:rsidR="003513FD" w:rsidRPr="0079468F">
        <w:rPr>
          <w:rFonts w:cs="Times New Roman"/>
          <w:sz w:val="26"/>
          <w:szCs w:val="26"/>
        </w:rPr>
        <w:t xml:space="preserve">: </w:t>
      </w:r>
      <w:r w:rsidR="00F55AE3">
        <w:rPr>
          <w:rFonts w:cs="Times New Roman"/>
          <w:sz w:val="26"/>
          <w:szCs w:val="26"/>
          <w:lang w:val="vi-VN"/>
        </w:rPr>
        <w:t>007668</w:t>
      </w:r>
      <w:r w:rsidR="003513FD" w:rsidRPr="0079468F">
        <w:rPr>
          <w:rFonts w:cs="Times New Roman"/>
          <w:sz w:val="26"/>
          <w:szCs w:val="26"/>
        </w:rPr>
        <w:t>;</w:t>
      </w:r>
      <w:r w:rsidRPr="0079468F">
        <w:rPr>
          <w:rFonts w:cs="Times New Roman"/>
          <w:sz w:val="26"/>
          <w:szCs w:val="26"/>
        </w:rPr>
        <w:t xml:space="preserve"> </w:t>
      </w:r>
      <w:proofErr w:type="spellStart"/>
      <w:r w:rsidRPr="0079468F">
        <w:rPr>
          <w:rFonts w:cs="Times New Roman"/>
          <w:sz w:val="26"/>
          <w:szCs w:val="26"/>
        </w:rPr>
        <w:t>ngành</w:t>
      </w:r>
      <w:proofErr w:type="spellEnd"/>
      <w:r w:rsidRPr="0079468F">
        <w:rPr>
          <w:rFonts w:cs="Times New Roman"/>
          <w:sz w:val="26"/>
          <w:szCs w:val="26"/>
        </w:rPr>
        <w:t>:</w:t>
      </w:r>
      <w:r w:rsidR="00F55AE3">
        <w:rPr>
          <w:rFonts w:cs="Times New Roman"/>
          <w:sz w:val="26"/>
          <w:szCs w:val="26"/>
          <w:lang w:val="vi-VN"/>
        </w:rPr>
        <w:t xml:space="preserve"> Sinh học</w:t>
      </w:r>
      <w:r w:rsidR="003513FD" w:rsidRPr="0079468F">
        <w:rPr>
          <w:rFonts w:cs="Times New Roman"/>
          <w:sz w:val="26"/>
          <w:szCs w:val="26"/>
        </w:rPr>
        <w:t>;</w:t>
      </w:r>
      <w:r w:rsidRPr="0079468F">
        <w:rPr>
          <w:rFonts w:cs="Times New Roman"/>
          <w:sz w:val="26"/>
          <w:szCs w:val="26"/>
        </w:rPr>
        <w:t xml:space="preserve"> </w:t>
      </w:r>
      <w:proofErr w:type="spellStart"/>
      <w:r w:rsidRPr="0079468F">
        <w:rPr>
          <w:rFonts w:cs="Times New Roman"/>
          <w:sz w:val="26"/>
          <w:szCs w:val="26"/>
        </w:rPr>
        <w:t>chuyên</w:t>
      </w:r>
      <w:proofErr w:type="spellEnd"/>
      <w:r w:rsidRPr="0079468F">
        <w:rPr>
          <w:rFonts w:cs="Times New Roman"/>
          <w:sz w:val="26"/>
          <w:szCs w:val="26"/>
        </w:rPr>
        <w:t xml:space="preserve"> </w:t>
      </w:r>
      <w:proofErr w:type="spellStart"/>
      <w:r w:rsidRPr="0079468F">
        <w:rPr>
          <w:rFonts w:cs="Times New Roman"/>
          <w:sz w:val="26"/>
          <w:szCs w:val="26"/>
        </w:rPr>
        <w:t>ngành</w:t>
      </w:r>
      <w:proofErr w:type="spellEnd"/>
      <w:r w:rsidRPr="0079468F">
        <w:rPr>
          <w:rFonts w:cs="Times New Roman"/>
          <w:sz w:val="26"/>
          <w:szCs w:val="26"/>
        </w:rPr>
        <w:t xml:space="preserve">: </w:t>
      </w:r>
      <w:r w:rsidR="00F55AE3">
        <w:rPr>
          <w:rFonts w:cs="Times New Roman"/>
          <w:sz w:val="26"/>
          <w:szCs w:val="26"/>
        </w:rPr>
        <w:t xml:space="preserve">Sinh </w:t>
      </w:r>
      <w:proofErr w:type="spellStart"/>
      <w:r w:rsidR="00F55AE3">
        <w:rPr>
          <w:rFonts w:cs="Times New Roman"/>
          <w:sz w:val="26"/>
          <w:szCs w:val="26"/>
        </w:rPr>
        <w:t>thái</w:t>
      </w:r>
      <w:proofErr w:type="spellEnd"/>
      <w:r w:rsidR="00F55AE3">
        <w:rPr>
          <w:rFonts w:cs="Times New Roman"/>
          <w:sz w:val="26"/>
          <w:szCs w:val="26"/>
        </w:rPr>
        <w:t xml:space="preserve"> </w:t>
      </w:r>
      <w:proofErr w:type="spellStart"/>
      <w:r w:rsidR="00F55AE3">
        <w:rPr>
          <w:rFonts w:cs="Times New Roman"/>
          <w:sz w:val="26"/>
          <w:szCs w:val="26"/>
        </w:rPr>
        <w:t>học</w:t>
      </w:r>
      <w:proofErr w:type="spellEnd"/>
      <w:r w:rsidR="003513FD" w:rsidRPr="0079468F">
        <w:rPr>
          <w:rFonts w:cs="Times New Roman"/>
          <w:sz w:val="26"/>
          <w:szCs w:val="26"/>
        </w:rPr>
        <w:t xml:space="preserve">; </w:t>
      </w:r>
      <w:proofErr w:type="spellStart"/>
      <w:r w:rsidRPr="0079468F">
        <w:rPr>
          <w:rFonts w:cs="Times New Roman"/>
          <w:sz w:val="26"/>
          <w:szCs w:val="26"/>
        </w:rPr>
        <w:t>Nơi</w:t>
      </w:r>
      <w:proofErr w:type="spellEnd"/>
      <w:r w:rsidRPr="0079468F">
        <w:rPr>
          <w:rFonts w:cs="Times New Roman"/>
          <w:sz w:val="26"/>
          <w:szCs w:val="26"/>
        </w:rPr>
        <w:t xml:space="preserve"> </w:t>
      </w:r>
      <w:proofErr w:type="spellStart"/>
      <w:r w:rsidRPr="0079468F">
        <w:rPr>
          <w:rFonts w:cs="Times New Roman"/>
          <w:sz w:val="26"/>
          <w:szCs w:val="26"/>
        </w:rPr>
        <w:t>cấp</w:t>
      </w:r>
      <w:proofErr w:type="spellEnd"/>
      <w:r w:rsidRPr="0079468F">
        <w:rPr>
          <w:rFonts w:cs="Times New Roman"/>
          <w:sz w:val="26"/>
          <w:szCs w:val="26"/>
        </w:rPr>
        <w:t xml:space="preserve"> </w:t>
      </w:r>
      <w:proofErr w:type="spellStart"/>
      <w:r w:rsidRPr="0079468F">
        <w:rPr>
          <w:rFonts w:cs="Times New Roman"/>
          <w:sz w:val="26"/>
          <w:szCs w:val="26"/>
        </w:rPr>
        <w:t>bằng</w:t>
      </w:r>
      <w:proofErr w:type="spellEnd"/>
      <w:r w:rsidRPr="0079468F">
        <w:rPr>
          <w:rFonts w:cs="Times New Roman"/>
          <w:sz w:val="26"/>
          <w:szCs w:val="26"/>
        </w:rPr>
        <w:t xml:space="preserve"> TS (</w:t>
      </w:r>
      <w:proofErr w:type="spellStart"/>
      <w:r w:rsidRPr="0079468F">
        <w:rPr>
          <w:rFonts w:cs="Times New Roman"/>
          <w:sz w:val="26"/>
          <w:szCs w:val="26"/>
        </w:rPr>
        <w:t>trường</w:t>
      </w:r>
      <w:proofErr w:type="spellEnd"/>
      <w:r w:rsidRPr="0079468F">
        <w:rPr>
          <w:rFonts w:cs="Times New Roman"/>
          <w:sz w:val="26"/>
          <w:szCs w:val="26"/>
        </w:rPr>
        <w:t xml:space="preserve">, </w:t>
      </w:r>
      <w:proofErr w:type="spellStart"/>
      <w:r w:rsidRPr="0079468F">
        <w:rPr>
          <w:rFonts w:cs="Times New Roman"/>
          <w:sz w:val="26"/>
          <w:szCs w:val="26"/>
        </w:rPr>
        <w:t>nước</w:t>
      </w:r>
      <w:proofErr w:type="spellEnd"/>
      <w:r w:rsidRPr="0079468F">
        <w:rPr>
          <w:rFonts w:cs="Times New Roman"/>
          <w:sz w:val="26"/>
          <w:szCs w:val="26"/>
        </w:rPr>
        <w:t xml:space="preserve">): </w:t>
      </w:r>
      <w:bookmarkStart w:id="3" w:name="_Hlk108718060"/>
      <w:r w:rsidR="00EF372F" w:rsidRPr="0079468F">
        <w:rPr>
          <w:rFonts w:cs="Times New Roman"/>
          <w:sz w:val="26"/>
          <w:szCs w:val="26"/>
        </w:rPr>
        <w:t xml:space="preserve">Trường </w:t>
      </w:r>
      <w:proofErr w:type="spellStart"/>
      <w:r w:rsidR="00EF372F" w:rsidRPr="0079468F">
        <w:rPr>
          <w:rFonts w:cs="Times New Roman"/>
          <w:sz w:val="26"/>
          <w:szCs w:val="26"/>
        </w:rPr>
        <w:t>Đ</w:t>
      </w:r>
      <w:r w:rsidR="008E3244" w:rsidRPr="0079468F">
        <w:rPr>
          <w:rFonts w:cs="Times New Roman"/>
          <w:sz w:val="26"/>
          <w:szCs w:val="26"/>
        </w:rPr>
        <w:t>ạ</w:t>
      </w:r>
      <w:r w:rsidR="00EF372F" w:rsidRPr="0079468F">
        <w:rPr>
          <w:rFonts w:cs="Times New Roman"/>
          <w:sz w:val="26"/>
          <w:szCs w:val="26"/>
        </w:rPr>
        <w:t>i</w:t>
      </w:r>
      <w:proofErr w:type="spellEnd"/>
      <w:r w:rsidR="00EF372F" w:rsidRPr="0079468F">
        <w:rPr>
          <w:rFonts w:cs="Times New Roman"/>
          <w:sz w:val="26"/>
          <w:szCs w:val="26"/>
        </w:rPr>
        <w:t xml:space="preserve"> </w:t>
      </w:r>
      <w:proofErr w:type="spellStart"/>
      <w:r w:rsidR="00EF372F" w:rsidRPr="0079468F">
        <w:rPr>
          <w:rFonts w:cs="Times New Roman"/>
          <w:sz w:val="26"/>
          <w:szCs w:val="26"/>
        </w:rPr>
        <w:t>học</w:t>
      </w:r>
      <w:proofErr w:type="spellEnd"/>
      <w:r w:rsidR="00EF372F" w:rsidRPr="0079468F">
        <w:rPr>
          <w:rFonts w:cs="Times New Roman"/>
          <w:sz w:val="26"/>
          <w:szCs w:val="26"/>
        </w:rPr>
        <w:t xml:space="preserve"> </w:t>
      </w:r>
      <w:proofErr w:type="spellStart"/>
      <w:r w:rsidR="00F55AE3">
        <w:rPr>
          <w:rFonts w:cs="Times New Roman"/>
          <w:sz w:val="26"/>
          <w:szCs w:val="26"/>
        </w:rPr>
        <w:t>Sư</w:t>
      </w:r>
      <w:proofErr w:type="spellEnd"/>
      <w:r w:rsidR="00F55AE3">
        <w:rPr>
          <w:rFonts w:cs="Times New Roman"/>
          <w:sz w:val="26"/>
          <w:szCs w:val="26"/>
        </w:rPr>
        <w:t xml:space="preserve"> </w:t>
      </w:r>
      <w:proofErr w:type="spellStart"/>
      <w:r w:rsidR="00F55AE3">
        <w:rPr>
          <w:rFonts w:cs="Times New Roman"/>
          <w:sz w:val="26"/>
          <w:szCs w:val="26"/>
        </w:rPr>
        <w:t>phạm</w:t>
      </w:r>
      <w:proofErr w:type="spellEnd"/>
      <w:r w:rsidR="00F55AE3">
        <w:rPr>
          <w:rFonts w:cs="Times New Roman"/>
          <w:sz w:val="26"/>
          <w:szCs w:val="26"/>
        </w:rPr>
        <w:t xml:space="preserve"> Hà </w:t>
      </w:r>
      <w:proofErr w:type="spellStart"/>
      <w:r w:rsidR="00F55AE3">
        <w:rPr>
          <w:rFonts w:cs="Times New Roman"/>
          <w:sz w:val="26"/>
          <w:szCs w:val="26"/>
        </w:rPr>
        <w:t>Nội</w:t>
      </w:r>
      <w:proofErr w:type="spellEnd"/>
      <w:r w:rsidR="00EF372F" w:rsidRPr="0079468F">
        <w:rPr>
          <w:rFonts w:cs="Times New Roman"/>
          <w:sz w:val="26"/>
          <w:szCs w:val="26"/>
        </w:rPr>
        <w:t>, Việt Nam</w:t>
      </w:r>
      <w:bookmarkEnd w:id="3"/>
      <w:r w:rsidR="00DB2201">
        <w:rPr>
          <w:rFonts w:cs="Times New Roman"/>
          <w:sz w:val="26"/>
          <w:szCs w:val="26"/>
          <w:lang w:val="vi-VN"/>
        </w:rPr>
        <w:t>.</w:t>
      </w:r>
    </w:p>
    <w:p w14:paraId="310FB2BF" w14:textId="15161181" w:rsidR="001776FD" w:rsidRPr="00F55AE3" w:rsidRDefault="00F339AD" w:rsidP="0093442C">
      <w:pPr>
        <w:tabs>
          <w:tab w:val="left" w:leader="dot" w:pos="7920"/>
        </w:tabs>
        <w:spacing w:before="60" w:after="60" w:line="312" w:lineRule="auto"/>
        <w:jc w:val="both"/>
        <w:rPr>
          <w:rFonts w:cs="Times New Roman"/>
          <w:sz w:val="26"/>
          <w:szCs w:val="26"/>
          <w:lang w:val="vi-VN"/>
        </w:rPr>
      </w:pPr>
      <w:r w:rsidRPr="00640851">
        <w:rPr>
          <w:rFonts w:cs="Times New Roman"/>
          <w:b/>
          <w:bCs/>
          <w:sz w:val="26"/>
          <w:szCs w:val="26"/>
        </w:rPr>
        <w:t>10.</w:t>
      </w:r>
      <w:r w:rsidRPr="0079468F">
        <w:rPr>
          <w:rFonts w:cs="Times New Roman"/>
          <w:sz w:val="26"/>
          <w:szCs w:val="26"/>
        </w:rPr>
        <w:t xml:space="preserve"> </w:t>
      </w:r>
      <w:proofErr w:type="spellStart"/>
      <w:r w:rsidRPr="0079468F">
        <w:rPr>
          <w:rFonts w:cs="Times New Roman"/>
          <w:b/>
          <w:bCs/>
          <w:sz w:val="26"/>
          <w:szCs w:val="26"/>
        </w:rPr>
        <w:t>Đã</w:t>
      </w:r>
      <w:proofErr w:type="spellEnd"/>
      <w:r w:rsidRPr="0079468F">
        <w:rPr>
          <w:rFonts w:cs="Times New Roman"/>
          <w:b/>
          <w:bCs/>
          <w:sz w:val="26"/>
          <w:szCs w:val="26"/>
        </w:rPr>
        <w:t xml:space="preserve"> </w:t>
      </w:r>
      <w:proofErr w:type="spellStart"/>
      <w:r w:rsidRPr="0079468F">
        <w:rPr>
          <w:rFonts w:cs="Times New Roman"/>
          <w:b/>
          <w:bCs/>
          <w:sz w:val="26"/>
          <w:szCs w:val="26"/>
        </w:rPr>
        <w:t>được</w:t>
      </w:r>
      <w:proofErr w:type="spellEnd"/>
      <w:r w:rsidRPr="0079468F">
        <w:rPr>
          <w:rFonts w:cs="Times New Roman"/>
          <w:b/>
          <w:bCs/>
          <w:sz w:val="26"/>
          <w:szCs w:val="26"/>
        </w:rPr>
        <w:t xml:space="preserve"> </w:t>
      </w:r>
      <w:proofErr w:type="spellStart"/>
      <w:r w:rsidRPr="0079468F">
        <w:rPr>
          <w:rFonts w:cs="Times New Roman"/>
          <w:b/>
          <w:bCs/>
          <w:sz w:val="26"/>
          <w:szCs w:val="26"/>
        </w:rPr>
        <w:t>bổ</w:t>
      </w:r>
      <w:proofErr w:type="spellEnd"/>
      <w:r w:rsidRPr="0079468F">
        <w:rPr>
          <w:rFonts w:cs="Times New Roman"/>
          <w:b/>
          <w:bCs/>
          <w:sz w:val="26"/>
          <w:szCs w:val="26"/>
        </w:rPr>
        <w:t xml:space="preserve"> </w:t>
      </w:r>
      <w:proofErr w:type="spellStart"/>
      <w:r w:rsidRPr="0079468F">
        <w:rPr>
          <w:rFonts w:cs="Times New Roman"/>
          <w:b/>
          <w:bCs/>
          <w:sz w:val="26"/>
          <w:szCs w:val="26"/>
        </w:rPr>
        <w:t>nhiệm</w:t>
      </w:r>
      <w:proofErr w:type="spellEnd"/>
      <w:r w:rsidRPr="0079468F">
        <w:rPr>
          <w:rFonts w:cs="Times New Roman"/>
          <w:b/>
          <w:bCs/>
          <w:sz w:val="26"/>
          <w:szCs w:val="26"/>
        </w:rPr>
        <w:t>/</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nhận</w:t>
      </w:r>
      <w:proofErr w:type="spellEnd"/>
      <w:r w:rsidRPr="0079468F">
        <w:rPr>
          <w:rFonts w:cs="Times New Roman"/>
          <w:b/>
          <w:bCs/>
          <w:sz w:val="26"/>
          <w:szCs w:val="26"/>
        </w:rPr>
        <w:t xml:space="preserve"> </w:t>
      </w:r>
      <w:proofErr w:type="spellStart"/>
      <w:r w:rsidRPr="0079468F">
        <w:rPr>
          <w:rFonts w:cs="Times New Roman"/>
          <w:b/>
          <w:bCs/>
          <w:sz w:val="26"/>
          <w:szCs w:val="26"/>
        </w:rPr>
        <w:t>chức</w:t>
      </w:r>
      <w:proofErr w:type="spellEnd"/>
      <w:r w:rsidRPr="0079468F">
        <w:rPr>
          <w:rFonts w:cs="Times New Roman"/>
          <w:b/>
          <w:bCs/>
          <w:sz w:val="26"/>
          <w:szCs w:val="26"/>
        </w:rPr>
        <w:t xml:space="preserve"> </w:t>
      </w:r>
      <w:proofErr w:type="spellStart"/>
      <w:r w:rsidRPr="0079468F">
        <w:rPr>
          <w:rFonts w:cs="Times New Roman"/>
          <w:b/>
          <w:bCs/>
          <w:sz w:val="26"/>
          <w:szCs w:val="26"/>
        </w:rPr>
        <w:t>danh</w:t>
      </w:r>
      <w:proofErr w:type="spellEnd"/>
      <w:r w:rsidRPr="0079468F">
        <w:rPr>
          <w:rFonts w:cs="Times New Roman"/>
          <w:b/>
          <w:bCs/>
          <w:sz w:val="26"/>
          <w:szCs w:val="26"/>
        </w:rPr>
        <w:t xml:space="preserve"> PGS</w:t>
      </w:r>
      <w:r w:rsidRPr="0079468F">
        <w:rPr>
          <w:rFonts w:cs="Times New Roman"/>
          <w:sz w:val="26"/>
          <w:szCs w:val="26"/>
        </w:rPr>
        <w:t>:</w:t>
      </w:r>
      <w:r w:rsidR="00F55AE3">
        <w:rPr>
          <w:rFonts w:cs="Times New Roman"/>
          <w:sz w:val="26"/>
          <w:szCs w:val="26"/>
          <w:lang w:val="vi-VN"/>
        </w:rPr>
        <w:t xml:space="preserve"> </w:t>
      </w:r>
      <w:r w:rsidR="00B13759">
        <w:rPr>
          <w:rFonts w:cs="Times New Roman"/>
          <w:sz w:val="26"/>
          <w:szCs w:val="26"/>
          <w:lang w:val="vi-VN"/>
        </w:rPr>
        <w:t>c</w:t>
      </w:r>
      <w:r w:rsidR="009A7B97">
        <w:rPr>
          <w:rFonts w:cs="Times New Roman"/>
          <w:sz w:val="26"/>
          <w:szCs w:val="26"/>
          <w:lang w:val="vi-VN"/>
        </w:rPr>
        <w:t>hưa</w:t>
      </w:r>
    </w:p>
    <w:p w14:paraId="424926BF" w14:textId="72033372" w:rsidR="00F339AD" w:rsidRPr="0079468F" w:rsidRDefault="00F339AD" w:rsidP="0093442C">
      <w:pPr>
        <w:tabs>
          <w:tab w:val="left" w:leader="dot" w:pos="7920"/>
        </w:tabs>
        <w:spacing w:before="60" w:after="60" w:line="312" w:lineRule="auto"/>
        <w:jc w:val="both"/>
        <w:rPr>
          <w:rFonts w:cs="Times New Roman"/>
          <w:sz w:val="26"/>
          <w:szCs w:val="26"/>
        </w:rPr>
      </w:pPr>
      <w:r w:rsidRPr="00640851">
        <w:rPr>
          <w:rFonts w:cs="Times New Roman"/>
          <w:b/>
          <w:bCs/>
          <w:sz w:val="26"/>
          <w:szCs w:val="26"/>
        </w:rPr>
        <w:t xml:space="preserve">11. </w:t>
      </w:r>
      <w:proofErr w:type="spellStart"/>
      <w:r w:rsidRPr="0079468F">
        <w:rPr>
          <w:rFonts w:cs="Times New Roman"/>
          <w:b/>
          <w:bCs/>
          <w:sz w:val="26"/>
          <w:szCs w:val="26"/>
        </w:rPr>
        <w:t>Đăng</w:t>
      </w:r>
      <w:proofErr w:type="spellEnd"/>
      <w:r w:rsidRPr="0079468F">
        <w:rPr>
          <w:rFonts w:cs="Times New Roman"/>
          <w:b/>
          <w:bCs/>
          <w:sz w:val="26"/>
          <w:szCs w:val="26"/>
        </w:rPr>
        <w:t xml:space="preserve"> </w:t>
      </w:r>
      <w:proofErr w:type="spellStart"/>
      <w:r w:rsidRPr="0079468F">
        <w:rPr>
          <w:rFonts w:cs="Times New Roman"/>
          <w:b/>
          <w:bCs/>
          <w:sz w:val="26"/>
          <w:szCs w:val="26"/>
        </w:rPr>
        <w:t>ký</w:t>
      </w:r>
      <w:proofErr w:type="spellEnd"/>
      <w:r w:rsidRPr="0079468F">
        <w:rPr>
          <w:rFonts w:cs="Times New Roman"/>
          <w:b/>
          <w:bCs/>
          <w:sz w:val="26"/>
          <w:szCs w:val="26"/>
        </w:rPr>
        <w:t xml:space="preserve"> </w:t>
      </w:r>
      <w:proofErr w:type="spellStart"/>
      <w:r w:rsidRPr="0079468F">
        <w:rPr>
          <w:rFonts w:cs="Times New Roman"/>
          <w:b/>
          <w:bCs/>
          <w:sz w:val="26"/>
          <w:szCs w:val="26"/>
        </w:rPr>
        <w:t>xét</w:t>
      </w:r>
      <w:proofErr w:type="spellEnd"/>
      <w:r w:rsidRPr="0079468F">
        <w:rPr>
          <w:rFonts w:cs="Times New Roman"/>
          <w:b/>
          <w:bCs/>
          <w:sz w:val="26"/>
          <w:szCs w:val="26"/>
        </w:rPr>
        <w:t xml:space="preserve"> </w:t>
      </w:r>
      <w:proofErr w:type="spellStart"/>
      <w:r w:rsidRPr="0079468F">
        <w:rPr>
          <w:rFonts w:cs="Times New Roman"/>
          <w:b/>
          <w:bCs/>
          <w:sz w:val="26"/>
          <w:szCs w:val="26"/>
        </w:rPr>
        <w:t>đạt</w:t>
      </w:r>
      <w:proofErr w:type="spellEnd"/>
      <w:r w:rsidRPr="0079468F">
        <w:rPr>
          <w:rFonts w:cs="Times New Roman"/>
          <w:b/>
          <w:bCs/>
          <w:sz w:val="26"/>
          <w:szCs w:val="26"/>
        </w:rPr>
        <w:t xml:space="preserve"> </w:t>
      </w:r>
      <w:proofErr w:type="spellStart"/>
      <w:r w:rsidRPr="0079468F">
        <w:rPr>
          <w:rFonts w:cs="Times New Roman"/>
          <w:b/>
          <w:bCs/>
          <w:sz w:val="26"/>
          <w:szCs w:val="26"/>
        </w:rPr>
        <w:t>tiêu</w:t>
      </w:r>
      <w:proofErr w:type="spellEnd"/>
      <w:r w:rsidRPr="0079468F">
        <w:rPr>
          <w:rFonts w:cs="Times New Roman"/>
          <w:b/>
          <w:bCs/>
          <w:sz w:val="26"/>
          <w:szCs w:val="26"/>
        </w:rPr>
        <w:t xml:space="preserve"> </w:t>
      </w:r>
      <w:proofErr w:type="spellStart"/>
      <w:r w:rsidRPr="0079468F">
        <w:rPr>
          <w:rFonts w:cs="Times New Roman"/>
          <w:b/>
          <w:bCs/>
          <w:sz w:val="26"/>
          <w:szCs w:val="26"/>
        </w:rPr>
        <w:t>chuẩn</w:t>
      </w:r>
      <w:proofErr w:type="spellEnd"/>
      <w:r w:rsidRPr="0079468F">
        <w:rPr>
          <w:rFonts w:cs="Times New Roman"/>
          <w:b/>
          <w:bCs/>
          <w:sz w:val="26"/>
          <w:szCs w:val="26"/>
        </w:rPr>
        <w:t xml:space="preserve"> </w:t>
      </w:r>
      <w:proofErr w:type="spellStart"/>
      <w:r w:rsidRPr="0079468F">
        <w:rPr>
          <w:rFonts w:cs="Times New Roman"/>
          <w:b/>
          <w:bCs/>
          <w:sz w:val="26"/>
          <w:szCs w:val="26"/>
        </w:rPr>
        <w:t>chức</w:t>
      </w:r>
      <w:proofErr w:type="spellEnd"/>
      <w:r w:rsidRPr="0079468F">
        <w:rPr>
          <w:rFonts w:cs="Times New Roman"/>
          <w:b/>
          <w:bCs/>
          <w:sz w:val="26"/>
          <w:szCs w:val="26"/>
        </w:rPr>
        <w:t xml:space="preserve"> </w:t>
      </w:r>
      <w:proofErr w:type="spellStart"/>
      <w:r w:rsidRPr="0079468F">
        <w:rPr>
          <w:rFonts w:cs="Times New Roman"/>
          <w:b/>
          <w:bCs/>
          <w:sz w:val="26"/>
          <w:szCs w:val="26"/>
        </w:rPr>
        <w:t>danh</w:t>
      </w:r>
      <w:proofErr w:type="spellEnd"/>
      <w:r w:rsidR="0019434D" w:rsidRPr="0079468F">
        <w:rPr>
          <w:rFonts w:cs="Times New Roman"/>
          <w:sz w:val="26"/>
          <w:szCs w:val="26"/>
        </w:rPr>
        <w:t xml:space="preserve">: </w:t>
      </w:r>
      <w:proofErr w:type="spellStart"/>
      <w:r w:rsidR="0019434D" w:rsidRPr="0079468F">
        <w:rPr>
          <w:rFonts w:cs="Times New Roman"/>
          <w:b/>
          <w:bCs/>
          <w:sz w:val="26"/>
          <w:szCs w:val="26"/>
        </w:rPr>
        <w:t>PHÓ</w:t>
      </w:r>
      <w:proofErr w:type="spellEnd"/>
      <w:r w:rsidR="0019434D" w:rsidRPr="0079468F">
        <w:rPr>
          <w:rFonts w:cs="Times New Roman"/>
          <w:b/>
          <w:bCs/>
          <w:sz w:val="26"/>
          <w:szCs w:val="26"/>
        </w:rPr>
        <w:t xml:space="preserve"> </w:t>
      </w:r>
      <w:proofErr w:type="spellStart"/>
      <w:r w:rsidR="0019434D" w:rsidRPr="0079468F">
        <w:rPr>
          <w:rFonts w:cs="Times New Roman"/>
          <w:b/>
          <w:bCs/>
          <w:sz w:val="26"/>
          <w:szCs w:val="26"/>
        </w:rPr>
        <w:t>GIÁO</w:t>
      </w:r>
      <w:proofErr w:type="spellEnd"/>
      <w:r w:rsidR="0019434D" w:rsidRPr="0079468F">
        <w:rPr>
          <w:rFonts w:cs="Times New Roman"/>
          <w:b/>
          <w:bCs/>
          <w:sz w:val="26"/>
          <w:szCs w:val="26"/>
        </w:rPr>
        <w:t xml:space="preserve"> </w:t>
      </w:r>
      <w:proofErr w:type="spellStart"/>
      <w:r w:rsidR="0019434D" w:rsidRPr="0079468F">
        <w:rPr>
          <w:rFonts w:cs="Times New Roman"/>
          <w:b/>
          <w:bCs/>
          <w:sz w:val="26"/>
          <w:szCs w:val="26"/>
        </w:rPr>
        <w:t>SƯ</w:t>
      </w:r>
      <w:proofErr w:type="spellEnd"/>
      <w:r w:rsidR="0019434D" w:rsidRPr="0079468F">
        <w:rPr>
          <w:rFonts w:cs="Times New Roman"/>
          <w:sz w:val="26"/>
          <w:szCs w:val="26"/>
        </w:rPr>
        <w:t xml:space="preserve"> </w:t>
      </w:r>
      <w:proofErr w:type="spellStart"/>
      <w:r w:rsidRPr="0079468F">
        <w:rPr>
          <w:rFonts w:cs="Times New Roman"/>
          <w:sz w:val="26"/>
          <w:szCs w:val="26"/>
        </w:rPr>
        <w:t>tại</w:t>
      </w:r>
      <w:proofErr w:type="spellEnd"/>
      <w:r w:rsidRPr="0079468F">
        <w:rPr>
          <w:rFonts w:cs="Times New Roman"/>
          <w:sz w:val="26"/>
          <w:szCs w:val="26"/>
        </w:rPr>
        <w:t xml:space="preserve"> </w:t>
      </w:r>
      <w:proofErr w:type="spellStart"/>
      <w:r w:rsidRPr="0079468F">
        <w:rPr>
          <w:rFonts w:cs="Times New Roman"/>
          <w:b/>
          <w:bCs/>
          <w:sz w:val="26"/>
          <w:szCs w:val="26"/>
        </w:rPr>
        <w:t>HĐGS</w:t>
      </w:r>
      <w:proofErr w:type="spellEnd"/>
      <w:r w:rsidRPr="0079468F">
        <w:rPr>
          <w:rFonts w:cs="Times New Roman"/>
          <w:b/>
          <w:bCs/>
          <w:sz w:val="26"/>
          <w:szCs w:val="26"/>
        </w:rPr>
        <w:t xml:space="preserve"> </w:t>
      </w:r>
      <w:proofErr w:type="spellStart"/>
      <w:r w:rsidRPr="0079468F">
        <w:rPr>
          <w:rFonts w:cs="Times New Roman"/>
          <w:b/>
          <w:bCs/>
          <w:sz w:val="26"/>
          <w:szCs w:val="26"/>
        </w:rPr>
        <w:t>cơ</w:t>
      </w:r>
      <w:proofErr w:type="spellEnd"/>
      <w:r w:rsidRPr="0079468F">
        <w:rPr>
          <w:rFonts w:cs="Times New Roman"/>
          <w:b/>
          <w:bCs/>
          <w:sz w:val="26"/>
          <w:szCs w:val="26"/>
        </w:rPr>
        <w:t xml:space="preserve"> </w:t>
      </w:r>
      <w:proofErr w:type="spellStart"/>
      <w:r w:rsidRPr="0079468F">
        <w:rPr>
          <w:rFonts w:cs="Times New Roman"/>
          <w:b/>
          <w:bCs/>
          <w:sz w:val="26"/>
          <w:szCs w:val="26"/>
        </w:rPr>
        <w:t>sở</w:t>
      </w:r>
      <w:proofErr w:type="spellEnd"/>
      <w:r w:rsidRPr="0079468F">
        <w:rPr>
          <w:rFonts w:cs="Times New Roman"/>
          <w:sz w:val="26"/>
          <w:szCs w:val="26"/>
        </w:rPr>
        <w:t xml:space="preserve">: </w:t>
      </w:r>
      <w:r w:rsidR="009A7B97">
        <w:rPr>
          <w:rFonts w:cs="Times New Roman"/>
          <w:sz w:val="26"/>
          <w:szCs w:val="26"/>
        </w:rPr>
        <w:t>Trường</w:t>
      </w:r>
      <w:r w:rsidR="009A7B97">
        <w:rPr>
          <w:rFonts w:cs="Times New Roman"/>
          <w:sz w:val="26"/>
          <w:szCs w:val="26"/>
          <w:lang w:val="vi-VN"/>
        </w:rPr>
        <w:t xml:space="preserve"> Đại học Sư phạm, </w:t>
      </w:r>
      <w:proofErr w:type="spellStart"/>
      <w:r w:rsidR="00F55AE3">
        <w:rPr>
          <w:rFonts w:cs="Times New Roman"/>
          <w:sz w:val="26"/>
          <w:szCs w:val="26"/>
        </w:rPr>
        <w:t>Đại</w:t>
      </w:r>
      <w:proofErr w:type="spellEnd"/>
      <w:r w:rsidR="00F55AE3">
        <w:rPr>
          <w:rFonts w:cs="Times New Roman"/>
          <w:sz w:val="26"/>
          <w:szCs w:val="26"/>
        </w:rPr>
        <w:t xml:space="preserve"> </w:t>
      </w:r>
      <w:proofErr w:type="spellStart"/>
      <w:r w:rsidR="00F55AE3">
        <w:rPr>
          <w:rFonts w:cs="Times New Roman"/>
          <w:sz w:val="26"/>
          <w:szCs w:val="26"/>
        </w:rPr>
        <w:t>học</w:t>
      </w:r>
      <w:proofErr w:type="spellEnd"/>
      <w:r w:rsidR="00F55AE3">
        <w:rPr>
          <w:rFonts w:cs="Times New Roman"/>
          <w:sz w:val="26"/>
          <w:szCs w:val="26"/>
        </w:rPr>
        <w:t xml:space="preserve"> Thái </w:t>
      </w:r>
      <w:r w:rsidR="00D55AD0">
        <w:rPr>
          <w:rFonts w:cs="Times New Roman"/>
          <w:sz w:val="26"/>
          <w:szCs w:val="26"/>
        </w:rPr>
        <w:t>N</w:t>
      </w:r>
      <w:r w:rsidR="00F55AE3">
        <w:rPr>
          <w:rFonts w:cs="Times New Roman"/>
          <w:sz w:val="26"/>
          <w:szCs w:val="26"/>
        </w:rPr>
        <w:t>guyên</w:t>
      </w:r>
      <w:r w:rsidR="00D55AD0">
        <w:rPr>
          <w:rFonts w:cs="Times New Roman"/>
          <w:sz w:val="26"/>
          <w:szCs w:val="26"/>
        </w:rPr>
        <w:t>.</w:t>
      </w:r>
    </w:p>
    <w:p w14:paraId="0B6053AB" w14:textId="7FD9975E" w:rsidR="00F339AD" w:rsidRPr="0079468F" w:rsidRDefault="00F339AD" w:rsidP="0093442C">
      <w:pPr>
        <w:tabs>
          <w:tab w:val="left" w:leader="dot" w:pos="7920"/>
        </w:tabs>
        <w:spacing w:before="60" w:after="60" w:line="312" w:lineRule="auto"/>
        <w:jc w:val="both"/>
        <w:rPr>
          <w:rFonts w:cs="Times New Roman"/>
          <w:sz w:val="26"/>
          <w:szCs w:val="26"/>
        </w:rPr>
      </w:pPr>
      <w:r w:rsidRPr="00640851">
        <w:rPr>
          <w:rFonts w:cs="Times New Roman"/>
          <w:b/>
          <w:bCs/>
          <w:sz w:val="26"/>
          <w:szCs w:val="26"/>
        </w:rPr>
        <w:t xml:space="preserve">12. </w:t>
      </w:r>
      <w:proofErr w:type="spellStart"/>
      <w:r w:rsidRPr="0079468F">
        <w:rPr>
          <w:rFonts w:cs="Times New Roman"/>
          <w:b/>
          <w:bCs/>
          <w:sz w:val="26"/>
          <w:szCs w:val="26"/>
        </w:rPr>
        <w:t>Đăng</w:t>
      </w:r>
      <w:proofErr w:type="spellEnd"/>
      <w:r w:rsidRPr="0079468F">
        <w:rPr>
          <w:rFonts w:cs="Times New Roman"/>
          <w:b/>
          <w:bCs/>
          <w:sz w:val="26"/>
          <w:szCs w:val="26"/>
        </w:rPr>
        <w:t xml:space="preserve"> </w:t>
      </w:r>
      <w:proofErr w:type="spellStart"/>
      <w:r w:rsidRPr="0079468F">
        <w:rPr>
          <w:rFonts w:cs="Times New Roman"/>
          <w:b/>
          <w:bCs/>
          <w:sz w:val="26"/>
          <w:szCs w:val="26"/>
        </w:rPr>
        <w:t>ký</w:t>
      </w:r>
      <w:proofErr w:type="spellEnd"/>
      <w:r w:rsidRPr="0079468F">
        <w:rPr>
          <w:rFonts w:cs="Times New Roman"/>
          <w:b/>
          <w:bCs/>
          <w:sz w:val="26"/>
          <w:szCs w:val="26"/>
        </w:rPr>
        <w:t xml:space="preserve"> </w:t>
      </w:r>
      <w:proofErr w:type="spellStart"/>
      <w:r w:rsidRPr="0079468F">
        <w:rPr>
          <w:rFonts w:cs="Times New Roman"/>
          <w:b/>
          <w:bCs/>
          <w:sz w:val="26"/>
          <w:szCs w:val="26"/>
        </w:rPr>
        <w:t>xét</w:t>
      </w:r>
      <w:proofErr w:type="spellEnd"/>
      <w:r w:rsidRPr="0079468F">
        <w:rPr>
          <w:rFonts w:cs="Times New Roman"/>
          <w:b/>
          <w:bCs/>
          <w:sz w:val="26"/>
          <w:szCs w:val="26"/>
        </w:rPr>
        <w:t xml:space="preserve"> </w:t>
      </w:r>
      <w:proofErr w:type="spellStart"/>
      <w:r w:rsidRPr="0079468F">
        <w:rPr>
          <w:rFonts w:cs="Times New Roman"/>
          <w:b/>
          <w:bCs/>
          <w:sz w:val="26"/>
          <w:szCs w:val="26"/>
        </w:rPr>
        <w:t>đạt</w:t>
      </w:r>
      <w:proofErr w:type="spellEnd"/>
      <w:r w:rsidRPr="0079468F">
        <w:rPr>
          <w:rFonts w:cs="Times New Roman"/>
          <w:b/>
          <w:bCs/>
          <w:sz w:val="26"/>
          <w:szCs w:val="26"/>
        </w:rPr>
        <w:t xml:space="preserve"> </w:t>
      </w:r>
      <w:proofErr w:type="spellStart"/>
      <w:r w:rsidRPr="0079468F">
        <w:rPr>
          <w:rFonts w:cs="Times New Roman"/>
          <w:b/>
          <w:bCs/>
          <w:sz w:val="26"/>
          <w:szCs w:val="26"/>
        </w:rPr>
        <w:t>tiêu</w:t>
      </w:r>
      <w:proofErr w:type="spellEnd"/>
      <w:r w:rsidRPr="0079468F">
        <w:rPr>
          <w:rFonts w:cs="Times New Roman"/>
          <w:b/>
          <w:bCs/>
          <w:sz w:val="26"/>
          <w:szCs w:val="26"/>
        </w:rPr>
        <w:t xml:space="preserve"> </w:t>
      </w:r>
      <w:proofErr w:type="spellStart"/>
      <w:r w:rsidRPr="0079468F">
        <w:rPr>
          <w:rFonts w:cs="Times New Roman"/>
          <w:b/>
          <w:bCs/>
          <w:sz w:val="26"/>
          <w:szCs w:val="26"/>
        </w:rPr>
        <w:t>chuẩn</w:t>
      </w:r>
      <w:proofErr w:type="spellEnd"/>
      <w:r w:rsidRPr="0079468F">
        <w:rPr>
          <w:rFonts w:cs="Times New Roman"/>
          <w:b/>
          <w:bCs/>
          <w:sz w:val="26"/>
          <w:szCs w:val="26"/>
        </w:rPr>
        <w:t xml:space="preserve"> </w:t>
      </w:r>
      <w:proofErr w:type="spellStart"/>
      <w:r w:rsidRPr="0079468F">
        <w:rPr>
          <w:rFonts w:cs="Times New Roman"/>
          <w:b/>
          <w:bCs/>
          <w:sz w:val="26"/>
          <w:szCs w:val="26"/>
        </w:rPr>
        <w:t>chức</w:t>
      </w:r>
      <w:proofErr w:type="spellEnd"/>
      <w:r w:rsidRPr="0079468F">
        <w:rPr>
          <w:rFonts w:cs="Times New Roman"/>
          <w:b/>
          <w:bCs/>
          <w:sz w:val="26"/>
          <w:szCs w:val="26"/>
        </w:rPr>
        <w:t xml:space="preserve"> </w:t>
      </w:r>
      <w:proofErr w:type="spellStart"/>
      <w:r w:rsidRPr="0079468F">
        <w:rPr>
          <w:rFonts w:cs="Times New Roman"/>
          <w:b/>
          <w:bCs/>
          <w:sz w:val="26"/>
          <w:szCs w:val="26"/>
        </w:rPr>
        <w:t>danh</w:t>
      </w:r>
      <w:proofErr w:type="spellEnd"/>
      <w:r w:rsidR="0019434D" w:rsidRPr="0079468F">
        <w:rPr>
          <w:rFonts w:cs="Times New Roman"/>
          <w:sz w:val="26"/>
          <w:szCs w:val="26"/>
        </w:rPr>
        <w:t xml:space="preserve">: </w:t>
      </w:r>
      <w:proofErr w:type="spellStart"/>
      <w:r w:rsidR="0019434D" w:rsidRPr="0079468F">
        <w:rPr>
          <w:rFonts w:cs="Times New Roman"/>
          <w:b/>
          <w:bCs/>
          <w:sz w:val="26"/>
          <w:szCs w:val="26"/>
        </w:rPr>
        <w:t>PHÓ</w:t>
      </w:r>
      <w:proofErr w:type="spellEnd"/>
      <w:r w:rsidR="0019434D" w:rsidRPr="0079468F">
        <w:rPr>
          <w:rFonts w:cs="Times New Roman"/>
          <w:b/>
          <w:bCs/>
          <w:sz w:val="26"/>
          <w:szCs w:val="26"/>
        </w:rPr>
        <w:t xml:space="preserve"> </w:t>
      </w:r>
      <w:proofErr w:type="spellStart"/>
      <w:r w:rsidR="0019434D" w:rsidRPr="0079468F">
        <w:rPr>
          <w:rFonts w:cs="Times New Roman"/>
          <w:b/>
          <w:bCs/>
          <w:sz w:val="26"/>
          <w:szCs w:val="26"/>
        </w:rPr>
        <w:t>GIÁO</w:t>
      </w:r>
      <w:proofErr w:type="spellEnd"/>
      <w:r w:rsidR="0019434D" w:rsidRPr="0079468F">
        <w:rPr>
          <w:rFonts w:cs="Times New Roman"/>
          <w:b/>
          <w:bCs/>
          <w:sz w:val="26"/>
          <w:szCs w:val="26"/>
        </w:rPr>
        <w:t xml:space="preserve"> </w:t>
      </w:r>
      <w:proofErr w:type="spellStart"/>
      <w:r w:rsidR="0019434D" w:rsidRPr="0079468F">
        <w:rPr>
          <w:rFonts w:cs="Times New Roman"/>
          <w:b/>
          <w:bCs/>
          <w:sz w:val="26"/>
          <w:szCs w:val="26"/>
        </w:rPr>
        <w:t>SƯ</w:t>
      </w:r>
      <w:proofErr w:type="spellEnd"/>
      <w:r w:rsidR="0019434D" w:rsidRPr="0079468F">
        <w:rPr>
          <w:rFonts w:cs="Times New Roman"/>
          <w:sz w:val="26"/>
          <w:szCs w:val="26"/>
        </w:rPr>
        <w:t xml:space="preserve"> </w:t>
      </w:r>
      <w:proofErr w:type="spellStart"/>
      <w:r w:rsidRPr="0079468F">
        <w:rPr>
          <w:rFonts w:cs="Times New Roman"/>
          <w:sz w:val="26"/>
          <w:szCs w:val="26"/>
        </w:rPr>
        <w:t>tại</w:t>
      </w:r>
      <w:proofErr w:type="spellEnd"/>
      <w:r w:rsidRPr="0079468F">
        <w:rPr>
          <w:rFonts w:cs="Times New Roman"/>
          <w:sz w:val="26"/>
          <w:szCs w:val="26"/>
        </w:rPr>
        <w:t xml:space="preserve"> </w:t>
      </w:r>
      <w:proofErr w:type="spellStart"/>
      <w:r w:rsidRPr="0079468F">
        <w:rPr>
          <w:rFonts w:cs="Times New Roman"/>
          <w:b/>
          <w:bCs/>
          <w:sz w:val="26"/>
          <w:szCs w:val="26"/>
        </w:rPr>
        <w:t>HĐGS</w:t>
      </w:r>
      <w:proofErr w:type="spellEnd"/>
      <w:r w:rsidRPr="0079468F">
        <w:rPr>
          <w:rFonts w:cs="Times New Roman"/>
          <w:b/>
          <w:bCs/>
          <w:sz w:val="26"/>
          <w:szCs w:val="26"/>
        </w:rPr>
        <w:t xml:space="preserve"> </w:t>
      </w:r>
      <w:proofErr w:type="spellStart"/>
      <w:r w:rsidRPr="0079468F">
        <w:rPr>
          <w:rFonts w:cs="Times New Roman"/>
          <w:b/>
          <w:bCs/>
          <w:sz w:val="26"/>
          <w:szCs w:val="26"/>
        </w:rPr>
        <w:t>ngành</w:t>
      </w:r>
      <w:proofErr w:type="spellEnd"/>
      <w:r w:rsidRPr="0079468F">
        <w:rPr>
          <w:rFonts w:cs="Times New Roman"/>
          <w:sz w:val="26"/>
          <w:szCs w:val="26"/>
        </w:rPr>
        <w:t xml:space="preserve">, </w:t>
      </w:r>
      <w:proofErr w:type="spellStart"/>
      <w:r w:rsidRPr="0079468F">
        <w:rPr>
          <w:rFonts w:cs="Times New Roman"/>
          <w:sz w:val="26"/>
          <w:szCs w:val="26"/>
        </w:rPr>
        <w:t>liên</w:t>
      </w:r>
      <w:proofErr w:type="spellEnd"/>
      <w:r w:rsidRPr="0079468F">
        <w:rPr>
          <w:rFonts w:cs="Times New Roman"/>
          <w:sz w:val="26"/>
          <w:szCs w:val="26"/>
        </w:rPr>
        <w:t xml:space="preserve"> </w:t>
      </w:r>
      <w:proofErr w:type="spellStart"/>
      <w:r w:rsidRPr="0079468F">
        <w:rPr>
          <w:rFonts w:cs="Times New Roman"/>
          <w:sz w:val="26"/>
          <w:szCs w:val="26"/>
        </w:rPr>
        <w:t>ngành</w:t>
      </w:r>
      <w:proofErr w:type="spellEnd"/>
      <w:r w:rsidRPr="0079468F">
        <w:rPr>
          <w:rFonts w:cs="Times New Roman"/>
          <w:sz w:val="26"/>
          <w:szCs w:val="26"/>
        </w:rPr>
        <w:t xml:space="preserve">: </w:t>
      </w:r>
      <w:r w:rsidR="00F55AE3">
        <w:rPr>
          <w:rFonts w:cs="Times New Roman"/>
          <w:sz w:val="26"/>
          <w:szCs w:val="26"/>
        </w:rPr>
        <w:t xml:space="preserve">Sinh </w:t>
      </w:r>
      <w:proofErr w:type="spellStart"/>
      <w:r w:rsidR="00F55AE3">
        <w:rPr>
          <w:rFonts w:cs="Times New Roman"/>
          <w:sz w:val="26"/>
          <w:szCs w:val="26"/>
        </w:rPr>
        <w:t>học</w:t>
      </w:r>
      <w:proofErr w:type="spellEnd"/>
      <w:r w:rsidR="00D55AD0">
        <w:rPr>
          <w:rFonts w:cs="Times New Roman"/>
          <w:sz w:val="26"/>
          <w:szCs w:val="26"/>
        </w:rPr>
        <w:t>.</w:t>
      </w:r>
    </w:p>
    <w:p w14:paraId="09767847" w14:textId="77777777"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sz w:val="26"/>
          <w:szCs w:val="26"/>
        </w:rPr>
        <w:t xml:space="preserve">13. Các </w:t>
      </w:r>
      <w:proofErr w:type="spellStart"/>
      <w:r w:rsidRPr="0079468F">
        <w:rPr>
          <w:rFonts w:cs="Times New Roman"/>
          <w:b/>
          <w:bCs/>
          <w:sz w:val="26"/>
          <w:szCs w:val="26"/>
        </w:rPr>
        <w:t>hướng</w:t>
      </w:r>
      <w:proofErr w:type="spellEnd"/>
      <w:r w:rsidRPr="0079468F">
        <w:rPr>
          <w:rFonts w:cs="Times New Roman"/>
          <w:b/>
          <w:bCs/>
          <w:sz w:val="26"/>
          <w:szCs w:val="26"/>
        </w:rPr>
        <w:t xml:space="preserve"> </w:t>
      </w:r>
      <w:proofErr w:type="spellStart"/>
      <w:r w:rsidRPr="0079468F">
        <w:rPr>
          <w:rFonts w:cs="Times New Roman"/>
          <w:b/>
          <w:bCs/>
          <w:sz w:val="26"/>
          <w:szCs w:val="26"/>
        </w:rPr>
        <w:t>nghiên</w:t>
      </w:r>
      <w:proofErr w:type="spellEnd"/>
      <w:r w:rsidRPr="0079468F">
        <w:rPr>
          <w:rFonts w:cs="Times New Roman"/>
          <w:b/>
          <w:bCs/>
          <w:sz w:val="26"/>
          <w:szCs w:val="26"/>
        </w:rPr>
        <w:t xml:space="preserve"> </w:t>
      </w:r>
      <w:proofErr w:type="spellStart"/>
      <w:r w:rsidRPr="0079468F">
        <w:rPr>
          <w:rFonts w:cs="Times New Roman"/>
          <w:b/>
          <w:bCs/>
          <w:sz w:val="26"/>
          <w:szCs w:val="26"/>
        </w:rPr>
        <w:t>cứu</w:t>
      </w:r>
      <w:proofErr w:type="spellEnd"/>
      <w:r w:rsidRPr="0079468F">
        <w:rPr>
          <w:rFonts w:cs="Times New Roman"/>
          <w:b/>
          <w:bCs/>
          <w:sz w:val="26"/>
          <w:szCs w:val="26"/>
        </w:rPr>
        <w:t xml:space="preserve"> </w:t>
      </w:r>
      <w:proofErr w:type="spellStart"/>
      <w:r w:rsidRPr="0079468F">
        <w:rPr>
          <w:rFonts w:cs="Times New Roman"/>
          <w:b/>
          <w:bCs/>
          <w:sz w:val="26"/>
          <w:szCs w:val="26"/>
        </w:rPr>
        <w:t>chủ</w:t>
      </w:r>
      <w:proofErr w:type="spellEnd"/>
      <w:r w:rsidRPr="0079468F">
        <w:rPr>
          <w:rFonts w:cs="Times New Roman"/>
          <w:b/>
          <w:bCs/>
          <w:sz w:val="26"/>
          <w:szCs w:val="26"/>
        </w:rPr>
        <w:t xml:space="preserve"> </w:t>
      </w:r>
      <w:proofErr w:type="spellStart"/>
      <w:r w:rsidRPr="0079468F">
        <w:rPr>
          <w:rFonts w:cs="Times New Roman"/>
          <w:b/>
          <w:bCs/>
          <w:sz w:val="26"/>
          <w:szCs w:val="26"/>
        </w:rPr>
        <w:t>yếu</w:t>
      </w:r>
      <w:proofErr w:type="spellEnd"/>
      <w:r w:rsidRPr="0079468F">
        <w:rPr>
          <w:rFonts w:cs="Times New Roman"/>
          <w:sz w:val="26"/>
          <w:szCs w:val="26"/>
        </w:rPr>
        <w:t>:</w:t>
      </w:r>
    </w:p>
    <w:p w14:paraId="3DD1B024" w14:textId="77777777" w:rsidR="00D55AD0" w:rsidRPr="00D55AD0" w:rsidRDefault="00D55AD0" w:rsidP="00D55AD0">
      <w:pPr>
        <w:spacing w:before="60" w:after="60" w:line="312" w:lineRule="auto"/>
        <w:jc w:val="both"/>
        <w:rPr>
          <w:rFonts w:cs="Times New Roman"/>
          <w:sz w:val="26"/>
          <w:szCs w:val="26"/>
          <w:lang w:val="vi-VN"/>
        </w:rPr>
      </w:pPr>
      <w:r w:rsidRPr="00D55AD0">
        <w:rPr>
          <w:rFonts w:cs="Times New Roman"/>
          <w:sz w:val="26"/>
          <w:szCs w:val="26"/>
          <w:lang w:val="vi-VN"/>
        </w:rPr>
        <w:t>- Nghiên cứu mối quan hệ tương tác giữa rừng ngập mặn với các điều kiện tự nhiên, kinh tế-xã hội và môi trường.</w:t>
      </w:r>
    </w:p>
    <w:p w14:paraId="4938FC3C" w14:textId="4F89342E" w:rsidR="003B02D1" w:rsidRPr="003B02D1" w:rsidRDefault="00D55AD0" w:rsidP="00D55AD0">
      <w:pPr>
        <w:spacing w:before="60" w:after="60" w:line="312" w:lineRule="auto"/>
        <w:jc w:val="both"/>
        <w:rPr>
          <w:rFonts w:cs="Times New Roman"/>
          <w:sz w:val="26"/>
          <w:szCs w:val="26"/>
        </w:rPr>
      </w:pPr>
      <w:r w:rsidRPr="00D55AD0">
        <w:rPr>
          <w:rFonts w:cs="Times New Roman"/>
          <w:sz w:val="26"/>
          <w:szCs w:val="26"/>
          <w:lang w:val="vi-VN"/>
        </w:rPr>
        <w:t>- Nghiên cứu đánh giá hiện trạng, biến động rừng ngập mặn và các dịch vụ hệ sinh thái của rừng ngập mặn</w:t>
      </w:r>
      <w:r w:rsidR="00F55AE3">
        <w:rPr>
          <w:rFonts w:cs="Times New Roman"/>
          <w:sz w:val="26"/>
          <w:szCs w:val="26"/>
          <w:lang w:val="vi-VN"/>
        </w:rPr>
        <w:t>.</w:t>
      </w:r>
    </w:p>
    <w:p w14:paraId="2F87E02C" w14:textId="77777777" w:rsidR="00F339AD" w:rsidRPr="0079468F" w:rsidRDefault="00F339AD" w:rsidP="0093442C">
      <w:pPr>
        <w:spacing w:before="60" w:after="60" w:line="312" w:lineRule="auto"/>
        <w:jc w:val="both"/>
        <w:rPr>
          <w:rFonts w:cs="Times New Roman"/>
          <w:b/>
          <w:bCs/>
          <w:sz w:val="26"/>
          <w:szCs w:val="26"/>
        </w:rPr>
      </w:pPr>
      <w:r w:rsidRPr="0079468F">
        <w:rPr>
          <w:rFonts w:cs="Times New Roman"/>
          <w:b/>
          <w:bCs/>
          <w:sz w:val="26"/>
          <w:szCs w:val="26"/>
        </w:rPr>
        <w:t xml:space="preserve">14. </w:t>
      </w:r>
      <w:proofErr w:type="spellStart"/>
      <w:r w:rsidRPr="0079468F">
        <w:rPr>
          <w:rFonts w:cs="Times New Roman"/>
          <w:b/>
          <w:bCs/>
          <w:sz w:val="26"/>
          <w:szCs w:val="26"/>
        </w:rPr>
        <w:t>Kết</w:t>
      </w:r>
      <w:proofErr w:type="spellEnd"/>
      <w:r w:rsidRPr="0079468F">
        <w:rPr>
          <w:rFonts w:cs="Times New Roman"/>
          <w:b/>
          <w:bCs/>
          <w:sz w:val="26"/>
          <w:szCs w:val="26"/>
        </w:rPr>
        <w:t xml:space="preserve"> </w:t>
      </w:r>
      <w:proofErr w:type="spellStart"/>
      <w:r w:rsidRPr="0079468F">
        <w:rPr>
          <w:rFonts w:cs="Times New Roman"/>
          <w:b/>
          <w:bCs/>
          <w:sz w:val="26"/>
          <w:szCs w:val="26"/>
        </w:rPr>
        <w:t>quả</w:t>
      </w:r>
      <w:proofErr w:type="spellEnd"/>
      <w:r w:rsidRPr="0079468F">
        <w:rPr>
          <w:rFonts w:cs="Times New Roman"/>
          <w:b/>
          <w:bCs/>
          <w:sz w:val="26"/>
          <w:szCs w:val="26"/>
        </w:rPr>
        <w:t xml:space="preserve"> </w:t>
      </w:r>
      <w:proofErr w:type="spellStart"/>
      <w:r w:rsidRPr="0079468F">
        <w:rPr>
          <w:rFonts w:cs="Times New Roman"/>
          <w:b/>
          <w:bCs/>
          <w:sz w:val="26"/>
          <w:szCs w:val="26"/>
        </w:rPr>
        <w:t>đào</w:t>
      </w:r>
      <w:proofErr w:type="spellEnd"/>
      <w:r w:rsidRPr="0079468F">
        <w:rPr>
          <w:rFonts w:cs="Times New Roman"/>
          <w:b/>
          <w:bCs/>
          <w:sz w:val="26"/>
          <w:szCs w:val="26"/>
        </w:rPr>
        <w:t xml:space="preserve"> </w:t>
      </w:r>
      <w:proofErr w:type="spellStart"/>
      <w:r w:rsidRPr="0079468F">
        <w:rPr>
          <w:rFonts w:cs="Times New Roman"/>
          <w:b/>
          <w:bCs/>
          <w:sz w:val="26"/>
          <w:szCs w:val="26"/>
        </w:rPr>
        <w:t>tạo</w:t>
      </w:r>
      <w:proofErr w:type="spellEnd"/>
      <w:r w:rsidRPr="0079468F">
        <w:rPr>
          <w:rFonts w:cs="Times New Roman"/>
          <w:b/>
          <w:bCs/>
          <w:sz w:val="26"/>
          <w:szCs w:val="26"/>
        </w:rPr>
        <w:t xml:space="preserve"> </w:t>
      </w:r>
      <w:proofErr w:type="spellStart"/>
      <w:r w:rsidRPr="0079468F">
        <w:rPr>
          <w:rFonts w:cs="Times New Roman"/>
          <w:b/>
          <w:bCs/>
          <w:sz w:val="26"/>
          <w:szCs w:val="26"/>
        </w:rPr>
        <w:t>và</w:t>
      </w:r>
      <w:proofErr w:type="spellEnd"/>
      <w:r w:rsidRPr="0079468F">
        <w:rPr>
          <w:rFonts w:cs="Times New Roman"/>
          <w:b/>
          <w:bCs/>
          <w:sz w:val="26"/>
          <w:szCs w:val="26"/>
        </w:rPr>
        <w:t xml:space="preserve"> </w:t>
      </w:r>
      <w:proofErr w:type="spellStart"/>
      <w:r w:rsidRPr="0079468F">
        <w:rPr>
          <w:rFonts w:cs="Times New Roman"/>
          <w:b/>
          <w:bCs/>
          <w:sz w:val="26"/>
          <w:szCs w:val="26"/>
        </w:rPr>
        <w:t>nghiên</w:t>
      </w:r>
      <w:proofErr w:type="spellEnd"/>
      <w:r w:rsidRPr="0079468F">
        <w:rPr>
          <w:rFonts w:cs="Times New Roman"/>
          <w:b/>
          <w:bCs/>
          <w:sz w:val="26"/>
          <w:szCs w:val="26"/>
        </w:rPr>
        <w:t xml:space="preserve"> </w:t>
      </w:r>
      <w:proofErr w:type="spellStart"/>
      <w:r w:rsidRPr="0079468F">
        <w:rPr>
          <w:rFonts w:cs="Times New Roman"/>
          <w:b/>
          <w:bCs/>
          <w:sz w:val="26"/>
          <w:szCs w:val="26"/>
        </w:rPr>
        <w:t>cứu</w:t>
      </w:r>
      <w:proofErr w:type="spellEnd"/>
      <w:r w:rsidRPr="0079468F">
        <w:rPr>
          <w:rFonts w:cs="Times New Roman"/>
          <w:b/>
          <w:bCs/>
          <w:sz w:val="26"/>
          <w:szCs w:val="26"/>
        </w:rPr>
        <w:t xml:space="preserve"> khoa </w:t>
      </w:r>
      <w:proofErr w:type="spellStart"/>
      <w:r w:rsidRPr="0079468F">
        <w:rPr>
          <w:rFonts w:cs="Times New Roman"/>
          <w:b/>
          <w:bCs/>
          <w:sz w:val="26"/>
          <w:szCs w:val="26"/>
        </w:rPr>
        <w:t>học</w:t>
      </w:r>
      <w:proofErr w:type="spellEnd"/>
      <w:r w:rsidRPr="0079468F">
        <w:rPr>
          <w:rFonts w:cs="Times New Roman"/>
          <w:b/>
          <w:bCs/>
          <w:sz w:val="26"/>
          <w:szCs w:val="26"/>
        </w:rPr>
        <w:t>:</w:t>
      </w:r>
    </w:p>
    <w:p w14:paraId="11FB0C67" w14:textId="208357DA" w:rsidR="00F339AD" w:rsidRPr="00C54EA1" w:rsidRDefault="00F339AD" w:rsidP="009A7B97">
      <w:pPr>
        <w:spacing w:before="60" w:after="60" w:line="312" w:lineRule="auto"/>
        <w:jc w:val="both"/>
        <w:rPr>
          <w:rFonts w:cs="Times New Roman"/>
          <w:sz w:val="26"/>
          <w:szCs w:val="26"/>
        </w:rPr>
      </w:pPr>
      <w:r w:rsidRPr="0079468F">
        <w:rPr>
          <w:rFonts w:cs="Times New Roman"/>
          <w:sz w:val="26"/>
          <w:szCs w:val="26"/>
        </w:rPr>
        <w:t>-</w:t>
      </w:r>
      <w:r w:rsidR="00A81B23" w:rsidRPr="0079468F">
        <w:rPr>
          <w:rFonts w:cs="Times New Roman"/>
          <w:sz w:val="26"/>
          <w:szCs w:val="26"/>
        </w:rPr>
        <w:t xml:space="preserve"> </w:t>
      </w:r>
      <w:proofErr w:type="spellStart"/>
      <w:r w:rsidRPr="0079468F">
        <w:rPr>
          <w:rFonts w:cs="Times New Roman"/>
          <w:sz w:val="26"/>
          <w:szCs w:val="26"/>
        </w:rPr>
        <w:t>Đã</w:t>
      </w:r>
      <w:proofErr w:type="spellEnd"/>
      <w:r w:rsidRPr="0079468F">
        <w:rPr>
          <w:rFonts w:cs="Times New Roman"/>
          <w:sz w:val="26"/>
          <w:szCs w:val="26"/>
        </w:rPr>
        <w:t xml:space="preserve"> </w:t>
      </w:r>
      <w:proofErr w:type="spellStart"/>
      <w:r w:rsidRPr="0079468F">
        <w:rPr>
          <w:rFonts w:cs="Times New Roman"/>
          <w:sz w:val="26"/>
          <w:szCs w:val="26"/>
        </w:rPr>
        <w:t>hướng</w:t>
      </w:r>
      <w:proofErr w:type="spellEnd"/>
      <w:r w:rsidRPr="0079468F">
        <w:rPr>
          <w:rFonts w:cs="Times New Roman"/>
          <w:sz w:val="26"/>
          <w:szCs w:val="26"/>
        </w:rPr>
        <w:t xml:space="preserve"> </w:t>
      </w:r>
      <w:proofErr w:type="spellStart"/>
      <w:r w:rsidRPr="0079468F">
        <w:rPr>
          <w:rFonts w:cs="Times New Roman"/>
          <w:sz w:val="26"/>
          <w:szCs w:val="26"/>
        </w:rPr>
        <w:t>dẫn</w:t>
      </w:r>
      <w:proofErr w:type="spellEnd"/>
      <w:r w:rsidRPr="0079468F">
        <w:rPr>
          <w:rFonts w:cs="Times New Roman"/>
          <w:sz w:val="26"/>
          <w:szCs w:val="26"/>
        </w:rPr>
        <w:t xml:space="preserve"> </w:t>
      </w:r>
      <w:r w:rsidR="000B1BDA">
        <w:rPr>
          <w:rFonts w:cs="Times New Roman"/>
          <w:sz w:val="26"/>
          <w:szCs w:val="26"/>
          <w:lang w:val="vi-VN"/>
        </w:rPr>
        <w:t>1</w:t>
      </w:r>
      <w:r w:rsidR="006855B9">
        <w:rPr>
          <w:rFonts w:cs="Times New Roman"/>
          <w:sz w:val="26"/>
          <w:szCs w:val="26"/>
        </w:rPr>
        <w:t>1</w:t>
      </w:r>
      <w:r w:rsidR="00FC759F" w:rsidRPr="0079468F">
        <w:rPr>
          <w:rFonts w:cs="Times New Roman"/>
          <w:sz w:val="26"/>
          <w:szCs w:val="26"/>
        </w:rPr>
        <w:t xml:space="preserve"> </w:t>
      </w:r>
      <w:proofErr w:type="spellStart"/>
      <w:r w:rsidR="006855B9">
        <w:rPr>
          <w:rFonts w:cs="Times New Roman"/>
          <w:sz w:val="26"/>
          <w:szCs w:val="26"/>
        </w:rPr>
        <w:t>học</w:t>
      </w:r>
      <w:proofErr w:type="spellEnd"/>
      <w:r w:rsidR="006855B9">
        <w:rPr>
          <w:rFonts w:cs="Times New Roman"/>
          <w:sz w:val="26"/>
          <w:szCs w:val="26"/>
        </w:rPr>
        <w:t xml:space="preserve"> </w:t>
      </w:r>
      <w:proofErr w:type="spellStart"/>
      <w:r w:rsidR="006855B9">
        <w:rPr>
          <w:rFonts w:cs="Times New Roman"/>
          <w:sz w:val="26"/>
          <w:szCs w:val="26"/>
        </w:rPr>
        <w:t>viên</w:t>
      </w:r>
      <w:proofErr w:type="spellEnd"/>
      <w:r w:rsidR="006855B9">
        <w:rPr>
          <w:rFonts w:cs="Times New Roman"/>
          <w:sz w:val="26"/>
          <w:szCs w:val="26"/>
        </w:rPr>
        <w:t xml:space="preserve"> </w:t>
      </w:r>
      <w:proofErr w:type="spellStart"/>
      <w:r w:rsidR="006855B9">
        <w:rPr>
          <w:rFonts w:cs="Times New Roman"/>
          <w:sz w:val="26"/>
          <w:szCs w:val="26"/>
        </w:rPr>
        <w:t>cao</w:t>
      </w:r>
      <w:proofErr w:type="spellEnd"/>
      <w:r w:rsidR="006855B9">
        <w:rPr>
          <w:rFonts w:cs="Times New Roman"/>
          <w:sz w:val="26"/>
          <w:szCs w:val="26"/>
        </w:rPr>
        <w:t xml:space="preserve"> </w:t>
      </w:r>
      <w:proofErr w:type="spellStart"/>
      <w:r w:rsidR="006855B9">
        <w:rPr>
          <w:rFonts w:cs="Times New Roman"/>
          <w:sz w:val="26"/>
          <w:szCs w:val="26"/>
        </w:rPr>
        <w:t>học</w:t>
      </w:r>
      <w:proofErr w:type="spellEnd"/>
      <w:r w:rsidR="006855B9">
        <w:rPr>
          <w:rFonts w:cs="Times New Roman"/>
          <w:sz w:val="26"/>
          <w:szCs w:val="26"/>
        </w:rPr>
        <w:t xml:space="preserve"> </w:t>
      </w:r>
      <w:proofErr w:type="spellStart"/>
      <w:r w:rsidRPr="0079468F">
        <w:rPr>
          <w:rFonts w:cs="Times New Roman"/>
          <w:sz w:val="26"/>
          <w:szCs w:val="26"/>
        </w:rPr>
        <w:t>bảo</w:t>
      </w:r>
      <w:proofErr w:type="spellEnd"/>
      <w:r w:rsidRPr="0079468F">
        <w:rPr>
          <w:rFonts w:cs="Times New Roman"/>
          <w:sz w:val="26"/>
          <w:szCs w:val="26"/>
        </w:rPr>
        <w:t xml:space="preserve"> </w:t>
      </w:r>
      <w:proofErr w:type="spellStart"/>
      <w:r w:rsidRPr="0079468F">
        <w:rPr>
          <w:rFonts w:cs="Times New Roman"/>
          <w:sz w:val="26"/>
          <w:szCs w:val="26"/>
        </w:rPr>
        <w:t>vệ</w:t>
      </w:r>
      <w:proofErr w:type="spellEnd"/>
      <w:r w:rsidRPr="0079468F">
        <w:rPr>
          <w:rFonts w:cs="Times New Roman"/>
          <w:sz w:val="26"/>
          <w:szCs w:val="26"/>
        </w:rPr>
        <w:t xml:space="preserve"> </w:t>
      </w:r>
      <w:proofErr w:type="spellStart"/>
      <w:r w:rsidRPr="0079468F">
        <w:rPr>
          <w:rFonts w:cs="Times New Roman"/>
          <w:sz w:val="26"/>
          <w:szCs w:val="26"/>
        </w:rPr>
        <w:t>thành</w:t>
      </w:r>
      <w:proofErr w:type="spellEnd"/>
      <w:r w:rsidRPr="0079468F">
        <w:rPr>
          <w:rFonts w:cs="Times New Roman"/>
          <w:sz w:val="26"/>
          <w:szCs w:val="26"/>
        </w:rPr>
        <w:t xml:space="preserve"> </w:t>
      </w:r>
      <w:proofErr w:type="spellStart"/>
      <w:r w:rsidRPr="0079468F">
        <w:rPr>
          <w:rFonts w:cs="Times New Roman"/>
          <w:sz w:val="26"/>
          <w:szCs w:val="26"/>
        </w:rPr>
        <w:t>công</w:t>
      </w:r>
      <w:proofErr w:type="spellEnd"/>
      <w:r w:rsidRPr="0079468F">
        <w:rPr>
          <w:rFonts w:cs="Times New Roman"/>
          <w:sz w:val="26"/>
          <w:szCs w:val="26"/>
        </w:rPr>
        <w:t xml:space="preserve"> </w:t>
      </w:r>
      <w:proofErr w:type="spellStart"/>
      <w:r w:rsidRPr="0079468F">
        <w:rPr>
          <w:rFonts w:cs="Times New Roman"/>
          <w:sz w:val="26"/>
          <w:szCs w:val="26"/>
        </w:rPr>
        <w:t>luận</w:t>
      </w:r>
      <w:proofErr w:type="spellEnd"/>
      <w:r w:rsidRPr="0079468F">
        <w:rPr>
          <w:rFonts w:cs="Times New Roman"/>
          <w:sz w:val="26"/>
          <w:szCs w:val="26"/>
        </w:rPr>
        <w:t xml:space="preserve"> </w:t>
      </w:r>
      <w:proofErr w:type="spellStart"/>
      <w:r w:rsidRPr="0079468F">
        <w:rPr>
          <w:rFonts w:cs="Times New Roman"/>
          <w:sz w:val="26"/>
          <w:szCs w:val="26"/>
        </w:rPr>
        <w:t>văn</w:t>
      </w:r>
      <w:proofErr w:type="spellEnd"/>
      <w:r w:rsidRPr="0079468F">
        <w:rPr>
          <w:rFonts w:cs="Times New Roman"/>
          <w:sz w:val="26"/>
          <w:szCs w:val="26"/>
        </w:rPr>
        <w:t xml:space="preserve"> </w:t>
      </w:r>
      <w:proofErr w:type="spellStart"/>
      <w:r w:rsidR="000B1BDA">
        <w:rPr>
          <w:rFonts w:cs="Times New Roman"/>
          <w:sz w:val="26"/>
          <w:szCs w:val="26"/>
        </w:rPr>
        <w:t>thạc</w:t>
      </w:r>
      <w:proofErr w:type="spellEnd"/>
      <w:r w:rsidR="000B1BDA">
        <w:rPr>
          <w:rFonts w:cs="Times New Roman"/>
          <w:sz w:val="26"/>
          <w:szCs w:val="26"/>
        </w:rPr>
        <w:t xml:space="preserve"> </w:t>
      </w:r>
      <w:proofErr w:type="spellStart"/>
      <w:r w:rsidR="000B1BDA">
        <w:rPr>
          <w:rFonts w:cs="Times New Roman"/>
          <w:sz w:val="26"/>
          <w:szCs w:val="26"/>
        </w:rPr>
        <w:t>sĩ</w:t>
      </w:r>
      <w:proofErr w:type="spellEnd"/>
      <w:r w:rsidR="00C54EA1">
        <w:rPr>
          <w:rFonts w:cs="Times New Roman"/>
          <w:sz w:val="26"/>
          <w:szCs w:val="26"/>
        </w:rPr>
        <w:t>;</w:t>
      </w:r>
    </w:p>
    <w:p w14:paraId="290E127F" w14:textId="674D6466" w:rsidR="003971A2" w:rsidRPr="0079468F" w:rsidRDefault="00F339AD" w:rsidP="009A7B97">
      <w:pPr>
        <w:spacing w:before="60" w:after="60" w:line="312" w:lineRule="auto"/>
        <w:jc w:val="both"/>
        <w:rPr>
          <w:rFonts w:cs="Times New Roman"/>
          <w:sz w:val="26"/>
          <w:szCs w:val="26"/>
        </w:rPr>
      </w:pPr>
      <w:r w:rsidRPr="0079468F">
        <w:rPr>
          <w:rFonts w:cs="Times New Roman"/>
          <w:sz w:val="26"/>
          <w:szCs w:val="26"/>
        </w:rPr>
        <w:t xml:space="preserve">- </w:t>
      </w:r>
      <w:proofErr w:type="spellStart"/>
      <w:r w:rsidRPr="0079468F">
        <w:rPr>
          <w:rFonts w:cs="Times New Roman"/>
          <w:sz w:val="26"/>
          <w:szCs w:val="26"/>
        </w:rPr>
        <w:t>Đã</w:t>
      </w:r>
      <w:proofErr w:type="spellEnd"/>
      <w:r w:rsidRPr="0079468F">
        <w:rPr>
          <w:rFonts w:cs="Times New Roman"/>
          <w:sz w:val="26"/>
          <w:szCs w:val="26"/>
        </w:rPr>
        <w:t xml:space="preserve"> </w:t>
      </w:r>
      <w:proofErr w:type="spellStart"/>
      <w:r w:rsidRPr="0079468F">
        <w:rPr>
          <w:rFonts w:cs="Times New Roman"/>
          <w:sz w:val="26"/>
          <w:szCs w:val="26"/>
        </w:rPr>
        <w:t>hoàn</w:t>
      </w:r>
      <w:proofErr w:type="spellEnd"/>
      <w:r w:rsidRPr="0079468F">
        <w:rPr>
          <w:rFonts w:cs="Times New Roman"/>
          <w:sz w:val="26"/>
          <w:szCs w:val="26"/>
        </w:rPr>
        <w:t xml:space="preserve"> </w:t>
      </w:r>
      <w:proofErr w:type="spellStart"/>
      <w:r w:rsidRPr="0079468F">
        <w:rPr>
          <w:rFonts w:cs="Times New Roman"/>
          <w:sz w:val="26"/>
          <w:szCs w:val="26"/>
        </w:rPr>
        <w:t>thành</w:t>
      </w:r>
      <w:proofErr w:type="spellEnd"/>
      <w:r w:rsidR="00CD4285" w:rsidRPr="0079468F">
        <w:rPr>
          <w:rFonts w:cs="Times New Roman"/>
          <w:sz w:val="26"/>
          <w:szCs w:val="26"/>
        </w:rPr>
        <w:t xml:space="preserve"> </w:t>
      </w:r>
      <w:proofErr w:type="spellStart"/>
      <w:r w:rsidR="00CD4285" w:rsidRPr="0079468F">
        <w:rPr>
          <w:rFonts w:cs="Times New Roman"/>
          <w:sz w:val="26"/>
          <w:szCs w:val="26"/>
        </w:rPr>
        <w:t>đề</w:t>
      </w:r>
      <w:proofErr w:type="spellEnd"/>
      <w:r w:rsidR="00CD4285" w:rsidRPr="0079468F">
        <w:rPr>
          <w:rFonts w:cs="Times New Roman"/>
          <w:sz w:val="26"/>
          <w:szCs w:val="26"/>
        </w:rPr>
        <w:t xml:space="preserve"> </w:t>
      </w:r>
      <w:proofErr w:type="spellStart"/>
      <w:r w:rsidR="00CD4285" w:rsidRPr="0079468F">
        <w:rPr>
          <w:rFonts w:cs="Times New Roman"/>
          <w:sz w:val="26"/>
          <w:szCs w:val="26"/>
        </w:rPr>
        <w:t>tài</w:t>
      </w:r>
      <w:proofErr w:type="spellEnd"/>
      <w:r w:rsidR="00CD4285" w:rsidRPr="0079468F">
        <w:rPr>
          <w:rFonts w:cs="Times New Roman"/>
          <w:sz w:val="26"/>
          <w:szCs w:val="26"/>
        </w:rPr>
        <w:t xml:space="preserve"> </w:t>
      </w:r>
      <w:proofErr w:type="spellStart"/>
      <w:r w:rsidR="006855B9">
        <w:rPr>
          <w:rFonts w:cs="Times New Roman"/>
          <w:sz w:val="26"/>
          <w:szCs w:val="26"/>
        </w:rPr>
        <w:t>nghiên</w:t>
      </w:r>
      <w:proofErr w:type="spellEnd"/>
      <w:r w:rsidR="006855B9">
        <w:rPr>
          <w:rFonts w:cs="Times New Roman"/>
          <w:sz w:val="26"/>
          <w:szCs w:val="26"/>
        </w:rPr>
        <w:t xml:space="preserve"> </w:t>
      </w:r>
      <w:proofErr w:type="spellStart"/>
      <w:r w:rsidR="006855B9">
        <w:rPr>
          <w:rFonts w:cs="Times New Roman"/>
          <w:sz w:val="26"/>
          <w:szCs w:val="26"/>
        </w:rPr>
        <w:t>cứu</w:t>
      </w:r>
      <w:proofErr w:type="spellEnd"/>
      <w:r w:rsidR="006855B9">
        <w:rPr>
          <w:rFonts w:cs="Times New Roman"/>
          <w:sz w:val="26"/>
          <w:szCs w:val="26"/>
        </w:rPr>
        <w:t xml:space="preserve"> khoa </w:t>
      </w:r>
      <w:proofErr w:type="spellStart"/>
      <w:r w:rsidR="006855B9">
        <w:rPr>
          <w:rFonts w:cs="Times New Roman"/>
          <w:sz w:val="26"/>
          <w:szCs w:val="26"/>
        </w:rPr>
        <w:t>học</w:t>
      </w:r>
      <w:proofErr w:type="spellEnd"/>
      <w:r w:rsidR="00CD4285" w:rsidRPr="0079468F">
        <w:rPr>
          <w:rFonts w:cs="Times New Roman"/>
          <w:sz w:val="26"/>
          <w:szCs w:val="26"/>
        </w:rPr>
        <w:t xml:space="preserve"> </w:t>
      </w:r>
      <w:proofErr w:type="spellStart"/>
      <w:r w:rsidR="00CD4285" w:rsidRPr="0079468F">
        <w:rPr>
          <w:rFonts w:cs="Times New Roman"/>
          <w:sz w:val="26"/>
          <w:szCs w:val="26"/>
        </w:rPr>
        <w:t>từ</w:t>
      </w:r>
      <w:proofErr w:type="spellEnd"/>
      <w:r w:rsidR="00CD4285" w:rsidRPr="0079468F">
        <w:rPr>
          <w:rFonts w:cs="Times New Roman"/>
          <w:sz w:val="26"/>
          <w:szCs w:val="26"/>
        </w:rPr>
        <w:t xml:space="preserve"> </w:t>
      </w:r>
      <w:proofErr w:type="spellStart"/>
      <w:r w:rsidR="00CD4285" w:rsidRPr="0079468F">
        <w:rPr>
          <w:rFonts w:cs="Times New Roman"/>
          <w:sz w:val="26"/>
          <w:szCs w:val="26"/>
        </w:rPr>
        <w:t>cấp</w:t>
      </w:r>
      <w:proofErr w:type="spellEnd"/>
      <w:r w:rsidR="00CD4285" w:rsidRPr="0079468F">
        <w:rPr>
          <w:rFonts w:cs="Times New Roman"/>
          <w:sz w:val="26"/>
          <w:szCs w:val="26"/>
        </w:rPr>
        <w:t xml:space="preserve"> </w:t>
      </w:r>
      <w:proofErr w:type="spellStart"/>
      <w:r w:rsidR="00CD4285" w:rsidRPr="0079468F">
        <w:rPr>
          <w:rFonts w:cs="Times New Roman"/>
          <w:sz w:val="26"/>
          <w:szCs w:val="26"/>
        </w:rPr>
        <w:t>cơ</w:t>
      </w:r>
      <w:proofErr w:type="spellEnd"/>
      <w:r w:rsidR="00CD4285" w:rsidRPr="0079468F">
        <w:rPr>
          <w:rFonts w:cs="Times New Roman"/>
          <w:sz w:val="26"/>
          <w:szCs w:val="26"/>
        </w:rPr>
        <w:t xml:space="preserve"> </w:t>
      </w:r>
      <w:proofErr w:type="spellStart"/>
      <w:r w:rsidR="00CD4285" w:rsidRPr="0079468F">
        <w:rPr>
          <w:rFonts w:cs="Times New Roman"/>
          <w:sz w:val="26"/>
          <w:szCs w:val="26"/>
        </w:rPr>
        <w:t>sở</w:t>
      </w:r>
      <w:proofErr w:type="spellEnd"/>
      <w:r w:rsidR="00CD4285" w:rsidRPr="0079468F">
        <w:rPr>
          <w:rFonts w:cs="Times New Roman"/>
          <w:sz w:val="26"/>
          <w:szCs w:val="26"/>
        </w:rPr>
        <w:t xml:space="preserve"> </w:t>
      </w:r>
      <w:proofErr w:type="spellStart"/>
      <w:r w:rsidR="00CD4285" w:rsidRPr="0079468F">
        <w:rPr>
          <w:rFonts w:cs="Times New Roman"/>
          <w:sz w:val="26"/>
          <w:szCs w:val="26"/>
        </w:rPr>
        <w:t>trở</w:t>
      </w:r>
      <w:proofErr w:type="spellEnd"/>
      <w:r w:rsidR="00CD4285" w:rsidRPr="0079468F">
        <w:rPr>
          <w:rFonts w:cs="Times New Roman"/>
          <w:sz w:val="26"/>
          <w:szCs w:val="26"/>
        </w:rPr>
        <w:t xml:space="preserve"> </w:t>
      </w:r>
      <w:proofErr w:type="spellStart"/>
      <w:r w:rsidR="00CD4285" w:rsidRPr="0079468F">
        <w:rPr>
          <w:rFonts w:cs="Times New Roman"/>
          <w:sz w:val="26"/>
          <w:szCs w:val="26"/>
        </w:rPr>
        <w:t>lên</w:t>
      </w:r>
      <w:proofErr w:type="spellEnd"/>
      <w:r w:rsidR="00CD4285" w:rsidRPr="0079468F">
        <w:rPr>
          <w:rFonts w:cs="Times New Roman"/>
          <w:sz w:val="26"/>
          <w:szCs w:val="26"/>
        </w:rPr>
        <w:t xml:space="preserve">: </w:t>
      </w:r>
    </w:p>
    <w:p w14:paraId="3682141A" w14:textId="0E32D0FF" w:rsidR="003971A2" w:rsidRPr="00C54EA1" w:rsidRDefault="003971A2" w:rsidP="0093442C">
      <w:pPr>
        <w:spacing w:before="60" w:after="60" w:line="312" w:lineRule="auto"/>
        <w:ind w:firstLine="720"/>
        <w:jc w:val="both"/>
        <w:rPr>
          <w:rFonts w:cs="Times New Roman"/>
          <w:sz w:val="26"/>
          <w:szCs w:val="26"/>
        </w:rPr>
      </w:pPr>
      <w:r w:rsidRPr="0079468F">
        <w:rPr>
          <w:rFonts w:cs="Times New Roman"/>
          <w:sz w:val="26"/>
          <w:szCs w:val="26"/>
        </w:rPr>
        <w:t xml:space="preserve">+ </w:t>
      </w:r>
      <w:proofErr w:type="spellStart"/>
      <w:r w:rsidR="005624F0" w:rsidRPr="0079468F">
        <w:rPr>
          <w:rFonts w:cs="Times New Roman"/>
          <w:sz w:val="26"/>
          <w:szCs w:val="26"/>
        </w:rPr>
        <w:t>Chủ</w:t>
      </w:r>
      <w:proofErr w:type="spellEnd"/>
      <w:r w:rsidR="005624F0" w:rsidRPr="0079468F">
        <w:rPr>
          <w:rFonts w:cs="Times New Roman"/>
          <w:sz w:val="26"/>
          <w:szCs w:val="26"/>
        </w:rPr>
        <w:t xml:space="preserve"> </w:t>
      </w:r>
      <w:proofErr w:type="spellStart"/>
      <w:r w:rsidR="005624F0" w:rsidRPr="0079468F">
        <w:rPr>
          <w:rFonts w:cs="Times New Roman"/>
          <w:sz w:val="26"/>
          <w:szCs w:val="26"/>
        </w:rPr>
        <w:t>nhiệm</w:t>
      </w:r>
      <w:proofErr w:type="spellEnd"/>
      <w:r w:rsidR="00CD4285" w:rsidRPr="0079468F">
        <w:rPr>
          <w:rFonts w:cs="Times New Roman"/>
          <w:sz w:val="26"/>
          <w:szCs w:val="26"/>
        </w:rPr>
        <w:t xml:space="preserve"> </w:t>
      </w:r>
      <w:r w:rsidR="005624F0" w:rsidRPr="0079468F">
        <w:rPr>
          <w:rFonts w:cs="Times New Roman"/>
          <w:sz w:val="26"/>
          <w:szCs w:val="26"/>
        </w:rPr>
        <w:t xml:space="preserve">02 </w:t>
      </w:r>
      <w:proofErr w:type="spellStart"/>
      <w:r w:rsidR="005624F0" w:rsidRPr="0079468F">
        <w:rPr>
          <w:rFonts w:cs="Times New Roman"/>
          <w:sz w:val="26"/>
          <w:szCs w:val="26"/>
        </w:rPr>
        <w:t>đề</w:t>
      </w:r>
      <w:proofErr w:type="spellEnd"/>
      <w:r w:rsidR="005624F0" w:rsidRPr="0079468F">
        <w:rPr>
          <w:rFonts w:cs="Times New Roman"/>
          <w:sz w:val="26"/>
          <w:szCs w:val="26"/>
        </w:rPr>
        <w:t xml:space="preserve"> </w:t>
      </w:r>
      <w:proofErr w:type="spellStart"/>
      <w:r w:rsidR="005624F0" w:rsidRPr="0079468F">
        <w:rPr>
          <w:rFonts w:cs="Times New Roman"/>
          <w:sz w:val="26"/>
          <w:szCs w:val="26"/>
        </w:rPr>
        <w:t>tài</w:t>
      </w:r>
      <w:proofErr w:type="spellEnd"/>
      <w:r w:rsidR="00F339AD" w:rsidRPr="0079468F">
        <w:rPr>
          <w:rFonts w:cs="Times New Roman"/>
          <w:sz w:val="26"/>
          <w:szCs w:val="26"/>
        </w:rPr>
        <w:t xml:space="preserve"> </w:t>
      </w:r>
      <w:proofErr w:type="spellStart"/>
      <w:r w:rsidR="00F339AD" w:rsidRPr="0079468F">
        <w:rPr>
          <w:rFonts w:cs="Times New Roman"/>
          <w:sz w:val="26"/>
          <w:szCs w:val="26"/>
        </w:rPr>
        <w:t>cấ</w:t>
      </w:r>
      <w:r w:rsidR="00CD4285" w:rsidRPr="0079468F">
        <w:rPr>
          <w:rFonts w:cs="Times New Roman"/>
          <w:sz w:val="26"/>
          <w:szCs w:val="26"/>
        </w:rPr>
        <w:t>p</w:t>
      </w:r>
      <w:proofErr w:type="spellEnd"/>
      <w:r w:rsidR="005624F0" w:rsidRPr="0079468F">
        <w:rPr>
          <w:rFonts w:cs="Times New Roman"/>
          <w:sz w:val="26"/>
          <w:szCs w:val="26"/>
        </w:rPr>
        <w:t xml:space="preserve"> </w:t>
      </w:r>
      <w:proofErr w:type="spellStart"/>
      <w:r w:rsidR="005624F0" w:rsidRPr="0079468F">
        <w:rPr>
          <w:rFonts w:cs="Times New Roman"/>
          <w:sz w:val="26"/>
          <w:szCs w:val="26"/>
        </w:rPr>
        <w:t>cơ</w:t>
      </w:r>
      <w:proofErr w:type="spellEnd"/>
      <w:r w:rsidR="005624F0" w:rsidRPr="0079468F">
        <w:rPr>
          <w:rFonts w:cs="Times New Roman"/>
          <w:sz w:val="26"/>
          <w:szCs w:val="26"/>
        </w:rPr>
        <w:t xml:space="preserve"> </w:t>
      </w:r>
      <w:proofErr w:type="spellStart"/>
      <w:r w:rsidR="005624F0" w:rsidRPr="0079468F">
        <w:rPr>
          <w:rFonts w:cs="Times New Roman"/>
          <w:sz w:val="26"/>
          <w:szCs w:val="26"/>
        </w:rPr>
        <w:t>sở</w:t>
      </w:r>
      <w:proofErr w:type="spellEnd"/>
      <w:r w:rsidR="00C54EA1">
        <w:rPr>
          <w:rFonts w:cs="Times New Roman"/>
          <w:sz w:val="26"/>
          <w:szCs w:val="26"/>
        </w:rPr>
        <w:t xml:space="preserve"> </w:t>
      </w:r>
      <w:proofErr w:type="spellStart"/>
      <w:r w:rsidR="00C54EA1">
        <w:rPr>
          <w:rFonts w:cs="Times New Roman"/>
          <w:sz w:val="26"/>
          <w:szCs w:val="26"/>
        </w:rPr>
        <w:t>và</w:t>
      </w:r>
      <w:proofErr w:type="spellEnd"/>
      <w:r w:rsidR="00C54EA1">
        <w:rPr>
          <w:rFonts w:cs="Times New Roman"/>
          <w:sz w:val="26"/>
          <w:szCs w:val="26"/>
        </w:rPr>
        <w:t xml:space="preserve"> </w:t>
      </w:r>
      <w:r w:rsidR="00C54EA1" w:rsidRPr="0079468F">
        <w:rPr>
          <w:rFonts w:cs="Times New Roman"/>
          <w:sz w:val="26"/>
          <w:szCs w:val="26"/>
        </w:rPr>
        <w:t xml:space="preserve">01 </w:t>
      </w:r>
      <w:proofErr w:type="spellStart"/>
      <w:r w:rsidR="00C54EA1" w:rsidRPr="0079468F">
        <w:rPr>
          <w:rFonts w:cs="Times New Roman"/>
          <w:sz w:val="26"/>
          <w:szCs w:val="26"/>
        </w:rPr>
        <w:t>đề</w:t>
      </w:r>
      <w:proofErr w:type="spellEnd"/>
      <w:r w:rsidR="00C54EA1" w:rsidRPr="0079468F">
        <w:rPr>
          <w:rFonts w:cs="Times New Roman"/>
          <w:sz w:val="26"/>
          <w:szCs w:val="26"/>
        </w:rPr>
        <w:t xml:space="preserve"> </w:t>
      </w:r>
      <w:proofErr w:type="spellStart"/>
      <w:r w:rsidR="00C54EA1" w:rsidRPr="0079468F">
        <w:rPr>
          <w:rFonts w:cs="Times New Roman"/>
          <w:sz w:val="26"/>
          <w:szCs w:val="26"/>
        </w:rPr>
        <w:t>tài</w:t>
      </w:r>
      <w:proofErr w:type="spellEnd"/>
      <w:r w:rsidR="00C54EA1" w:rsidRPr="0079468F">
        <w:rPr>
          <w:rFonts w:cs="Times New Roman"/>
          <w:sz w:val="26"/>
          <w:szCs w:val="26"/>
        </w:rPr>
        <w:t xml:space="preserve"> </w:t>
      </w:r>
      <w:proofErr w:type="spellStart"/>
      <w:r w:rsidR="00C54EA1" w:rsidRPr="0079468F">
        <w:rPr>
          <w:rFonts w:cs="Times New Roman"/>
          <w:sz w:val="26"/>
          <w:szCs w:val="26"/>
        </w:rPr>
        <w:t>cấp</w:t>
      </w:r>
      <w:proofErr w:type="spellEnd"/>
      <w:r w:rsidR="00C54EA1" w:rsidRPr="0079468F">
        <w:rPr>
          <w:rFonts w:cs="Times New Roman"/>
          <w:sz w:val="26"/>
          <w:szCs w:val="26"/>
        </w:rPr>
        <w:t xml:space="preserve"> </w:t>
      </w:r>
      <w:proofErr w:type="spellStart"/>
      <w:r w:rsidR="00C54EA1" w:rsidRPr="0079468F">
        <w:rPr>
          <w:rFonts w:cs="Times New Roman"/>
          <w:sz w:val="26"/>
          <w:szCs w:val="26"/>
        </w:rPr>
        <w:t>B</w:t>
      </w:r>
      <w:r w:rsidR="00C54EA1">
        <w:rPr>
          <w:rFonts w:cs="Times New Roman"/>
          <w:sz w:val="26"/>
          <w:szCs w:val="26"/>
        </w:rPr>
        <w:t>ộ</w:t>
      </w:r>
      <w:proofErr w:type="spellEnd"/>
      <w:r w:rsidR="00C54EA1">
        <w:rPr>
          <w:rFonts w:cs="Times New Roman"/>
          <w:sz w:val="26"/>
          <w:szCs w:val="26"/>
        </w:rPr>
        <w:t>;</w:t>
      </w:r>
    </w:p>
    <w:p w14:paraId="01BAE1E7" w14:textId="20D6773B" w:rsidR="003971A2" w:rsidRPr="00DB2201" w:rsidRDefault="003971A2" w:rsidP="0093442C">
      <w:pPr>
        <w:spacing w:before="60" w:after="60" w:line="312" w:lineRule="auto"/>
        <w:ind w:firstLine="720"/>
        <w:jc w:val="both"/>
        <w:rPr>
          <w:rFonts w:cs="Times New Roman"/>
          <w:sz w:val="26"/>
          <w:szCs w:val="26"/>
          <w:lang w:val="vi-VN"/>
        </w:rPr>
      </w:pPr>
      <w:r w:rsidRPr="0079468F">
        <w:rPr>
          <w:rFonts w:cs="Times New Roman"/>
          <w:sz w:val="26"/>
          <w:szCs w:val="26"/>
        </w:rPr>
        <w:t xml:space="preserve">+ </w:t>
      </w:r>
      <w:r w:rsidR="00C54EA1">
        <w:rPr>
          <w:rFonts w:cs="Times New Roman"/>
          <w:sz w:val="26"/>
          <w:szCs w:val="26"/>
        </w:rPr>
        <w:t xml:space="preserve">Tham </w:t>
      </w:r>
      <w:proofErr w:type="spellStart"/>
      <w:r w:rsidR="00C54EA1">
        <w:rPr>
          <w:rFonts w:cs="Times New Roman"/>
          <w:sz w:val="26"/>
          <w:szCs w:val="26"/>
        </w:rPr>
        <w:t>gia</w:t>
      </w:r>
      <w:proofErr w:type="spellEnd"/>
      <w:r w:rsidR="00C54EA1">
        <w:rPr>
          <w:rFonts w:cs="Times New Roman"/>
          <w:sz w:val="26"/>
          <w:szCs w:val="26"/>
        </w:rPr>
        <w:t xml:space="preserve"> </w:t>
      </w:r>
      <w:proofErr w:type="spellStart"/>
      <w:r w:rsidR="00C54EA1">
        <w:rPr>
          <w:rFonts w:cs="Times New Roman"/>
          <w:sz w:val="26"/>
          <w:szCs w:val="26"/>
        </w:rPr>
        <w:t>thành</w:t>
      </w:r>
      <w:proofErr w:type="spellEnd"/>
      <w:r w:rsidR="00C54EA1">
        <w:rPr>
          <w:rFonts w:cs="Times New Roman"/>
          <w:sz w:val="26"/>
          <w:szCs w:val="26"/>
        </w:rPr>
        <w:t xml:space="preserve"> </w:t>
      </w:r>
      <w:proofErr w:type="spellStart"/>
      <w:r w:rsidR="00C54EA1">
        <w:rPr>
          <w:rFonts w:cs="Times New Roman"/>
          <w:sz w:val="26"/>
          <w:szCs w:val="26"/>
        </w:rPr>
        <w:t>viên</w:t>
      </w:r>
      <w:proofErr w:type="spellEnd"/>
      <w:r w:rsidR="00C54EA1">
        <w:rPr>
          <w:rFonts w:cs="Times New Roman"/>
          <w:sz w:val="26"/>
          <w:szCs w:val="26"/>
        </w:rPr>
        <w:t xml:space="preserve"> </w:t>
      </w:r>
      <w:proofErr w:type="spellStart"/>
      <w:r w:rsidR="00C54EA1">
        <w:rPr>
          <w:rFonts w:cs="Times New Roman"/>
          <w:sz w:val="26"/>
          <w:szCs w:val="26"/>
        </w:rPr>
        <w:t>chính</w:t>
      </w:r>
      <w:proofErr w:type="spellEnd"/>
      <w:r w:rsidR="005624F0" w:rsidRPr="0079468F">
        <w:rPr>
          <w:rFonts w:cs="Times New Roman"/>
          <w:sz w:val="26"/>
          <w:szCs w:val="26"/>
        </w:rPr>
        <w:t xml:space="preserve"> 0</w:t>
      </w:r>
      <w:r w:rsidR="00C54EA1">
        <w:rPr>
          <w:rFonts w:cs="Times New Roman"/>
          <w:sz w:val="26"/>
          <w:szCs w:val="26"/>
        </w:rPr>
        <w:t>2</w:t>
      </w:r>
      <w:r w:rsidR="005624F0" w:rsidRPr="0079468F">
        <w:rPr>
          <w:rFonts w:cs="Times New Roman"/>
          <w:sz w:val="26"/>
          <w:szCs w:val="26"/>
        </w:rPr>
        <w:t xml:space="preserve"> </w:t>
      </w:r>
      <w:proofErr w:type="spellStart"/>
      <w:r w:rsidR="005624F0" w:rsidRPr="0079468F">
        <w:rPr>
          <w:rFonts w:cs="Times New Roman"/>
          <w:sz w:val="26"/>
          <w:szCs w:val="26"/>
        </w:rPr>
        <w:t>đề</w:t>
      </w:r>
      <w:proofErr w:type="spellEnd"/>
      <w:r w:rsidR="005624F0" w:rsidRPr="0079468F">
        <w:rPr>
          <w:rFonts w:cs="Times New Roman"/>
          <w:sz w:val="26"/>
          <w:szCs w:val="26"/>
        </w:rPr>
        <w:t xml:space="preserve"> </w:t>
      </w:r>
      <w:proofErr w:type="spellStart"/>
      <w:r w:rsidR="005624F0" w:rsidRPr="0079468F">
        <w:rPr>
          <w:rFonts w:cs="Times New Roman"/>
          <w:sz w:val="26"/>
          <w:szCs w:val="26"/>
        </w:rPr>
        <w:t>tài</w:t>
      </w:r>
      <w:proofErr w:type="spellEnd"/>
      <w:r w:rsidR="00CD4285" w:rsidRPr="0079468F">
        <w:rPr>
          <w:rFonts w:cs="Times New Roman"/>
          <w:sz w:val="26"/>
          <w:szCs w:val="26"/>
        </w:rPr>
        <w:t xml:space="preserve"> </w:t>
      </w:r>
      <w:proofErr w:type="spellStart"/>
      <w:r w:rsidR="005624F0" w:rsidRPr="0079468F">
        <w:rPr>
          <w:rFonts w:cs="Times New Roman"/>
          <w:sz w:val="26"/>
          <w:szCs w:val="26"/>
        </w:rPr>
        <w:t>cấp</w:t>
      </w:r>
      <w:proofErr w:type="spellEnd"/>
      <w:r w:rsidR="005624F0" w:rsidRPr="0079468F">
        <w:rPr>
          <w:rFonts w:cs="Times New Roman"/>
          <w:sz w:val="26"/>
          <w:szCs w:val="26"/>
        </w:rPr>
        <w:t xml:space="preserve"> </w:t>
      </w:r>
      <w:proofErr w:type="spellStart"/>
      <w:r w:rsidR="005624F0" w:rsidRPr="0079468F">
        <w:rPr>
          <w:rFonts w:cs="Times New Roman"/>
          <w:sz w:val="26"/>
          <w:szCs w:val="26"/>
        </w:rPr>
        <w:t>B</w:t>
      </w:r>
      <w:r w:rsidR="000B1BDA">
        <w:rPr>
          <w:rFonts w:cs="Times New Roman"/>
          <w:sz w:val="26"/>
          <w:szCs w:val="26"/>
        </w:rPr>
        <w:t>ộ</w:t>
      </w:r>
      <w:proofErr w:type="spellEnd"/>
      <w:r w:rsidR="00DB2201">
        <w:rPr>
          <w:rFonts w:cs="Times New Roman"/>
          <w:sz w:val="26"/>
          <w:szCs w:val="26"/>
          <w:lang w:val="vi-VN"/>
        </w:rPr>
        <w:t>.</w:t>
      </w:r>
    </w:p>
    <w:p w14:paraId="0BF022EB" w14:textId="78B626D2" w:rsidR="00F339AD" w:rsidRPr="009A7B97" w:rsidRDefault="00F339AD" w:rsidP="00336E4A">
      <w:pPr>
        <w:spacing w:before="60" w:after="60" w:line="324" w:lineRule="auto"/>
        <w:jc w:val="both"/>
        <w:rPr>
          <w:rFonts w:cs="Times New Roman"/>
          <w:sz w:val="26"/>
          <w:szCs w:val="26"/>
          <w:lang w:val="vi-VN"/>
        </w:rPr>
      </w:pPr>
      <w:r w:rsidRPr="0079468F">
        <w:rPr>
          <w:rFonts w:cs="Times New Roman"/>
          <w:sz w:val="26"/>
          <w:szCs w:val="26"/>
        </w:rPr>
        <w:lastRenderedPageBreak/>
        <w:t xml:space="preserve">- </w:t>
      </w:r>
      <w:proofErr w:type="spellStart"/>
      <w:r w:rsidRPr="0079468F">
        <w:rPr>
          <w:rFonts w:cs="Times New Roman"/>
          <w:sz w:val="26"/>
          <w:szCs w:val="26"/>
        </w:rPr>
        <w:t>Đã</w:t>
      </w:r>
      <w:proofErr w:type="spellEnd"/>
      <w:r w:rsidRPr="0079468F">
        <w:rPr>
          <w:rFonts w:cs="Times New Roman"/>
          <w:sz w:val="26"/>
          <w:szCs w:val="26"/>
        </w:rPr>
        <w:t xml:space="preserve"> </w:t>
      </w:r>
      <w:proofErr w:type="spellStart"/>
      <w:r w:rsidRPr="0079468F">
        <w:rPr>
          <w:rFonts w:cs="Times New Roman"/>
          <w:sz w:val="26"/>
          <w:szCs w:val="26"/>
        </w:rPr>
        <w:t>công</w:t>
      </w:r>
      <w:proofErr w:type="spellEnd"/>
      <w:r w:rsidRPr="0079468F">
        <w:rPr>
          <w:rFonts w:cs="Times New Roman"/>
          <w:sz w:val="26"/>
          <w:szCs w:val="26"/>
        </w:rPr>
        <w:t xml:space="preserve"> </w:t>
      </w:r>
      <w:proofErr w:type="spellStart"/>
      <w:r w:rsidRPr="0079468F">
        <w:rPr>
          <w:rFonts w:cs="Times New Roman"/>
          <w:sz w:val="26"/>
          <w:szCs w:val="26"/>
        </w:rPr>
        <w:t>bố</w:t>
      </w:r>
      <w:proofErr w:type="spellEnd"/>
      <w:r w:rsidRPr="0079468F">
        <w:rPr>
          <w:rFonts w:cs="Times New Roman"/>
          <w:sz w:val="26"/>
          <w:szCs w:val="26"/>
        </w:rPr>
        <w:t xml:space="preserve"> </w:t>
      </w:r>
      <w:r w:rsidR="00156030" w:rsidRPr="0079468F">
        <w:rPr>
          <w:rFonts w:cs="Times New Roman"/>
          <w:sz w:val="26"/>
          <w:szCs w:val="26"/>
        </w:rPr>
        <w:t>4</w:t>
      </w:r>
      <w:r w:rsidR="00C54EA1">
        <w:rPr>
          <w:rFonts w:cs="Times New Roman"/>
          <w:sz w:val="26"/>
          <w:szCs w:val="26"/>
        </w:rPr>
        <w:t>0</w:t>
      </w:r>
      <w:r w:rsidRPr="0079468F">
        <w:rPr>
          <w:rFonts w:cs="Times New Roman"/>
          <w:sz w:val="26"/>
          <w:szCs w:val="26"/>
        </w:rPr>
        <w:t xml:space="preserve"> </w:t>
      </w:r>
      <w:proofErr w:type="spellStart"/>
      <w:r w:rsidRPr="0079468F">
        <w:rPr>
          <w:rFonts w:cs="Times New Roman"/>
          <w:sz w:val="26"/>
          <w:szCs w:val="26"/>
        </w:rPr>
        <w:t>bài</w:t>
      </w:r>
      <w:proofErr w:type="spellEnd"/>
      <w:r w:rsidRPr="0079468F">
        <w:rPr>
          <w:rFonts w:cs="Times New Roman"/>
          <w:sz w:val="26"/>
          <w:szCs w:val="26"/>
        </w:rPr>
        <w:t xml:space="preserve"> </w:t>
      </w:r>
      <w:proofErr w:type="spellStart"/>
      <w:r w:rsidRPr="0079468F">
        <w:rPr>
          <w:rFonts w:cs="Times New Roman"/>
          <w:sz w:val="26"/>
          <w:szCs w:val="26"/>
        </w:rPr>
        <w:t>báo</w:t>
      </w:r>
      <w:proofErr w:type="spellEnd"/>
      <w:r w:rsidRPr="0079468F">
        <w:rPr>
          <w:rFonts w:cs="Times New Roman"/>
          <w:sz w:val="26"/>
          <w:szCs w:val="26"/>
        </w:rPr>
        <w:t xml:space="preserve"> </w:t>
      </w:r>
      <w:r w:rsidR="00711603" w:rsidRPr="0079468F">
        <w:rPr>
          <w:rFonts w:cs="Times New Roman"/>
          <w:sz w:val="26"/>
          <w:szCs w:val="26"/>
        </w:rPr>
        <w:t xml:space="preserve">khoa </w:t>
      </w:r>
      <w:proofErr w:type="spellStart"/>
      <w:r w:rsidR="00711603" w:rsidRPr="0079468F">
        <w:rPr>
          <w:rFonts w:cs="Times New Roman"/>
          <w:sz w:val="26"/>
          <w:szCs w:val="26"/>
        </w:rPr>
        <w:t>học</w:t>
      </w:r>
      <w:proofErr w:type="spellEnd"/>
      <w:r w:rsidRPr="0079468F">
        <w:rPr>
          <w:rFonts w:cs="Times New Roman"/>
          <w:sz w:val="26"/>
          <w:szCs w:val="26"/>
        </w:rPr>
        <w:t xml:space="preserve">, </w:t>
      </w:r>
      <w:proofErr w:type="spellStart"/>
      <w:r w:rsidRPr="0079468F">
        <w:rPr>
          <w:rFonts w:cs="Times New Roman"/>
          <w:sz w:val="26"/>
          <w:szCs w:val="26"/>
        </w:rPr>
        <w:t>trong</w:t>
      </w:r>
      <w:proofErr w:type="spellEnd"/>
      <w:r w:rsidRPr="0079468F">
        <w:rPr>
          <w:rFonts w:cs="Times New Roman"/>
          <w:sz w:val="26"/>
          <w:szCs w:val="26"/>
        </w:rPr>
        <w:t xml:space="preserve"> </w:t>
      </w:r>
      <w:proofErr w:type="spellStart"/>
      <w:r w:rsidRPr="0079468F">
        <w:rPr>
          <w:rFonts w:cs="Times New Roman"/>
          <w:sz w:val="26"/>
          <w:szCs w:val="26"/>
        </w:rPr>
        <w:t>đó</w:t>
      </w:r>
      <w:proofErr w:type="spellEnd"/>
      <w:r w:rsidRPr="0079468F">
        <w:rPr>
          <w:rFonts w:cs="Times New Roman"/>
          <w:sz w:val="26"/>
          <w:szCs w:val="26"/>
        </w:rPr>
        <w:t xml:space="preserve"> </w:t>
      </w:r>
      <w:r w:rsidR="000B1BDA">
        <w:rPr>
          <w:rFonts w:cs="Times New Roman"/>
          <w:sz w:val="26"/>
          <w:szCs w:val="26"/>
          <w:lang w:val="vi-VN"/>
        </w:rPr>
        <w:t>06</w:t>
      </w:r>
      <w:r w:rsidRPr="0079468F">
        <w:rPr>
          <w:rFonts w:cs="Times New Roman"/>
          <w:sz w:val="26"/>
          <w:szCs w:val="26"/>
        </w:rPr>
        <w:t xml:space="preserve"> </w:t>
      </w:r>
      <w:proofErr w:type="spellStart"/>
      <w:r w:rsidRPr="0079468F">
        <w:rPr>
          <w:rFonts w:cs="Times New Roman"/>
          <w:sz w:val="26"/>
          <w:szCs w:val="26"/>
        </w:rPr>
        <w:t>bài</w:t>
      </w:r>
      <w:proofErr w:type="spellEnd"/>
      <w:r w:rsidRPr="0079468F">
        <w:rPr>
          <w:rFonts w:cs="Times New Roman"/>
          <w:sz w:val="26"/>
          <w:szCs w:val="26"/>
        </w:rPr>
        <w:t xml:space="preserve"> </w:t>
      </w:r>
      <w:proofErr w:type="spellStart"/>
      <w:r w:rsidRPr="0079468F">
        <w:rPr>
          <w:rFonts w:cs="Times New Roman"/>
          <w:sz w:val="26"/>
          <w:szCs w:val="26"/>
        </w:rPr>
        <w:t>báo</w:t>
      </w:r>
      <w:proofErr w:type="spellEnd"/>
      <w:r w:rsidRPr="0079468F">
        <w:rPr>
          <w:rFonts w:cs="Times New Roman"/>
          <w:sz w:val="26"/>
          <w:szCs w:val="26"/>
        </w:rPr>
        <w:t xml:space="preserve"> </w:t>
      </w:r>
      <w:r w:rsidR="00711603" w:rsidRPr="0079468F">
        <w:rPr>
          <w:rFonts w:cs="Times New Roman"/>
          <w:sz w:val="26"/>
          <w:szCs w:val="26"/>
        </w:rPr>
        <w:t xml:space="preserve">khoa </w:t>
      </w:r>
      <w:proofErr w:type="spellStart"/>
      <w:r w:rsidR="00711603" w:rsidRPr="0079468F">
        <w:rPr>
          <w:rFonts w:cs="Times New Roman"/>
          <w:sz w:val="26"/>
          <w:szCs w:val="26"/>
        </w:rPr>
        <w:t>học</w:t>
      </w:r>
      <w:proofErr w:type="spellEnd"/>
      <w:r w:rsidRPr="0079468F">
        <w:rPr>
          <w:rFonts w:cs="Times New Roman"/>
          <w:sz w:val="26"/>
          <w:szCs w:val="26"/>
        </w:rPr>
        <w:t xml:space="preserve"> </w:t>
      </w:r>
      <w:proofErr w:type="spellStart"/>
      <w:r w:rsidRPr="0079468F">
        <w:rPr>
          <w:rFonts w:cs="Times New Roman"/>
          <w:sz w:val="26"/>
          <w:szCs w:val="26"/>
        </w:rPr>
        <w:t>trên</w:t>
      </w:r>
      <w:proofErr w:type="spellEnd"/>
      <w:r w:rsidRPr="0079468F">
        <w:rPr>
          <w:rFonts w:cs="Times New Roman"/>
          <w:sz w:val="26"/>
          <w:szCs w:val="26"/>
        </w:rPr>
        <w:t xml:space="preserve"> </w:t>
      </w:r>
      <w:proofErr w:type="spellStart"/>
      <w:r w:rsidRPr="0079468F">
        <w:rPr>
          <w:rFonts w:cs="Times New Roman"/>
          <w:sz w:val="26"/>
          <w:szCs w:val="26"/>
        </w:rPr>
        <w:t>tạp</w:t>
      </w:r>
      <w:proofErr w:type="spellEnd"/>
      <w:r w:rsidRPr="0079468F">
        <w:rPr>
          <w:rFonts w:cs="Times New Roman"/>
          <w:sz w:val="26"/>
          <w:szCs w:val="26"/>
        </w:rPr>
        <w:t xml:space="preserve"> </w:t>
      </w:r>
      <w:proofErr w:type="spellStart"/>
      <w:r w:rsidRPr="0079468F">
        <w:rPr>
          <w:rFonts w:cs="Times New Roman"/>
          <w:sz w:val="26"/>
          <w:szCs w:val="26"/>
        </w:rPr>
        <w:t>chí</w:t>
      </w:r>
      <w:proofErr w:type="spellEnd"/>
      <w:r w:rsidRPr="0079468F">
        <w:rPr>
          <w:rFonts w:cs="Times New Roman"/>
          <w:sz w:val="26"/>
          <w:szCs w:val="26"/>
        </w:rPr>
        <w:t xml:space="preserve"> </w:t>
      </w:r>
      <w:proofErr w:type="spellStart"/>
      <w:r w:rsidRPr="0079468F">
        <w:rPr>
          <w:rFonts w:cs="Times New Roman"/>
          <w:sz w:val="26"/>
          <w:szCs w:val="26"/>
        </w:rPr>
        <w:t>quốc</w:t>
      </w:r>
      <w:proofErr w:type="spellEnd"/>
      <w:r w:rsidRPr="0079468F">
        <w:rPr>
          <w:rFonts w:cs="Times New Roman"/>
          <w:sz w:val="26"/>
          <w:szCs w:val="26"/>
        </w:rPr>
        <w:t xml:space="preserve"> </w:t>
      </w:r>
      <w:proofErr w:type="spellStart"/>
      <w:r w:rsidRPr="0079468F">
        <w:rPr>
          <w:rFonts w:cs="Times New Roman"/>
          <w:sz w:val="26"/>
          <w:szCs w:val="26"/>
        </w:rPr>
        <w:t>tế</w:t>
      </w:r>
      <w:proofErr w:type="spellEnd"/>
      <w:r w:rsidRPr="0079468F">
        <w:rPr>
          <w:rFonts w:cs="Times New Roman"/>
          <w:sz w:val="26"/>
          <w:szCs w:val="26"/>
        </w:rPr>
        <w:t xml:space="preserve"> </w:t>
      </w:r>
      <w:proofErr w:type="spellStart"/>
      <w:r w:rsidRPr="0079468F">
        <w:rPr>
          <w:rFonts w:cs="Times New Roman"/>
          <w:sz w:val="26"/>
          <w:szCs w:val="26"/>
        </w:rPr>
        <w:t>có</w:t>
      </w:r>
      <w:proofErr w:type="spellEnd"/>
      <w:r w:rsidRPr="0079468F">
        <w:rPr>
          <w:rFonts w:cs="Times New Roman"/>
          <w:sz w:val="26"/>
          <w:szCs w:val="26"/>
        </w:rPr>
        <w:t xml:space="preserve"> </w:t>
      </w:r>
      <w:proofErr w:type="spellStart"/>
      <w:r w:rsidRPr="0079468F">
        <w:rPr>
          <w:rFonts w:cs="Times New Roman"/>
          <w:sz w:val="26"/>
          <w:szCs w:val="26"/>
        </w:rPr>
        <w:t>uy</w:t>
      </w:r>
      <w:proofErr w:type="spellEnd"/>
      <w:r w:rsidRPr="0079468F">
        <w:rPr>
          <w:rFonts w:cs="Times New Roman"/>
          <w:sz w:val="26"/>
          <w:szCs w:val="26"/>
        </w:rPr>
        <w:t xml:space="preserve"> </w:t>
      </w:r>
      <w:proofErr w:type="spellStart"/>
      <w:r w:rsidRPr="0079468F">
        <w:rPr>
          <w:rFonts w:cs="Times New Roman"/>
          <w:sz w:val="26"/>
          <w:szCs w:val="26"/>
        </w:rPr>
        <w:t>tín</w:t>
      </w:r>
      <w:proofErr w:type="spellEnd"/>
      <w:r w:rsidR="009A7B97">
        <w:rPr>
          <w:rFonts w:cs="Times New Roman"/>
          <w:sz w:val="26"/>
          <w:szCs w:val="26"/>
          <w:lang w:val="vi-VN"/>
        </w:rPr>
        <w:t xml:space="preserve"> (ISI và Scopus)</w:t>
      </w:r>
      <w:r w:rsidRPr="0079468F">
        <w:rPr>
          <w:rFonts w:cs="Times New Roman"/>
          <w:sz w:val="26"/>
          <w:szCs w:val="26"/>
        </w:rPr>
        <w:t>;</w:t>
      </w:r>
      <w:r w:rsidR="009A7B97">
        <w:rPr>
          <w:rFonts w:cs="Times New Roman"/>
          <w:sz w:val="26"/>
          <w:szCs w:val="26"/>
          <w:lang w:val="vi-VN"/>
        </w:rPr>
        <w:t xml:space="preserve"> </w:t>
      </w:r>
      <w:r w:rsidR="00B13759">
        <w:rPr>
          <w:rFonts w:cs="Times New Roman"/>
          <w:sz w:val="26"/>
          <w:szCs w:val="26"/>
          <w:lang w:val="vi-VN"/>
        </w:rPr>
        <w:t xml:space="preserve">01 bài báo khoa học trên tạp chí quốc tế khác; </w:t>
      </w:r>
      <w:r w:rsidR="00746175">
        <w:rPr>
          <w:rFonts w:cs="Times New Roman"/>
          <w:sz w:val="26"/>
          <w:szCs w:val="26"/>
        </w:rPr>
        <w:t>1</w:t>
      </w:r>
      <w:r w:rsidR="00856E6D">
        <w:rPr>
          <w:rFonts w:cs="Times New Roman"/>
          <w:sz w:val="26"/>
          <w:szCs w:val="26"/>
        </w:rPr>
        <w:t>7</w:t>
      </w:r>
      <w:r w:rsidR="00B13759">
        <w:rPr>
          <w:rFonts w:cs="Times New Roman"/>
          <w:sz w:val="26"/>
          <w:szCs w:val="26"/>
          <w:lang w:val="vi-VN"/>
        </w:rPr>
        <w:t xml:space="preserve"> bài báo khoa học trên tạp chí </w:t>
      </w:r>
      <w:r w:rsidR="003B02D1">
        <w:rPr>
          <w:rFonts w:cs="Times New Roman"/>
          <w:sz w:val="26"/>
          <w:szCs w:val="26"/>
        </w:rPr>
        <w:t>q</w:t>
      </w:r>
      <w:r w:rsidR="00B13759">
        <w:rPr>
          <w:rFonts w:cs="Times New Roman"/>
          <w:sz w:val="26"/>
          <w:szCs w:val="26"/>
          <w:lang w:val="vi-VN"/>
        </w:rPr>
        <w:t xml:space="preserve">uốc gia và </w:t>
      </w:r>
      <w:r w:rsidR="00746175">
        <w:rPr>
          <w:rFonts w:cs="Times New Roman"/>
          <w:sz w:val="26"/>
          <w:szCs w:val="26"/>
        </w:rPr>
        <w:t>16</w:t>
      </w:r>
      <w:r w:rsidR="00B13759">
        <w:rPr>
          <w:rFonts w:cs="Times New Roman"/>
          <w:sz w:val="26"/>
          <w:szCs w:val="26"/>
          <w:lang w:val="vi-VN"/>
        </w:rPr>
        <w:t xml:space="preserve"> bài báo cáo tên các kỷ yếu Hội nghị</w:t>
      </w:r>
      <w:r w:rsidR="00C54EA1">
        <w:rPr>
          <w:rFonts w:cs="Times New Roman"/>
          <w:sz w:val="26"/>
          <w:szCs w:val="26"/>
        </w:rPr>
        <w:t>/</w:t>
      </w:r>
      <w:r w:rsidR="00B13759">
        <w:rPr>
          <w:rFonts w:cs="Times New Roman"/>
          <w:sz w:val="26"/>
          <w:szCs w:val="26"/>
          <w:lang w:val="vi-VN"/>
        </w:rPr>
        <w:t>Hội thảo quốc tế và quốc gia.</w:t>
      </w:r>
    </w:p>
    <w:p w14:paraId="1F3B0767" w14:textId="49BE295F" w:rsidR="00F339AD" w:rsidRPr="00E927D1" w:rsidRDefault="00F339AD" w:rsidP="00336E4A">
      <w:pPr>
        <w:spacing w:before="60" w:after="60" w:line="324" w:lineRule="auto"/>
        <w:jc w:val="both"/>
        <w:rPr>
          <w:rFonts w:cs="Times New Roman"/>
          <w:sz w:val="26"/>
          <w:szCs w:val="26"/>
          <w:lang w:val="vi-VN"/>
        </w:rPr>
      </w:pPr>
      <w:r w:rsidRPr="0079468F">
        <w:rPr>
          <w:rFonts w:cs="Times New Roman"/>
          <w:sz w:val="26"/>
          <w:szCs w:val="26"/>
        </w:rPr>
        <w:t xml:space="preserve">- </w:t>
      </w:r>
      <w:proofErr w:type="spellStart"/>
      <w:r w:rsidRPr="0079468F">
        <w:rPr>
          <w:rFonts w:cs="Times New Roman"/>
          <w:sz w:val="26"/>
          <w:szCs w:val="26"/>
        </w:rPr>
        <w:t>Số</w:t>
      </w:r>
      <w:proofErr w:type="spellEnd"/>
      <w:r w:rsidRPr="0079468F">
        <w:rPr>
          <w:rFonts w:cs="Times New Roman"/>
          <w:sz w:val="26"/>
          <w:szCs w:val="26"/>
        </w:rPr>
        <w:t xml:space="preserve"> </w:t>
      </w:r>
      <w:proofErr w:type="spellStart"/>
      <w:r w:rsidRPr="0079468F">
        <w:rPr>
          <w:rFonts w:cs="Times New Roman"/>
          <w:sz w:val="26"/>
          <w:szCs w:val="26"/>
        </w:rPr>
        <w:t>lượng</w:t>
      </w:r>
      <w:proofErr w:type="spellEnd"/>
      <w:r w:rsidRPr="0079468F">
        <w:rPr>
          <w:rFonts w:cs="Times New Roman"/>
          <w:sz w:val="26"/>
          <w:szCs w:val="26"/>
        </w:rPr>
        <w:t xml:space="preserve"> </w:t>
      </w:r>
      <w:proofErr w:type="spellStart"/>
      <w:r w:rsidRPr="0079468F">
        <w:rPr>
          <w:rFonts w:cs="Times New Roman"/>
          <w:sz w:val="26"/>
          <w:szCs w:val="26"/>
        </w:rPr>
        <w:t>sách</w:t>
      </w:r>
      <w:proofErr w:type="spellEnd"/>
      <w:r w:rsidRPr="0079468F">
        <w:rPr>
          <w:rFonts w:cs="Times New Roman"/>
          <w:sz w:val="26"/>
          <w:szCs w:val="26"/>
        </w:rPr>
        <w:t xml:space="preserve"> </w:t>
      </w:r>
      <w:proofErr w:type="spellStart"/>
      <w:r w:rsidRPr="0079468F">
        <w:rPr>
          <w:rFonts w:cs="Times New Roman"/>
          <w:sz w:val="26"/>
          <w:szCs w:val="26"/>
        </w:rPr>
        <w:t>đã</w:t>
      </w:r>
      <w:proofErr w:type="spellEnd"/>
      <w:r w:rsidRPr="0079468F">
        <w:rPr>
          <w:rFonts w:cs="Times New Roman"/>
          <w:sz w:val="26"/>
          <w:szCs w:val="26"/>
        </w:rPr>
        <w:t xml:space="preserve"> </w:t>
      </w:r>
      <w:proofErr w:type="spellStart"/>
      <w:r w:rsidRPr="0079468F">
        <w:rPr>
          <w:rFonts w:cs="Times New Roman"/>
          <w:sz w:val="26"/>
          <w:szCs w:val="26"/>
        </w:rPr>
        <w:t>xuất</w:t>
      </w:r>
      <w:proofErr w:type="spellEnd"/>
      <w:r w:rsidRPr="0079468F">
        <w:rPr>
          <w:rFonts w:cs="Times New Roman"/>
          <w:sz w:val="26"/>
          <w:szCs w:val="26"/>
        </w:rPr>
        <w:t xml:space="preserve"> </w:t>
      </w:r>
      <w:proofErr w:type="spellStart"/>
      <w:r w:rsidRPr="0079468F">
        <w:rPr>
          <w:rFonts w:cs="Times New Roman"/>
          <w:sz w:val="26"/>
          <w:szCs w:val="26"/>
        </w:rPr>
        <w:t>bản</w:t>
      </w:r>
      <w:proofErr w:type="spellEnd"/>
      <w:r w:rsidRPr="0079468F">
        <w:rPr>
          <w:rFonts w:cs="Times New Roman"/>
          <w:sz w:val="26"/>
          <w:szCs w:val="26"/>
        </w:rPr>
        <w:t xml:space="preserve"> </w:t>
      </w:r>
      <w:r w:rsidR="005624F0" w:rsidRPr="0079468F">
        <w:rPr>
          <w:rFonts w:cs="Times New Roman"/>
          <w:sz w:val="26"/>
          <w:szCs w:val="26"/>
        </w:rPr>
        <w:t>0</w:t>
      </w:r>
      <w:r w:rsidR="008D2C07">
        <w:rPr>
          <w:rFonts w:cs="Times New Roman"/>
          <w:sz w:val="26"/>
          <w:szCs w:val="26"/>
          <w:lang w:val="vi-VN"/>
        </w:rPr>
        <w:t>4</w:t>
      </w:r>
      <w:r w:rsidRPr="0079468F">
        <w:rPr>
          <w:rFonts w:cs="Times New Roman"/>
          <w:sz w:val="26"/>
          <w:szCs w:val="26"/>
        </w:rPr>
        <w:t xml:space="preserve">, </w:t>
      </w:r>
      <w:proofErr w:type="spellStart"/>
      <w:r w:rsidRPr="0079468F">
        <w:rPr>
          <w:rFonts w:cs="Times New Roman"/>
          <w:sz w:val="26"/>
          <w:szCs w:val="26"/>
        </w:rPr>
        <w:t>trong</w:t>
      </w:r>
      <w:proofErr w:type="spellEnd"/>
      <w:r w:rsidRPr="0079468F">
        <w:rPr>
          <w:rFonts w:cs="Times New Roman"/>
          <w:sz w:val="26"/>
          <w:szCs w:val="26"/>
        </w:rPr>
        <w:t xml:space="preserve"> </w:t>
      </w:r>
      <w:proofErr w:type="spellStart"/>
      <w:r w:rsidRPr="0079468F">
        <w:rPr>
          <w:rFonts w:cs="Times New Roman"/>
          <w:sz w:val="26"/>
          <w:szCs w:val="26"/>
        </w:rPr>
        <w:t>đó</w:t>
      </w:r>
      <w:proofErr w:type="spellEnd"/>
      <w:r w:rsidRPr="0079468F">
        <w:rPr>
          <w:rFonts w:cs="Times New Roman"/>
          <w:sz w:val="26"/>
          <w:szCs w:val="26"/>
        </w:rPr>
        <w:t xml:space="preserve"> </w:t>
      </w:r>
      <w:proofErr w:type="spellStart"/>
      <w:r w:rsidR="00B13759">
        <w:rPr>
          <w:rFonts w:cs="Times New Roman"/>
          <w:sz w:val="26"/>
          <w:szCs w:val="26"/>
        </w:rPr>
        <w:t>chủ</w:t>
      </w:r>
      <w:proofErr w:type="spellEnd"/>
      <w:r w:rsidR="00B13759">
        <w:rPr>
          <w:rFonts w:cs="Times New Roman"/>
          <w:sz w:val="26"/>
          <w:szCs w:val="26"/>
          <w:lang w:val="vi-VN"/>
        </w:rPr>
        <w:t xml:space="preserve"> biên 01 giáo trình (01 Nxb Khoa học Tự nhiên và Công nghệ); </w:t>
      </w:r>
      <w:proofErr w:type="spellStart"/>
      <w:r w:rsidR="00B13759">
        <w:rPr>
          <w:rFonts w:cs="Times New Roman"/>
          <w:sz w:val="26"/>
          <w:szCs w:val="26"/>
        </w:rPr>
        <w:t>tha</w:t>
      </w:r>
      <w:proofErr w:type="spellEnd"/>
      <w:r w:rsidR="00B13759">
        <w:rPr>
          <w:rFonts w:cs="Times New Roman"/>
          <w:sz w:val="26"/>
          <w:szCs w:val="26"/>
          <w:lang w:val="vi-VN"/>
        </w:rPr>
        <w:t xml:space="preserve">m gia biên soạn </w:t>
      </w:r>
      <w:r w:rsidR="005624F0" w:rsidRPr="0079468F">
        <w:rPr>
          <w:rFonts w:cs="Times New Roman"/>
          <w:sz w:val="26"/>
          <w:szCs w:val="26"/>
        </w:rPr>
        <w:t>01</w:t>
      </w:r>
      <w:r w:rsidRPr="0079468F">
        <w:rPr>
          <w:rFonts w:cs="Times New Roman"/>
          <w:sz w:val="26"/>
          <w:szCs w:val="26"/>
        </w:rPr>
        <w:t xml:space="preserve"> </w:t>
      </w:r>
      <w:proofErr w:type="spellStart"/>
      <w:r w:rsidR="000B1BDA">
        <w:rPr>
          <w:rFonts w:cs="Times New Roman"/>
          <w:sz w:val="26"/>
          <w:szCs w:val="26"/>
        </w:rPr>
        <w:t>sách</w:t>
      </w:r>
      <w:proofErr w:type="spellEnd"/>
      <w:r w:rsidR="000B1BDA">
        <w:rPr>
          <w:rFonts w:cs="Times New Roman"/>
          <w:sz w:val="26"/>
          <w:szCs w:val="26"/>
        </w:rPr>
        <w:t xml:space="preserve"> </w:t>
      </w:r>
      <w:proofErr w:type="spellStart"/>
      <w:r w:rsidR="000B1BDA">
        <w:rPr>
          <w:rFonts w:cs="Times New Roman"/>
          <w:sz w:val="26"/>
          <w:szCs w:val="26"/>
        </w:rPr>
        <w:t>chuyên</w:t>
      </w:r>
      <w:proofErr w:type="spellEnd"/>
      <w:r w:rsidR="000B1BDA">
        <w:rPr>
          <w:rFonts w:cs="Times New Roman"/>
          <w:sz w:val="26"/>
          <w:szCs w:val="26"/>
        </w:rPr>
        <w:t xml:space="preserve"> </w:t>
      </w:r>
      <w:proofErr w:type="spellStart"/>
      <w:r w:rsidR="000B1BDA">
        <w:rPr>
          <w:rFonts w:cs="Times New Roman"/>
          <w:sz w:val="26"/>
          <w:szCs w:val="26"/>
        </w:rPr>
        <w:t>khảo</w:t>
      </w:r>
      <w:proofErr w:type="spellEnd"/>
      <w:r w:rsidR="000B1BDA">
        <w:rPr>
          <w:rFonts w:cs="Times New Roman"/>
          <w:sz w:val="26"/>
          <w:szCs w:val="26"/>
        </w:rPr>
        <w:t xml:space="preserve"> </w:t>
      </w:r>
      <w:r w:rsidR="00B13759">
        <w:rPr>
          <w:rFonts w:cs="Times New Roman"/>
          <w:sz w:val="26"/>
          <w:szCs w:val="26"/>
          <w:lang w:val="vi-VN"/>
        </w:rPr>
        <w:t>(</w:t>
      </w:r>
      <w:proofErr w:type="spellStart"/>
      <w:r w:rsidR="000B1BDA">
        <w:rPr>
          <w:rFonts w:cs="Times New Roman"/>
          <w:sz w:val="26"/>
          <w:szCs w:val="26"/>
        </w:rPr>
        <w:t>Nxb</w:t>
      </w:r>
      <w:proofErr w:type="spellEnd"/>
      <w:r w:rsidR="000B1BDA">
        <w:rPr>
          <w:rFonts w:cs="Times New Roman"/>
          <w:sz w:val="26"/>
          <w:szCs w:val="26"/>
        </w:rPr>
        <w:t xml:space="preserve"> Khoa </w:t>
      </w:r>
      <w:proofErr w:type="spellStart"/>
      <w:r w:rsidR="000B1BDA">
        <w:rPr>
          <w:rFonts w:cs="Times New Roman"/>
          <w:sz w:val="26"/>
          <w:szCs w:val="26"/>
        </w:rPr>
        <w:t>học</w:t>
      </w:r>
      <w:proofErr w:type="spellEnd"/>
      <w:r w:rsidR="000B1BDA">
        <w:rPr>
          <w:rFonts w:cs="Times New Roman"/>
          <w:sz w:val="26"/>
          <w:szCs w:val="26"/>
        </w:rPr>
        <w:t xml:space="preserve"> </w:t>
      </w:r>
      <w:proofErr w:type="spellStart"/>
      <w:r w:rsidR="000B1BDA">
        <w:rPr>
          <w:rFonts w:cs="Times New Roman"/>
          <w:sz w:val="26"/>
          <w:szCs w:val="26"/>
        </w:rPr>
        <w:t>Tự</w:t>
      </w:r>
      <w:proofErr w:type="spellEnd"/>
      <w:r w:rsidR="000B1BDA">
        <w:rPr>
          <w:rFonts w:cs="Times New Roman"/>
          <w:sz w:val="26"/>
          <w:szCs w:val="26"/>
        </w:rPr>
        <w:t xml:space="preserve"> </w:t>
      </w:r>
      <w:proofErr w:type="spellStart"/>
      <w:r w:rsidR="000B1BDA">
        <w:rPr>
          <w:rFonts w:cs="Times New Roman"/>
          <w:sz w:val="26"/>
          <w:szCs w:val="26"/>
        </w:rPr>
        <w:t>nhiên</w:t>
      </w:r>
      <w:proofErr w:type="spellEnd"/>
      <w:r w:rsidR="000B1BDA">
        <w:rPr>
          <w:rFonts w:cs="Times New Roman"/>
          <w:sz w:val="26"/>
          <w:szCs w:val="26"/>
        </w:rPr>
        <w:t xml:space="preserve"> </w:t>
      </w:r>
      <w:proofErr w:type="spellStart"/>
      <w:r w:rsidR="000B1BDA">
        <w:rPr>
          <w:rFonts w:cs="Times New Roman"/>
          <w:sz w:val="26"/>
          <w:szCs w:val="26"/>
        </w:rPr>
        <w:t>và</w:t>
      </w:r>
      <w:proofErr w:type="spellEnd"/>
      <w:r w:rsidR="000B1BDA">
        <w:rPr>
          <w:rFonts w:cs="Times New Roman"/>
          <w:sz w:val="26"/>
          <w:szCs w:val="26"/>
        </w:rPr>
        <w:t xml:space="preserve"> Công </w:t>
      </w:r>
      <w:proofErr w:type="spellStart"/>
      <w:r w:rsidR="000B1BDA">
        <w:rPr>
          <w:rFonts w:cs="Times New Roman"/>
          <w:sz w:val="26"/>
          <w:szCs w:val="26"/>
        </w:rPr>
        <w:t>nghệ</w:t>
      </w:r>
      <w:proofErr w:type="spellEnd"/>
      <w:r w:rsidR="00B13759">
        <w:rPr>
          <w:rFonts w:cs="Times New Roman"/>
          <w:sz w:val="26"/>
          <w:szCs w:val="26"/>
          <w:lang w:val="vi-VN"/>
        </w:rPr>
        <w:t>)</w:t>
      </w:r>
      <w:r w:rsidRPr="0079468F">
        <w:rPr>
          <w:rFonts w:cs="Times New Roman"/>
          <w:sz w:val="26"/>
          <w:szCs w:val="26"/>
        </w:rPr>
        <w:t>;</w:t>
      </w:r>
      <w:r w:rsidR="00E927D1">
        <w:rPr>
          <w:rFonts w:cs="Times New Roman"/>
          <w:sz w:val="26"/>
          <w:szCs w:val="26"/>
          <w:lang w:val="vi-VN"/>
        </w:rPr>
        <w:t xml:space="preserve"> </w:t>
      </w:r>
      <w:r w:rsidR="00B13759">
        <w:rPr>
          <w:rFonts w:cs="Times New Roman"/>
          <w:sz w:val="26"/>
          <w:szCs w:val="26"/>
          <w:lang w:val="vi-VN"/>
        </w:rPr>
        <w:t>tác giả chính 01</w:t>
      </w:r>
      <w:r w:rsidR="00E927D1">
        <w:rPr>
          <w:rFonts w:cs="Times New Roman"/>
          <w:sz w:val="26"/>
          <w:szCs w:val="26"/>
          <w:lang w:val="vi-VN"/>
        </w:rPr>
        <w:t xml:space="preserve"> chương sách chuyên khảo Nxb Quốc tế uy tín (Nxb Springer);</w:t>
      </w:r>
      <w:r w:rsidR="00B13759">
        <w:rPr>
          <w:rFonts w:cs="Times New Roman"/>
          <w:sz w:val="26"/>
          <w:szCs w:val="26"/>
          <w:lang w:val="vi-VN"/>
        </w:rPr>
        <w:t xml:space="preserve"> đồng tác 01 chương sách chuyên khảo Nxb Quốc tế uy tín (01 Nxb </w:t>
      </w:r>
      <w:r w:rsidR="00B13759" w:rsidRPr="00E927D1">
        <w:rPr>
          <w:rFonts w:cs="Times New Roman"/>
          <w:sz w:val="26"/>
          <w:szCs w:val="26"/>
          <w:lang w:val="vi-VN"/>
        </w:rPr>
        <w:t>Taylor &amp; Francis</w:t>
      </w:r>
      <w:r w:rsidR="00B13759">
        <w:rPr>
          <w:rFonts w:cs="Times New Roman"/>
          <w:sz w:val="26"/>
          <w:szCs w:val="26"/>
          <w:lang w:val="vi-VN"/>
        </w:rPr>
        <w:t>).</w:t>
      </w:r>
    </w:p>
    <w:p w14:paraId="7652A0B4" w14:textId="42ECF0F4" w:rsidR="00F339AD" w:rsidRPr="00E927D1" w:rsidRDefault="00F339AD" w:rsidP="00336E4A">
      <w:pPr>
        <w:tabs>
          <w:tab w:val="left" w:leader="dot" w:pos="7920"/>
        </w:tabs>
        <w:spacing w:before="60" w:after="60" w:line="324" w:lineRule="auto"/>
        <w:jc w:val="both"/>
        <w:rPr>
          <w:rFonts w:cs="Times New Roman"/>
          <w:sz w:val="26"/>
          <w:szCs w:val="26"/>
          <w:lang w:val="vi-VN"/>
        </w:rPr>
      </w:pPr>
      <w:r w:rsidRPr="0079468F">
        <w:rPr>
          <w:rFonts w:cs="Times New Roman"/>
          <w:b/>
          <w:bCs/>
          <w:sz w:val="26"/>
          <w:szCs w:val="26"/>
        </w:rPr>
        <w:t xml:space="preserve">15. Khen </w:t>
      </w:r>
      <w:proofErr w:type="spellStart"/>
      <w:r w:rsidRPr="0079468F">
        <w:rPr>
          <w:rFonts w:cs="Times New Roman"/>
          <w:b/>
          <w:bCs/>
          <w:sz w:val="26"/>
          <w:szCs w:val="26"/>
        </w:rPr>
        <w:t>thưởng</w:t>
      </w:r>
      <w:proofErr w:type="spellEnd"/>
      <w:r w:rsidRPr="0079468F">
        <w:rPr>
          <w:rFonts w:cs="Times New Roman"/>
          <w:sz w:val="26"/>
          <w:szCs w:val="26"/>
        </w:rPr>
        <w:t>:</w:t>
      </w:r>
      <w:r w:rsidR="001776FD" w:rsidRPr="0079468F">
        <w:rPr>
          <w:rFonts w:cs="Times New Roman"/>
          <w:sz w:val="26"/>
          <w:szCs w:val="26"/>
        </w:rPr>
        <w:t xml:space="preserve"> </w:t>
      </w:r>
      <w:proofErr w:type="spellStart"/>
      <w:r w:rsidR="00D51D22">
        <w:rPr>
          <w:rFonts w:cs="Times New Roman"/>
          <w:sz w:val="26"/>
          <w:szCs w:val="26"/>
        </w:rPr>
        <w:t>không</w:t>
      </w:r>
      <w:proofErr w:type="spellEnd"/>
    </w:p>
    <w:p w14:paraId="5AEC03B6" w14:textId="27EF4B39" w:rsidR="00F339AD" w:rsidRPr="0079468F" w:rsidRDefault="00F339AD" w:rsidP="00336E4A">
      <w:pPr>
        <w:tabs>
          <w:tab w:val="left" w:leader="dot" w:pos="6480"/>
        </w:tabs>
        <w:spacing w:before="60" w:after="60" w:line="324" w:lineRule="auto"/>
        <w:jc w:val="both"/>
        <w:rPr>
          <w:rFonts w:cs="Times New Roman"/>
          <w:sz w:val="26"/>
          <w:szCs w:val="26"/>
        </w:rPr>
      </w:pPr>
      <w:r w:rsidRPr="0079468F">
        <w:rPr>
          <w:rFonts w:cs="Times New Roman"/>
          <w:b/>
          <w:bCs/>
          <w:sz w:val="26"/>
          <w:szCs w:val="26"/>
        </w:rPr>
        <w:t xml:space="preserve">16. </w:t>
      </w:r>
      <w:proofErr w:type="spellStart"/>
      <w:r w:rsidRPr="0079468F">
        <w:rPr>
          <w:rFonts w:cs="Times New Roman"/>
          <w:b/>
          <w:bCs/>
          <w:sz w:val="26"/>
          <w:szCs w:val="26"/>
        </w:rPr>
        <w:t>Kỷ</w:t>
      </w:r>
      <w:proofErr w:type="spellEnd"/>
      <w:r w:rsidRPr="0079468F">
        <w:rPr>
          <w:rFonts w:cs="Times New Roman"/>
          <w:b/>
          <w:bCs/>
          <w:sz w:val="26"/>
          <w:szCs w:val="26"/>
        </w:rPr>
        <w:t xml:space="preserve"> </w:t>
      </w:r>
      <w:proofErr w:type="spellStart"/>
      <w:r w:rsidRPr="0079468F">
        <w:rPr>
          <w:rFonts w:cs="Times New Roman"/>
          <w:b/>
          <w:bCs/>
          <w:sz w:val="26"/>
          <w:szCs w:val="26"/>
        </w:rPr>
        <w:t>luật</w:t>
      </w:r>
      <w:proofErr w:type="spellEnd"/>
      <w:r w:rsidRPr="0079468F">
        <w:rPr>
          <w:rFonts w:cs="Times New Roman"/>
          <w:sz w:val="26"/>
          <w:szCs w:val="26"/>
        </w:rPr>
        <w:t xml:space="preserve">: </w:t>
      </w:r>
      <w:proofErr w:type="spellStart"/>
      <w:r w:rsidR="00E927D1">
        <w:rPr>
          <w:rFonts w:cs="Times New Roman"/>
          <w:sz w:val="26"/>
          <w:szCs w:val="26"/>
        </w:rPr>
        <w:t>k</w:t>
      </w:r>
      <w:r w:rsidR="005624F0" w:rsidRPr="0079468F">
        <w:rPr>
          <w:rFonts w:cs="Times New Roman"/>
          <w:sz w:val="26"/>
          <w:szCs w:val="26"/>
        </w:rPr>
        <w:t>hông</w:t>
      </w:r>
      <w:proofErr w:type="spellEnd"/>
    </w:p>
    <w:p w14:paraId="2B5753BB" w14:textId="77777777" w:rsidR="00F339AD" w:rsidRPr="00B32EF5" w:rsidRDefault="00F339AD" w:rsidP="00336E4A">
      <w:pPr>
        <w:spacing w:before="60" w:after="60" w:line="324" w:lineRule="auto"/>
        <w:jc w:val="both"/>
        <w:rPr>
          <w:rFonts w:cs="Times New Roman"/>
          <w:b/>
          <w:sz w:val="26"/>
          <w:szCs w:val="26"/>
        </w:rPr>
      </w:pPr>
      <w:r w:rsidRPr="00B32EF5">
        <w:rPr>
          <w:rFonts w:cs="Times New Roman"/>
          <w:b/>
          <w:sz w:val="26"/>
          <w:szCs w:val="26"/>
        </w:rPr>
        <w:t xml:space="preserve">B. </w:t>
      </w:r>
      <w:proofErr w:type="spellStart"/>
      <w:r w:rsidRPr="00B32EF5">
        <w:rPr>
          <w:rFonts w:cs="Times New Roman"/>
          <w:b/>
          <w:sz w:val="26"/>
          <w:szCs w:val="26"/>
        </w:rPr>
        <w:t>TỰ</w:t>
      </w:r>
      <w:proofErr w:type="spellEnd"/>
      <w:r w:rsidRPr="00B32EF5">
        <w:rPr>
          <w:rFonts w:cs="Times New Roman"/>
          <w:b/>
          <w:sz w:val="26"/>
          <w:szCs w:val="26"/>
        </w:rPr>
        <w:t xml:space="preserve"> KHAI THEO </w:t>
      </w:r>
      <w:proofErr w:type="spellStart"/>
      <w:r w:rsidRPr="00B32EF5">
        <w:rPr>
          <w:rFonts w:cs="Times New Roman"/>
          <w:b/>
          <w:sz w:val="26"/>
          <w:szCs w:val="26"/>
        </w:rPr>
        <w:t>TIÊU</w:t>
      </w:r>
      <w:proofErr w:type="spellEnd"/>
      <w:r w:rsidRPr="00B32EF5">
        <w:rPr>
          <w:rFonts w:cs="Times New Roman"/>
          <w:b/>
          <w:sz w:val="26"/>
          <w:szCs w:val="26"/>
        </w:rPr>
        <w:t xml:space="preserve"> </w:t>
      </w:r>
      <w:proofErr w:type="spellStart"/>
      <w:r w:rsidRPr="00B32EF5">
        <w:rPr>
          <w:rFonts w:cs="Times New Roman"/>
          <w:b/>
          <w:sz w:val="26"/>
          <w:szCs w:val="26"/>
        </w:rPr>
        <w:t>CHUẨN</w:t>
      </w:r>
      <w:proofErr w:type="spellEnd"/>
      <w:r w:rsidRPr="00B32EF5">
        <w:rPr>
          <w:rFonts w:cs="Times New Roman"/>
          <w:b/>
          <w:sz w:val="26"/>
          <w:szCs w:val="26"/>
        </w:rPr>
        <w:t xml:space="preserve"> </w:t>
      </w:r>
      <w:proofErr w:type="spellStart"/>
      <w:r w:rsidRPr="00B32EF5">
        <w:rPr>
          <w:rFonts w:cs="Times New Roman"/>
          <w:b/>
          <w:sz w:val="26"/>
          <w:szCs w:val="26"/>
        </w:rPr>
        <w:t>CHỨC</w:t>
      </w:r>
      <w:proofErr w:type="spellEnd"/>
      <w:r w:rsidRPr="00B32EF5">
        <w:rPr>
          <w:rFonts w:cs="Times New Roman"/>
          <w:b/>
          <w:sz w:val="26"/>
          <w:szCs w:val="26"/>
        </w:rPr>
        <w:t xml:space="preserve"> DANH </w:t>
      </w:r>
      <w:proofErr w:type="spellStart"/>
      <w:r w:rsidRPr="00B32EF5">
        <w:rPr>
          <w:rFonts w:cs="Times New Roman"/>
          <w:b/>
          <w:sz w:val="26"/>
          <w:szCs w:val="26"/>
        </w:rPr>
        <w:t>GIÁO</w:t>
      </w:r>
      <w:proofErr w:type="spellEnd"/>
      <w:r w:rsidRPr="00B32EF5">
        <w:rPr>
          <w:rFonts w:cs="Times New Roman"/>
          <w:b/>
          <w:sz w:val="26"/>
          <w:szCs w:val="26"/>
        </w:rPr>
        <w:t xml:space="preserve"> </w:t>
      </w:r>
      <w:proofErr w:type="spellStart"/>
      <w:r w:rsidRPr="00B32EF5">
        <w:rPr>
          <w:rFonts w:cs="Times New Roman"/>
          <w:b/>
          <w:sz w:val="26"/>
          <w:szCs w:val="26"/>
        </w:rPr>
        <w:t>SƯ</w:t>
      </w:r>
      <w:proofErr w:type="spellEnd"/>
      <w:r w:rsidRPr="00B32EF5">
        <w:rPr>
          <w:rFonts w:cs="Times New Roman"/>
          <w:b/>
          <w:sz w:val="26"/>
          <w:szCs w:val="26"/>
        </w:rPr>
        <w:t>/</w:t>
      </w:r>
      <w:proofErr w:type="spellStart"/>
      <w:r w:rsidRPr="00B32EF5">
        <w:rPr>
          <w:rFonts w:cs="Times New Roman"/>
          <w:b/>
          <w:sz w:val="26"/>
          <w:szCs w:val="26"/>
        </w:rPr>
        <w:t>PHÓ</w:t>
      </w:r>
      <w:proofErr w:type="spellEnd"/>
      <w:r w:rsidRPr="00B32EF5">
        <w:rPr>
          <w:rFonts w:cs="Times New Roman"/>
          <w:b/>
          <w:sz w:val="26"/>
          <w:szCs w:val="26"/>
        </w:rPr>
        <w:t xml:space="preserve"> </w:t>
      </w:r>
      <w:proofErr w:type="spellStart"/>
      <w:r w:rsidRPr="00B32EF5">
        <w:rPr>
          <w:rFonts w:cs="Times New Roman"/>
          <w:b/>
          <w:sz w:val="26"/>
          <w:szCs w:val="26"/>
        </w:rPr>
        <w:t>GIÁO</w:t>
      </w:r>
      <w:proofErr w:type="spellEnd"/>
      <w:r w:rsidRPr="00B32EF5">
        <w:rPr>
          <w:rFonts w:cs="Times New Roman"/>
          <w:b/>
          <w:sz w:val="26"/>
          <w:szCs w:val="26"/>
        </w:rPr>
        <w:t xml:space="preserve"> </w:t>
      </w:r>
      <w:proofErr w:type="spellStart"/>
      <w:r w:rsidRPr="00B32EF5">
        <w:rPr>
          <w:rFonts w:cs="Times New Roman"/>
          <w:b/>
          <w:sz w:val="26"/>
          <w:szCs w:val="26"/>
        </w:rPr>
        <w:t>SƯ</w:t>
      </w:r>
      <w:proofErr w:type="spellEnd"/>
    </w:p>
    <w:p w14:paraId="5033F504" w14:textId="04E7F597" w:rsidR="00F339AD" w:rsidRPr="0079468F" w:rsidRDefault="00F339AD" w:rsidP="00336E4A">
      <w:pPr>
        <w:spacing w:before="60" w:after="60" w:line="324" w:lineRule="auto"/>
        <w:jc w:val="both"/>
        <w:rPr>
          <w:rFonts w:cs="Times New Roman"/>
          <w:sz w:val="26"/>
          <w:szCs w:val="26"/>
        </w:rPr>
      </w:pPr>
      <w:r w:rsidRPr="00B32EF5">
        <w:rPr>
          <w:rFonts w:cs="Times New Roman"/>
          <w:b/>
          <w:bCs/>
          <w:sz w:val="26"/>
          <w:szCs w:val="26"/>
        </w:rPr>
        <w:t xml:space="preserve">1. </w:t>
      </w:r>
      <w:proofErr w:type="spellStart"/>
      <w:r w:rsidR="00B30074" w:rsidRPr="00B32EF5">
        <w:rPr>
          <w:rFonts w:cs="Times New Roman"/>
          <w:b/>
          <w:bCs/>
          <w:sz w:val="26"/>
          <w:szCs w:val="26"/>
        </w:rPr>
        <w:t>Tự</w:t>
      </w:r>
      <w:proofErr w:type="spellEnd"/>
      <w:r w:rsidR="00B30074" w:rsidRPr="00B32EF5">
        <w:rPr>
          <w:rFonts w:cs="Times New Roman"/>
          <w:b/>
          <w:bCs/>
          <w:sz w:val="26"/>
          <w:szCs w:val="26"/>
        </w:rPr>
        <w:t xml:space="preserve"> </w:t>
      </w:r>
      <w:proofErr w:type="spellStart"/>
      <w:r w:rsidR="00B30074" w:rsidRPr="00B32EF5">
        <w:rPr>
          <w:rFonts w:cs="Times New Roman"/>
          <w:b/>
          <w:bCs/>
          <w:sz w:val="26"/>
          <w:szCs w:val="26"/>
        </w:rPr>
        <w:t>đánh</w:t>
      </w:r>
      <w:proofErr w:type="spellEnd"/>
      <w:r w:rsidR="00B30074" w:rsidRPr="00B32EF5">
        <w:rPr>
          <w:rFonts w:cs="Times New Roman"/>
          <w:b/>
          <w:bCs/>
          <w:sz w:val="26"/>
          <w:szCs w:val="26"/>
        </w:rPr>
        <w:t xml:space="preserve"> </w:t>
      </w:r>
      <w:proofErr w:type="spellStart"/>
      <w:r w:rsidR="00B30074" w:rsidRPr="00B32EF5">
        <w:rPr>
          <w:rFonts w:cs="Times New Roman"/>
          <w:b/>
          <w:bCs/>
          <w:sz w:val="26"/>
          <w:szCs w:val="26"/>
        </w:rPr>
        <w:t>giá</w:t>
      </w:r>
      <w:proofErr w:type="spellEnd"/>
      <w:r w:rsidR="00B30074" w:rsidRPr="00B32EF5">
        <w:rPr>
          <w:rFonts w:cs="Times New Roman"/>
          <w:b/>
          <w:bCs/>
          <w:sz w:val="26"/>
          <w:szCs w:val="26"/>
        </w:rPr>
        <w:t xml:space="preserve"> </w:t>
      </w:r>
      <w:proofErr w:type="spellStart"/>
      <w:r w:rsidR="00B30074" w:rsidRPr="00B32EF5">
        <w:rPr>
          <w:rFonts w:cs="Times New Roman"/>
          <w:b/>
          <w:bCs/>
          <w:sz w:val="26"/>
          <w:szCs w:val="26"/>
        </w:rPr>
        <w:t>về</w:t>
      </w:r>
      <w:proofErr w:type="spellEnd"/>
      <w:r w:rsidR="00B30074" w:rsidRPr="00B32EF5">
        <w:rPr>
          <w:rFonts w:cs="Times New Roman"/>
          <w:b/>
          <w:bCs/>
          <w:sz w:val="26"/>
          <w:szCs w:val="26"/>
        </w:rPr>
        <w:t xml:space="preserve"> </w:t>
      </w:r>
      <w:proofErr w:type="spellStart"/>
      <w:r w:rsidR="00B30074" w:rsidRPr="00B32EF5">
        <w:rPr>
          <w:rFonts w:cs="Times New Roman"/>
          <w:b/>
          <w:bCs/>
          <w:sz w:val="26"/>
          <w:szCs w:val="26"/>
        </w:rPr>
        <w:t>t</w:t>
      </w:r>
      <w:r w:rsidRPr="00B32EF5">
        <w:rPr>
          <w:rFonts w:cs="Times New Roman"/>
          <w:b/>
          <w:bCs/>
          <w:sz w:val="26"/>
          <w:szCs w:val="26"/>
        </w:rPr>
        <w:t>iêu</w:t>
      </w:r>
      <w:proofErr w:type="spellEnd"/>
      <w:r w:rsidRPr="00B32EF5">
        <w:rPr>
          <w:rFonts w:cs="Times New Roman"/>
          <w:b/>
          <w:bCs/>
          <w:sz w:val="26"/>
          <w:szCs w:val="26"/>
        </w:rPr>
        <w:t xml:space="preserve"> </w:t>
      </w:r>
      <w:proofErr w:type="spellStart"/>
      <w:r w:rsidRPr="00B32EF5">
        <w:rPr>
          <w:rFonts w:cs="Times New Roman"/>
          <w:b/>
          <w:bCs/>
          <w:sz w:val="26"/>
          <w:szCs w:val="26"/>
        </w:rPr>
        <w:t>chuẩn</w:t>
      </w:r>
      <w:proofErr w:type="spellEnd"/>
      <w:r w:rsidRPr="00B32EF5">
        <w:rPr>
          <w:rFonts w:cs="Times New Roman"/>
          <w:b/>
          <w:bCs/>
          <w:sz w:val="26"/>
          <w:szCs w:val="26"/>
        </w:rPr>
        <w:t xml:space="preserve"> </w:t>
      </w:r>
      <w:proofErr w:type="spellStart"/>
      <w:r w:rsidRPr="00B32EF5">
        <w:rPr>
          <w:rFonts w:cs="Times New Roman"/>
          <w:b/>
          <w:bCs/>
          <w:sz w:val="26"/>
          <w:szCs w:val="26"/>
        </w:rPr>
        <w:t>và</w:t>
      </w:r>
      <w:proofErr w:type="spellEnd"/>
      <w:r w:rsidRPr="00B32EF5">
        <w:rPr>
          <w:rFonts w:cs="Times New Roman"/>
          <w:b/>
          <w:bCs/>
          <w:sz w:val="26"/>
          <w:szCs w:val="26"/>
        </w:rPr>
        <w:t xml:space="preserve"> </w:t>
      </w:r>
      <w:proofErr w:type="spellStart"/>
      <w:r w:rsidRPr="00B32EF5">
        <w:rPr>
          <w:rFonts w:cs="Times New Roman"/>
          <w:b/>
          <w:bCs/>
          <w:sz w:val="26"/>
          <w:szCs w:val="26"/>
        </w:rPr>
        <w:t>nhiệm</w:t>
      </w:r>
      <w:proofErr w:type="spellEnd"/>
      <w:r w:rsidRPr="00B32EF5">
        <w:rPr>
          <w:rFonts w:cs="Times New Roman"/>
          <w:b/>
          <w:bCs/>
          <w:sz w:val="26"/>
          <w:szCs w:val="26"/>
        </w:rPr>
        <w:t xml:space="preserve"> </w:t>
      </w:r>
      <w:proofErr w:type="spellStart"/>
      <w:r w:rsidRPr="00B32EF5">
        <w:rPr>
          <w:rFonts w:cs="Times New Roman"/>
          <w:b/>
          <w:bCs/>
          <w:sz w:val="26"/>
          <w:szCs w:val="26"/>
        </w:rPr>
        <w:t>vụ</w:t>
      </w:r>
      <w:proofErr w:type="spellEnd"/>
      <w:r w:rsidRPr="00B32EF5">
        <w:rPr>
          <w:rFonts w:cs="Times New Roman"/>
          <w:b/>
          <w:bCs/>
          <w:sz w:val="26"/>
          <w:szCs w:val="26"/>
        </w:rPr>
        <w:t xml:space="preserve"> </w:t>
      </w:r>
      <w:proofErr w:type="spellStart"/>
      <w:r w:rsidRPr="00B32EF5">
        <w:rPr>
          <w:rFonts w:cs="Times New Roman"/>
          <w:b/>
          <w:bCs/>
          <w:sz w:val="26"/>
          <w:szCs w:val="26"/>
        </w:rPr>
        <w:t>của</w:t>
      </w:r>
      <w:proofErr w:type="spellEnd"/>
      <w:r w:rsidRPr="00B32EF5">
        <w:rPr>
          <w:rFonts w:cs="Times New Roman"/>
          <w:b/>
          <w:bCs/>
          <w:sz w:val="26"/>
          <w:szCs w:val="26"/>
        </w:rPr>
        <w:t xml:space="preserve"> </w:t>
      </w:r>
      <w:proofErr w:type="spellStart"/>
      <w:r w:rsidRPr="00B32EF5">
        <w:rPr>
          <w:rFonts w:cs="Times New Roman"/>
          <w:b/>
          <w:bCs/>
          <w:sz w:val="26"/>
          <w:szCs w:val="26"/>
        </w:rPr>
        <w:t>nhà</w:t>
      </w:r>
      <w:proofErr w:type="spellEnd"/>
      <w:r w:rsidRPr="00B32EF5">
        <w:rPr>
          <w:rFonts w:cs="Times New Roman"/>
          <w:b/>
          <w:bCs/>
          <w:sz w:val="26"/>
          <w:szCs w:val="26"/>
        </w:rPr>
        <w:t xml:space="preserve"> </w:t>
      </w:r>
      <w:proofErr w:type="spellStart"/>
      <w:r w:rsidRPr="00B32EF5">
        <w:rPr>
          <w:rFonts w:cs="Times New Roman"/>
          <w:b/>
          <w:bCs/>
          <w:sz w:val="26"/>
          <w:szCs w:val="26"/>
        </w:rPr>
        <w:t>giáo</w:t>
      </w:r>
      <w:proofErr w:type="spellEnd"/>
      <w:r w:rsidR="00B30074" w:rsidRPr="00B32EF5">
        <w:rPr>
          <w:rFonts w:cs="Times New Roman"/>
          <w:sz w:val="26"/>
          <w:szCs w:val="26"/>
        </w:rPr>
        <w:t>:</w:t>
      </w:r>
      <w:r w:rsidRPr="0079468F">
        <w:rPr>
          <w:rFonts w:cs="Times New Roman"/>
          <w:sz w:val="26"/>
          <w:szCs w:val="26"/>
        </w:rPr>
        <w:t xml:space="preserve"> </w:t>
      </w:r>
    </w:p>
    <w:p w14:paraId="0A25F20D" w14:textId="242001BF" w:rsidR="00E927D1" w:rsidRPr="00B3338B" w:rsidRDefault="00A81B80" w:rsidP="00336E4A">
      <w:pPr>
        <w:spacing w:before="60" w:after="60" w:line="324" w:lineRule="auto"/>
        <w:ind w:firstLine="720"/>
        <w:jc w:val="both"/>
        <w:rPr>
          <w:rFonts w:cs="Times New Roman"/>
          <w:sz w:val="26"/>
          <w:szCs w:val="26"/>
        </w:rPr>
      </w:pPr>
      <w:r>
        <w:rPr>
          <w:rFonts w:cs="Times New Roman"/>
          <w:sz w:val="26"/>
          <w:szCs w:val="26"/>
          <w:lang w:val="vi-VN"/>
        </w:rPr>
        <w:t xml:space="preserve">Ứng viên </w:t>
      </w:r>
      <w:r w:rsidR="00E927D1">
        <w:rPr>
          <w:rFonts w:cs="Times New Roman"/>
          <w:sz w:val="26"/>
          <w:szCs w:val="26"/>
          <w:lang w:val="vi-VN"/>
        </w:rPr>
        <w:t xml:space="preserve">được nhận bằng Cử nhân khoa học ngành Sinh-Kỹ thuật nông </w:t>
      </w:r>
      <w:r w:rsidR="00265CC1">
        <w:rPr>
          <w:rFonts w:cs="Times New Roman"/>
          <w:sz w:val="26"/>
          <w:szCs w:val="26"/>
          <w:lang w:val="vi-VN"/>
        </w:rPr>
        <w:t>nghiệp năm 2004 tại Trường Đại học Sư phạm Hà Nội.</w:t>
      </w:r>
      <w:r w:rsidR="00B3338B">
        <w:rPr>
          <w:rFonts w:cs="Times New Roman"/>
          <w:sz w:val="26"/>
          <w:szCs w:val="26"/>
        </w:rPr>
        <w:t xml:space="preserve"> </w:t>
      </w:r>
      <w:proofErr w:type="spellStart"/>
      <w:r w:rsidR="00B3338B" w:rsidRPr="00B3338B">
        <w:rPr>
          <w:rFonts w:cs="Times New Roman"/>
          <w:sz w:val="26"/>
          <w:szCs w:val="26"/>
        </w:rPr>
        <w:t>Từ</w:t>
      </w:r>
      <w:proofErr w:type="spellEnd"/>
      <w:r w:rsidR="00B3338B" w:rsidRPr="00B3338B">
        <w:rPr>
          <w:rFonts w:cs="Times New Roman"/>
          <w:sz w:val="26"/>
          <w:szCs w:val="26"/>
        </w:rPr>
        <w:t xml:space="preserve"> </w:t>
      </w:r>
      <w:proofErr w:type="spellStart"/>
      <w:r w:rsidR="00B3338B">
        <w:rPr>
          <w:rFonts w:cs="Times New Roman"/>
          <w:sz w:val="26"/>
          <w:szCs w:val="26"/>
        </w:rPr>
        <w:t>tháng</w:t>
      </w:r>
      <w:proofErr w:type="spellEnd"/>
      <w:r w:rsidR="00B3338B">
        <w:rPr>
          <w:rFonts w:cs="Times New Roman"/>
          <w:sz w:val="26"/>
          <w:szCs w:val="26"/>
        </w:rPr>
        <w:t xml:space="preserve"> 10/2006,</w:t>
      </w:r>
      <w:r w:rsidR="00B3338B" w:rsidRPr="00B3338B">
        <w:rPr>
          <w:rFonts w:cs="Times New Roman"/>
          <w:sz w:val="26"/>
          <w:szCs w:val="26"/>
        </w:rPr>
        <w:t xml:space="preserve"> </w:t>
      </w:r>
      <w:proofErr w:type="spellStart"/>
      <w:r w:rsidR="00B3338B" w:rsidRPr="00B3338B">
        <w:rPr>
          <w:rFonts w:cs="Times New Roman"/>
          <w:sz w:val="26"/>
          <w:szCs w:val="26"/>
        </w:rPr>
        <w:t>ứng</w:t>
      </w:r>
      <w:proofErr w:type="spellEnd"/>
      <w:r w:rsidR="00B3338B" w:rsidRPr="00B3338B">
        <w:rPr>
          <w:rFonts w:cs="Times New Roman"/>
          <w:sz w:val="26"/>
          <w:szCs w:val="26"/>
        </w:rPr>
        <w:t xml:space="preserve"> </w:t>
      </w:r>
      <w:proofErr w:type="spellStart"/>
      <w:r w:rsidR="00B3338B" w:rsidRPr="00B3338B">
        <w:rPr>
          <w:rFonts w:cs="Times New Roman"/>
          <w:sz w:val="26"/>
          <w:szCs w:val="26"/>
        </w:rPr>
        <w:t>viên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giành</w:t>
      </w:r>
      <w:proofErr w:type="spellEnd"/>
      <w:r w:rsidR="00B3338B" w:rsidRPr="00B3338B">
        <w:rPr>
          <w:rFonts w:cs="Times New Roman"/>
          <w:sz w:val="26"/>
          <w:szCs w:val="26"/>
        </w:rPr>
        <w:t xml:space="preserve"> </w:t>
      </w:r>
      <w:proofErr w:type="spellStart"/>
      <w:r w:rsidR="00B3338B" w:rsidRPr="00B3338B">
        <w:rPr>
          <w:rFonts w:cs="Times New Roman"/>
          <w:sz w:val="26"/>
          <w:szCs w:val="26"/>
        </w:rPr>
        <w:t>được</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w:t>
      </w:r>
      <w:proofErr w:type="spellStart"/>
      <w:r w:rsidR="00B3338B" w:rsidRPr="00B3338B">
        <w:rPr>
          <w:rFonts w:cs="Times New Roman"/>
          <w:sz w:val="26"/>
          <w:szCs w:val="26"/>
        </w:rPr>
        <w:t>bổng</w:t>
      </w:r>
      <w:proofErr w:type="spellEnd"/>
      <w:r w:rsidR="00B3338B" w:rsidRPr="00B3338B">
        <w:rPr>
          <w:rFonts w:cs="Times New Roman"/>
          <w:sz w:val="26"/>
          <w:szCs w:val="26"/>
        </w:rPr>
        <w:t xml:space="preserve"> do </w:t>
      </w:r>
      <w:proofErr w:type="spellStart"/>
      <w:r w:rsidR="00B3338B" w:rsidRPr="00B3338B">
        <w:rPr>
          <w:rFonts w:cs="Times New Roman"/>
          <w:sz w:val="26"/>
          <w:szCs w:val="26"/>
        </w:rPr>
        <w:t>Chính</w:t>
      </w:r>
      <w:proofErr w:type="spellEnd"/>
      <w:r w:rsidR="00B3338B" w:rsidRPr="00B3338B">
        <w:rPr>
          <w:rFonts w:cs="Times New Roman"/>
          <w:sz w:val="26"/>
          <w:szCs w:val="26"/>
        </w:rPr>
        <w:t xml:space="preserve"> </w:t>
      </w:r>
      <w:proofErr w:type="spellStart"/>
      <w:r w:rsidR="00B3338B" w:rsidRPr="00B3338B">
        <w:rPr>
          <w:rFonts w:cs="Times New Roman"/>
          <w:sz w:val="26"/>
          <w:szCs w:val="26"/>
        </w:rPr>
        <w:t>phủ</w:t>
      </w:r>
      <w:proofErr w:type="spellEnd"/>
      <w:r w:rsidR="00B3338B" w:rsidRPr="00B3338B">
        <w:rPr>
          <w:rFonts w:cs="Times New Roman"/>
          <w:sz w:val="26"/>
          <w:szCs w:val="26"/>
        </w:rPr>
        <w:t xml:space="preserve"> Nhật </w:t>
      </w:r>
      <w:proofErr w:type="spellStart"/>
      <w:r w:rsidR="00B3338B" w:rsidRPr="00B3338B">
        <w:rPr>
          <w:rFonts w:cs="Times New Roman"/>
          <w:sz w:val="26"/>
          <w:szCs w:val="26"/>
        </w:rPr>
        <w:t>Bản</w:t>
      </w:r>
      <w:proofErr w:type="spellEnd"/>
      <w:r w:rsidR="00B3338B" w:rsidRPr="00B3338B">
        <w:rPr>
          <w:rFonts w:cs="Times New Roman"/>
          <w:sz w:val="26"/>
          <w:szCs w:val="26"/>
        </w:rPr>
        <w:t xml:space="preserve"> </w:t>
      </w:r>
      <w:proofErr w:type="spellStart"/>
      <w:r w:rsidR="00B3338B" w:rsidRPr="00B3338B">
        <w:rPr>
          <w:rFonts w:cs="Times New Roman"/>
          <w:sz w:val="26"/>
          <w:szCs w:val="26"/>
        </w:rPr>
        <w:t>cấp</w:t>
      </w:r>
      <w:proofErr w:type="spellEnd"/>
      <w:r w:rsidR="00B3338B" w:rsidRPr="00B3338B">
        <w:rPr>
          <w:rFonts w:cs="Times New Roman"/>
          <w:sz w:val="26"/>
          <w:szCs w:val="26"/>
        </w:rPr>
        <w:t xml:space="preserve"> </w:t>
      </w:r>
      <w:proofErr w:type="spellStart"/>
      <w:r w:rsidR="00B3338B" w:rsidRPr="00B3338B">
        <w:rPr>
          <w:rFonts w:cs="Times New Roman"/>
          <w:sz w:val="26"/>
          <w:szCs w:val="26"/>
        </w:rPr>
        <w:t>cho</w:t>
      </w:r>
      <w:proofErr w:type="spellEnd"/>
      <w:r w:rsidR="00B3338B" w:rsidRPr="00B3338B">
        <w:rPr>
          <w:rFonts w:cs="Times New Roman"/>
          <w:sz w:val="26"/>
          <w:szCs w:val="26"/>
        </w:rPr>
        <w:t xml:space="preserve"> </w:t>
      </w:r>
      <w:proofErr w:type="spellStart"/>
      <w:r w:rsidR="00B3338B" w:rsidRPr="00B3338B">
        <w:rPr>
          <w:rFonts w:cs="Times New Roman"/>
          <w:sz w:val="26"/>
          <w:szCs w:val="26"/>
        </w:rPr>
        <w:t>chương</w:t>
      </w:r>
      <w:proofErr w:type="spellEnd"/>
      <w:r w:rsidR="00B3338B" w:rsidRPr="00B3338B">
        <w:rPr>
          <w:rFonts w:cs="Times New Roman"/>
          <w:sz w:val="26"/>
          <w:szCs w:val="26"/>
        </w:rPr>
        <w:t xml:space="preserve"> </w:t>
      </w:r>
      <w:proofErr w:type="spellStart"/>
      <w:r w:rsidR="00B3338B" w:rsidRPr="00B3338B">
        <w:rPr>
          <w:rFonts w:cs="Times New Roman"/>
          <w:sz w:val="26"/>
          <w:szCs w:val="26"/>
        </w:rPr>
        <w:t>trình</w:t>
      </w:r>
      <w:proofErr w:type="spellEnd"/>
      <w:r w:rsidR="00B3338B" w:rsidRPr="00B3338B">
        <w:rPr>
          <w:rFonts w:cs="Times New Roman"/>
          <w:sz w:val="26"/>
          <w:szCs w:val="26"/>
        </w:rPr>
        <w:t xml:space="preserve"> </w:t>
      </w:r>
      <w:proofErr w:type="spellStart"/>
      <w:r w:rsidR="00B3338B" w:rsidRPr="00B3338B">
        <w:rPr>
          <w:rFonts w:cs="Times New Roman"/>
          <w:sz w:val="26"/>
          <w:szCs w:val="26"/>
        </w:rPr>
        <w:t>đào</w:t>
      </w:r>
      <w:proofErr w:type="spellEnd"/>
      <w:r w:rsidR="00B3338B" w:rsidRPr="00B3338B">
        <w:rPr>
          <w:rFonts w:cs="Times New Roman"/>
          <w:sz w:val="26"/>
          <w:szCs w:val="26"/>
        </w:rPr>
        <w:t xml:space="preserve"> </w:t>
      </w:r>
      <w:proofErr w:type="spellStart"/>
      <w:r w:rsidR="00B3338B" w:rsidRPr="00B3338B">
        <w:rPr>
          <w:rFonts w:cs="Times New Roman"/>
          <w:sz w:val="26"/>
          <w:szCs w:val="26"/>
        </w:rPr>
        <w:t>tạo</w:t>
      </w:r>
      <w:proofErr w:type="spellEnd"/>
      <w:r w:rsidR="00B3338B" w:rsidRPr="00B3338B">
        <w:rPr>
          <w:rFonts w:cs="Times New Roman"/>
          <w:sz w:val="26"/>
          <w:szCs w:val="26"/>
        </w:rPr>
        <w:t xml:space="preserve"> </w:t>
      </w:r>
      <w:proofErr w:type="spellStart"/>
      <w:r w:rsidR="00B3338B" w:rsidRPr="00B3338B">
        <w:rPr>
          <w:rFonts w:cs="Times New Roman"/>
          <w:sz w:val="26"/>
          <w:szCs w:val="26"/>
        </w:rPr>
        <w:t>thạc</w:t>
      </w:r>
      <w:proofErr w:type="spellEnd"/>
      <w:r w:rsidR="00B3338B" w:rsidRPr="00B3338B">
        <w:rPr>
          <w:rFonts w:cs="Times New Roman"/>
          <w:sz w:val="26"/>
          <w:szCs w:val="26"/>
        </w:rPr>
        <w:t xml:space="preserve"> </w:t>
      </w:r>
      <w:proofErr w:type="spellStart"/>
      <w:r w:rsidR="00B3338B" w:rsidRPr="00B3338B">
        <w:rPr>
          <w:rFonts w:cs="Times New Roman"/>
          <w:sz w:val="26"/>
          <w:szCs w:val="26"/>
        </w:rPr>
        <w:t>sĩ</w:t>
      </w:r>
      <w:proofErr w:type="spellEnd"/>
      <w:r w:rsidR="00B3338B" w:rsidRPr="00B3338B">
        <w:rPr>
          <w:rFonts w:cs="Times New Roman"/>
          <w:sz w:val="26"/>
          <w:szCs w:val="26"/>
        </w:rPr>
        <w:t xml:space="preserve"> </w:t>
      </w:r>
      <w:proofErr w:type="spellStart"/>
      <w:r w:rsidR="00B3338B" w:rsidRPr="00B3338B">
        <w:rPr>
          <w:rFonts w:cs="Times New Roman"/>
          <w:sz w:val="26"/>
          <w:szCs w:val="26"/>
        </w:rPr>
        <w:t>tại</w:t>
      </w:r>
      <w:proofErr w:type="spellEnd"/>
      <w:r w:rsidR="00B3338B" w:rsidRPr="00B3338B">
        <w:rPr>
          <w:rFonts w:cs="Times New Roman"/>
          <w:sz w:val="26"/>
          <w:szCs w:val="26"/>
        </w:rPr>
        <w:t xml:space="preserve"> khoa </w:t>
      </w:r>
      <w:proofErr w:type="spellStart"/>
      <w:r w:rsidR="00B3338B" w:rsidRPr="00B3338B">
        <w:rPr>
          <w:rFonts w:cs="Times New Roman"/>
          <w:sz w:val="26"/>
          <w:szCs w:val="26"/>
        </w:rPr>
        <w:t>Nông</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nghiệp</w:t>
      </w:r>
      <w:proofErr w:type="spellEnd"/>
      <w:r w:rsidR="00B3338B" w:rsidRPr="00B3338B">
        <w:rPr>
          <w:rFonts w:cs="Times New Roman"/>
          <w:sz w:val="26"/>
          <w:szCs w:val="26"/>
        </w:rPr>
        <w:t xml:space="preserve">, Trường </w:t>
      </w:r>
      <w:proofErr w:type="spellStart"/>
      <w:r w:rsidR="00B3338B" w:rsidRPr="00B3338B">
        <w:rPr>
          <w:rFonts w:cs="Times New Roman"/>
          <w:sz w:val="26"/>
          <w:szCs w:val="26"/>
        </w:rPr>
        <w:t>Đại</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Ehime, Nhật </w:t>
      </w:r>
      <w:proofErr w:type="spellStart"/>
      <w:r w:rsidR="00B3338B" w:rsidRPr="00B3338B">
        <w:rPr>
          <w:rFonts w:cs="Times New Roman"/>
          <w:sz w:val="26"/>
          <w:szCs w:val="26"/>
        </w:rPr>
        <w:t>Bản</w:t>
      </w:r>
      <w:proofErr w:type="spellEnd"/>
      <w:r w:rsidR="00B3338B" w:rsidRPr="00B3338B">
        <w:rPr>
          <w:rFonts w:cs="Times New Roman"/>
          <w:sz w:val="26"/>
          <w:szCs w:val="26"/>
        </w:rPr>
        <w:t xml:space="preserve">, </w:t>
      </w:r>
      <w:proofErr w:type="spellStart"/>
      <w:r w:rsidR="00B3338B" w:rsidRPr="00B3338B">
        <w:rPr>
          <w:rFonts w:cs="Times New Roman"/>
          <w:sz w:val="26"/>
          <w:szCs w:val="26"/>
        </w:rPr>
        <w:t>đến</w:t>
      </w:r>
      <w:proofErr w:type="spellEnd"/>
      <w:r w:rsidR="00B3338B" w:rsidRPr="00B3338B">
        <w:rPr>
          <w:rFonts w:cs="Times New Roman"/>
          <w:sz w:val="26"/>
          <w:szCs w:val="26"/>
        </w:rPr>
        <w:t xml:space="preserve"> </w:t>
      </w:r>
      <w:proofErr w:type="spellStart"/>
      <w:r w:rsidR="00B3338B" w:rsidRPr="00B3338B">
        <w:rPr>
          <w:rFonts w:cs="Times New Roman"/>
          <w:sz w:val="26"/>
          <w:szCs w:val="26"/>
        </w:rPr>
        <w:t>tháng</w:t>
      </w:r>
      <w:proofErr w:type="spellEnd"/>
      <w:r w:rsidR="00B3338B" w:rsidRPr="00B3338B">
        <w:rPr>
          <w:rFonts w:cs="Times New Roman"/>
          <w:sz w:val="26"/>
          <w:szCs w:val="26"/>
        </w:rPr>
        <w:t xml:space="preserve"> 09/2008, </w:t>
      </w:r>
      <w:proofErr w:type="spellStart"/>
      <w:r w:rsidR="00B3338B" w:rsidRPr="00B3338B">
        <w:rPr>
          <w:rFonts w:cs="Times New Roman"/>
          <w:sz w:val="26"/>
          <w:szCs w:val="26"/>
        </w:rPr>
        <w:t>ứng</w:t>
      </w:r>
      <w:proofErr w:type="spellEnd"/>
      <w:r w:rsidR="00B3338B" w:rsidRPr="00B3338B">
        <w:rPr>
          <w:rFonts w:cs="Times New Roman"/>
          <w:sz w:val="26"/>
          <w:szCs w:val="26"/>
        </w:rPr>
        <w:t xml:space="preserve"> </w:t>
      </w:r>
      <w:proofErr w:type="spellStart"/>
      <w:r w:rsidR="00B3338B" w:rsidRPr="00B3338B">
        <w:rPr>
          <w:rFonts w:cs="Times New Roman"/>
          <w:sz w:val="26"/>
          <w:szCs w:val="26"/>
        </w:rPr>
        <w:t>viên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nhận</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w:t>
      </w:r>
      <w:proofErr w:type="spellStart"/>
      <w:r w:rsidR="00B3338B" w:rsidRPr="00B3338B">
        <w:rPr>
          <w:rFonts w:cs="Times New Roman"/>
          <w:sz w:val="26"/>
          <w:szCs w:val="26"/>
        </w:rPr>
        <w:t>vị</w:t>
      </w:r>
      <w:proofErr w:type="spellEnd"/>
      <w:r w:rsidR="00B3338B" w:rsidRPr="00B3338B">
        <w:rPr>
          <w:rFonts w:cs="Times New Roman"/>
          <w:sz w:val="26"/>
          <w:szCs w:val="26"/>
        </w:rPr>
        <w:t xml:space="preserve"> </w:t>
      </w:r>
      <w:proofErr w:type="spellStart"/>
      <w:r w:rsidR="00B3338B" w:rsidRPr="00B3338B">
        <w:rPr>
          <w:rFonts w:cs="Times New Roman"/>
          <w:sz w:val="26"/>
          <w:szCs w:val="26"/>
        </w:rPr>
        <w:t>thạc</w:t>
      </w:r>
      <w:proofErr w:type="spellEnd"/>
      <w:r w:rsidR="00B3338B" w:rsidRPr="00B3338B">
        <w:rPr>
          <w:rFonts w:cs="Times New Roman"/>
          <w:sz w:val="26"/>
          <w:szCs w:val="26"/>
        </w:rPr>
        <w:t xml:space="preserve"> </w:t>
      </w:r>
      <w:proofErr w:type="spellStart"/>
      <w:r w:rsidR="00B3338B" w:rsidRPr="00B3338B">
        <w:rPr>
          <w:rFonts w:cs="Times New Roman"/>
          <w:sz w:val="26"/>
          <w:szCs w:val="26"/>
        </w:rPr>
        <w:t>s</w:t>
      </w:r>
      <w:r w:rsidR="00D55AD0">
        <w:rPr>
          <w:rFonts w:cs="Times New Roman"/>
          <w:sz w:val="26"/>
          <w:szCs w:val="26"/>
        </w:rPr>
        <w:t>ĩ</w:t>
      </w:r>
      <w:proofErr w:type="spellEnd"/>
      <w:r w:rsidR="00B3338B" w:rsidRPr="00B3338B">
        <w:rPr>
          <w:rFonts w:cs="Times New Roman"/>
          <w:sz w:val="26"/>
          <w:szCs w:val="26"/>
        </w:rPr>
        <w:t xml:space="preserve"> </w:t>
      </w:r>
      <w:proofErr w:type="spellStart"/>
      <w:r w:rsidR="00B3338B" w:rsidRPr="00B3338B">
        <w:rPr>
          <w:rFonts w:cs="Times New Roman"/>
          <w:sz w:val="26"/>
          <w:szCs w:val="26"/>
        </w:rPr>
        <w:t>Nông</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nghiệp</w:t>
      </w:r>
      <w:proofErr w:type="spellEnd"/>
      <w:r w:rsidR="00B3338B" w:rsidRPr="00B3338B">
        <w:rPr>
          <w:rFonts w:cs="Times New Roman"/>
          <w:sz w:val="26"/>
          <w:szCs w:val="26"/>
        </w:rPr>
        <w:t xml:space="preserve">, </w:t>
      </w:r>
      <w:proofErr w:type="spellStart"/>
      <w:r w:rsidR="00B3338B" w:rsidRPr="00B3338B">
        <w:rPr>
          <w:rFonts w:cs="Times New Roman"/>
          <w:sz w:val="26"/>
          <w:szCs w:val="26"/>
        </w:rPr>
        <w:t>chuyên</w:t>
      </w:r>
      <w:proofErr w:type="spellEnd"/>
      <w:r w:rsidR="00B3338B" w:rsidRPr="00B3338B">
        <w:rPr>
          <w:rFonts w:cs="Times New Roman"/>
          <w:sz w:val="26"/>
          <w:szCs w:val="26"/>
        </w:rPr>
        <w:t xml:space="preserve"> </w:t>
      </w:r>
      <w:proofErr w:type="spellStart"/>
      <w:r w:rsidR="00B3338B" w:rsidRPr="00B3338B">
        <w:rPr>
          <w:rFonts w:cs="Times New Roman"/>
          <w:sz w:val="26"/>
          <w:szCs w:val="26"/>
        </w:rPr>
        <w:t>ngành</w:t>
      </w:r>
      <w:proofErr w:type="spellEnd"/>
      <w:r w:rsidR="00B3338B" w:rsidRPr="00B3338B">
        <w:rPr>
          <w:rFonts w:cs="Times New Roman"/>
          <w:sz w:val="26"/>
          <w:szCs w:val="26"/>
        </w:rPr>
        <w:t xml:space="preserve"> Quy </w:t>
      </w:r>
      <w:proofErr w:type="spellStart"/>
      <w:r w:rsidR="00B3338B" w:rsidRPr="00B3338B">
        <w:rPr>
          <w:rFonts w:cs="Times New Roman"/>
          <w:sz w:val="26"/>
          <w:szCs w:val="26"/>
        </w:rPr>
        <w:t>hoạch</w:t>
      </w:r>
      <w:proofErr w:type="spellEnd"/>
      <w:r w:rsidR="00B3338B" w:rsidRPr="00B3338B">
        <w:rPr>
          <w:rFonts w:cs="Times New Roman"/>
          <w:sz w:val="26"/>
          <w:szCs w:val="26"/>
        </w:rPr>
        <w:t xml:space="preserve"> Tài </w:t>
      </w:r>
      <w:proofErr w:type="spellStart"/>
      <w:r w:rsidR="00B3338B" w:rsidRPr="00B3338B">
        <w:rPr>
          <w:rFonts w:cs="Times New Roman"/>
          <w:sz w:val="26"/>
          <w:szCs w:val="26"/>
        </w:rPr>
        <w:t>nguyên</w:t>
      </w:r>
      <w:proofErr w:type="spellEnd"/>
      <w:r w:rsidR="00B3338B" w:rsidRPr="00B3338B">
        <w:rPr>
          <w:rFonts w:cs="Times New Roman"/>
          <w:sz w:val="26"/>
          <w:szCs w:val="26"/>
        </w:rPr>
        <w:t xml:space="preserve"> </w:t>
      </w:r>
      <w:proofErr w:type="spellStart"/>
      <w:r w:rsidR="00B3338B" w:rsidRPr="00B3338B">
        <w:rPr>
          <w:rFonts w:cs="Times New Roman"/>
          <w:sz w:val="26"/>
          <w:szCs w:val="26"/>
        </w:rPr>
        <w:t>rừng</w:t>
      </w:r>
      <w:proofErr w:type="spellEnd"/>
      <w:r w:rsidR="00B3338B" w:rsidRPr="00B3338B">
        <w:rPr>
          <w:rFonts w:cs="Times New Roman"/>
          <w:sz w:val="26"/>
          <w:szCs w:val="26"/>
        </w:rPr>
        <w:t xml:space="preserve">. </w:t>
      </w:r>
      <w:proofErr w:type="spellStart"/>
      <w:r w:rsidR="00B3338B" w:rsidRPr="00B3338B">
        <w:rPr>
          <w:rFonts w:cs="Times New Roman"/>
          <w:sz w:val="26"/>
          <w:szCs w:val="26"/>
        </w:rPr>
        <w:t>Từ</w:t>
      </w:r>
      <w:proofErr w:type="spellEnd"/>
      <w:r w:rsidR="00B3338B" w:rsidRPr="00B3338B">
        <w:rPr>
          <w:rFonts w:cs="Times New Roman"/>
          <w:sz w:val="26"/>
          <w:szCs w:val="26"/>
        </w:rPr>
        <w:t xml:space="preserve"> </w:t>
      </w:r>
      <w:proofErr w:type="spellStart"/>
      <w:r w:rsidR="00B3338B" w:rsidRPr="00B3338B">
        <w:rPr>
          <w:rFonts w:cs="Times New Roman"/>
          <w:sz w:val="26"/>
          <w:szCs w:val="26"/>
        </w:rPr>
        <w:t>tháng</w:t>
      </w:r>
      <w:proofErr w:type="spellEnd"/>
      <w:r w:rsidR="00B3338B" w:rsidRPr="00B3338B">
        <w:rPr>
          <w:rFonts w:cs="Times New Roman"/>
          <w:sz w:val="26"/>
          <w:szCs w:val="26"/>
        </w:rPr>
        <w:t xml:space="preserve"> 10/2008, </w:t>
      </w:r>
      <w:proofErr w:type="spellStart"/>
      <w:r w:rsidR="00B3338B" w:rsidRPr="00B3338B">
        <w:rPr>
          <w:rFonts w:cs="Times New Roman"/>
          <w:sz w:val="26"/>
          <w:szCs w:val="26"/>
        </w:rPr>
        <w:t>ứng</w:t>
      </w:r>
      <w:proofErr w:type="spellEnd"/>
      <w:r w:rsidR="00B3338B" w:rsidRPr="00B3338B">
        <w:rPr>
          <w:rFonts w:cs="Times New Roman"/>
          <w:sz w:val="26"/>
          <w:szCs w:val="26"/>
        </w:rPr>
        <w:t xml:space="preserve"> </w:t>
      </w:r>
      <w:proofErr w:type="spellStart"/>
      <w:r w:rsidR="00B3338B" w:rsidRPr="00B3338B">
        <w:rPr>
          <w:rFonts w:cs="Times New Roman"/>
          <w:sz w:val="26"/>
          <w:szCs w:val="26"/>
        </w:rPr>
        <w:t>viên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được</w:t>
      </w:r>
      <w:proofErr w:type="spellEnd"/>
      <w:r w:rsidR="00B3338B" w:rsidRPr="00B3338B">
        <w:rPr>
          <w:rFonts w:cs="Times New Roman"/>
          <w:sz w:val="26"/>
          <w:szCs w:val="26"/>
        </w:rPr>
        <w:t xml:space="preserve"> </w:t>
      </w:r>
      <w:proofErr w:type="spellStart"/>
      <w:r w:rsidR="00B3338B" w:rsidRPr="00B3338B">
        <w:rPr>
          <w:rFonts w:cs="Times New Roman"/>
          <w:sz w:val="26"/>
          <w:szCs w:val="26"/>
        </w:rPr>
        <w:t>chuyển</w:t>
      </w:r>
      <w:proofErr w:type="spellEnd"/>
      <w:r w:rsidR="00B3338B" w:rsidRPr="00B3338B">
        <w:rPr>
          <w:rFonts w:cs="Times New Roman"/>
          <w:sz w:val="26"/>
          <w:szCs w:val="26"/>
        </w:rPr>
        <w:t xml:space="preserve"> </w:t>
      </w:r>
      <w:proofErr w:type="spellStart"/>
      <w:r w:rsidR="00B3338B" w:rsidRPr="00B3338B">
        <w:rPr>
          <w:rFonts w:cs="Times New Roman"/>
          <w:sz w:val="26"/>
          <w:szCs w:val="26"/>
        </w:rPr>
        <w:t>tiếp</w:t>
      </w:r>
      <w:proofErr w:type="spellEnd"/>
      <w:r w:rsidR="00B3338B" w:rsidRPr="00B3338B">
        <w:rPr>
          <w:rFonts w:cs="Times New Roman"/>
          <w:sz w:val="26"/>
          <w:szCs w:val="26"/>
        </w:rPr>
        <w:t xml:space="preserve"> </w:t>
      </w:r>
      <w:proofErr w:type="spellStart"/>
      <w:r w:rsidR="00B3338B" w:rsidRPr="00B3338B">
        <w:rPr>
          <w:rFonts w:cs="Times New Roman"/>
          <w:sz w:val="26"/>
          <w:szCs w:val="26"/>
        </w:rPr>
        <w:t>lên</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cứu</w:t>
      </w:r>
      <w:proofErr w:type="spellEnd"/>
      <w:r w:rsidR="00B3338B" w:rsidRPr="00B3338B">
        <w:rPr>
          <w:rFonts w:cs="Times New Roman"/>
          <w:sz w:val="26"/>
          <w:szCs w:val="26"/>
        </w:rPr>
        <w:t xml:space="preserve"> </w:t>
      </w:r>
      <w:proofErr w:type="spellStart"/>
      <w:r w:rsidR="00B3338B" w:rsidRPr="00B3338B">
        <w:rPr>
          <w:rFonts w:cs="Times New Roman"/>
          <w:sz w:val="26"/>
          <w:szCs w:val="26"/>
        </w:rPr>
        <w:t>sinh</w:t>
      </w:r>
      <w:proofErr w:type="spellEnd"/>
      <w:r w:rsidR="00B3338B" w:rsidRPr="00B3338B">
        <w:rPr>
          <w:rFonts w:cs="Times New Roman"/>
          <w:sz w:val="26"/>
          <w:szCs w:val="26"/>
        </w:rPr>
        <w:t xml:space="preserve"> </w:t>
      </w:r>
      <w:proofErr w:type="spellStart"/>
      <w:r w:rsidR="00B3338B" w:rsidRPr="00B3338B">
        <w:rPr>
          <w:rFonts w:cs="Times New Roman"/>
          <w:sz w:val="26"/>
          <w:szCs w:val="26"/>
        </w:rPr>
        <w:t>tại</w:t>
      </w:r>
      <w:proofErr w:type="spellEnd"/>
      <w:r w:rsidR="00B3338B" w:rsidRPr="00B3338B">
        <w:rPr>
          <w:rFonts w:cs="Times New Roman"/>
          <w:sz w:val="26"/>
          <w:szCs w:val="26"/>
        </w:rPr>
        <w:t xml:space="preserve"> Trường </w:t>
      </w:r>
      <w:proofErr w:type="spellStart"/>
      <w:r w:rsidR="00B3338B" w:rsidRPr="00B3338B">
        <w:rPr>
          <w:rFonts w:cs="Times New Roman"/>
          <w:sz w:val="26"/>
          <w:szCs w:val="26"/>
        </w:rPr>
        <w:t>Đại</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Ehime. Tuy </w:t>
      </w:r>
      <w:proofErr w:type="spellStart"/>
      <w:r w:rsidR="00B3338B" w:rsidRPr="00B3338B">
        <w:rPr>
          <w:rFonts w:cs="Times New Roman"/>
          <w:sz w:val="26"/>
          <w:szCs w:val="26"/>
        </w:rPr>
        <w:t>nhiên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đến</w:t>
      </w:r>
      <w:proofErr w:type="spellEnd"/>
      <w:r w:rsidR="00B3338B" w:rsidRPr="00B3338B">
        <w:rPr>
          <w:rFonts w:cs="Times New Roman"/>
          <w:sz w:val="26"/>
          <w:szCs w:val="26"/>
        </w:rPr>
        <w:t xml:space="preserve"> </w:t>
      </w:r>
      <w:proofErr w:type="spellStart"/>
      <w:r w:rsidR="00B3338B" w:rsidRPr="00B3338B">
        <w:rPr>
          <w:rFonts w:cs="Times New Roman"/>
          <w:sz w:val="26"/>
          <w:szCs w:val="26"/>
        </w:rPr>
        <w:t>tháng</w:t>
      </w:r>
      <w:proofErr w:type="spellEnd"/>
      <w:r w:rsidR="00B3338B" w:rsidRPr="00B3338B">
        <w:rPr>
          <w:rFonts w:cs="Times New Roman"/>
          <w:sz w:val="26"/>
          <w:szCs w:val="26"/>
        </w:rPr>
        <w:t xml:space="preserve"> 10/2011, do </w:t>
      </w:r>
      <w:proofErr w:type="spellStart"/>
      <w:r w:rsidR="00B3338B" w:rsidRPr="00B3338B">
        <w:rPr>
          <w:rFonts w:cs="Times New Roman"/>
          <w:sz w:val="26"/>
          <w:szCs w:val="26"/>
        </w:rPr>
        <w:t>chương</w:t>
      </w:r>
      <w:proofErr w:type="spellEnd"/>
      <w:r w:rsidR="00B3338B" w:rsidRPr="00B3338B">
        <w:rPr>
          <w:rFonts w:cs="Times New Roman"/>
          <w:sz w:val="26"/>
          <w:szCs w:val="26"/>
        </w:rPr>
        <w:t xml:space="preserve"> </w:t>
      </w:r>
      <w:proofErr w:type="spellStart"/>
      <w:r w:rsidR="00B3338B" w:rsidRPr="00B3338B">
        <w:rPr>
          <w:rFonts w:cs="Times New Roman"/>
          <w:sz w:val="26"/>
          <w:szCs w:val="26"/>
        </w:rPr>
        <w:t>trình</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w:t>
      </w:r>
      <w:proofErr w:type="spellStart"/>
      <w:r w:rsidR="00B3338B" w:rsidRPr="00B3338B">
        <w:rPr>
          <w:rFonts w:cs="Times New Roman"/>
          <w:sz w:val="26"/>
          <w:szCs w:val="26"/>
        </w:rPr>
        <w:t>bổng</w:t>
      </w:r>
      <w:proofErr w:type="spellEnd"/>
      <w:r w:rsidR="00B3338B" w:rsidRPr="00B3338B">
        <w:rPr>
          <w:rFonts w:cs="Times New Roman"/>
          <w:sz w:val="26"/>
          <w:szCs w:val="26"/>
        </w:rPr>
        <w:t xml:space="preserve"> </w:t>
      </w:r>
      <w:proofErr w:type="spellStart"/>
      <w:r w:rsidR="00B3338B" w:rsidRPr="00B3338B">
        <w:rPr>
          <w:rFonts w:cs="Times New Roman"/>
          <w:sz w:val="26"/>
          <w:szCs w:val="26"/>
        </w:rPr>
        <w:t>kết</w:t>
      </w:r>
      <w:proofErr w:type="spellEnd"/>
      <w:r w:rsidR="00B3338B" w:rsidRPr="00B3338B">
        <w:rPr>
          <w:rFonts w:cs="Times New Roman"/>
          <w:sz w:val="26"/>
          <w:szCs w:val="26"/>
        </w:rPr>
        <w:t xml:space="preserve"> </w:t>
      </w:r>
      <w:proofErr w:type="spellStart"/>
      <w:r w:rsidR="00B3338B" w:rsidRPr="00B3338B">
        <w:rPr>
          <w:rFonts w:cs="Times New Roman"/>
          <w:sz w:val="26"/>
          <w:szCs w:val="26"/>
        </w:rPr>
        <w:t>thúc</w:t>
      </w:r>
      <w:proofErr w:type="spellEnd"/>
      <w:r w:rsidR="00B3338B" w:rsidRPr="00B3338B">
        <w:rPr>
          <w:rFonts w:cs="Times New Roman"/>
          <w:sz w:val="26"/>
          <w:szCs w:val="26"/>
        </w:rPr>
        <w:t xml:space="preserve">, </w:t>
      </w:r>
      <w:proofErr w:type="spellStart"/>
      <w:r w:rsidR="00B3338B" w:rsidRPr="00B3338B">
        <w:rPr>
          <w:rFonts w:cs="Times New Roman"/>
          <w:sz w:val="26"/>
          <w:szCs w:val="26"/>
        </w:rPr>
        <w:t>không</w:t>
      </w:r>
      <w:proofErr w:type="spellEnd"/>
      <w:r w:rsidR="00B3338B" w:rsidRPr="00B3338B">
        <w:rPr>
          <w:rFonts w:cs="Times New Roman"/>
          <w:sz w:val="26"/>
          <w:szCs w:val="26"/>
        </w:rPr>
        <w:t xml:space="preserve"> </w:t>
      </w:r>
      <w:proofErr w:type="spellStart"/>
      <w:r w:rsidR="00B3338B" w:rsidRPr="00B3338B">
        <w:rPr>
          <w:rFonts w:cs="Times New Roman"/>
          <w:sz w:val="26"/>
          <w:szCs w:val="26"/>
        </w:rPr>
        <w:t>có</w:t>
      </w:r>
      <w:proofErr w:type="spellEnd"/>
      <w:r w:rsidR="00B3338B" w:rsidRPr="00B3338B">
        <w:rPr>
          <w:rFonts w:cs="Times New Roman"/>
          <w:sz w:val="26"/>
          <w:szCs w:val="26"/>
        </w:rPr>
        <w:t xml:space="preserve"> </w:t>
      </w:r>
      <w:proofErr w:type="spellStart"/>
      <w:r w:rsidR="00B3338B" w:rsidRPr="00B3338B">
        <w:rPr>
          <w:rFonts w:cs="Times New Roman"/>
          <w:sz w:val="26"/>
          <w:szCs w:val="26"/>
        </w:rPr>
        <w:t>kinh</w:t>
      </w:r>
      <w:proofErr w:type="spellEnd"/>
      <w:r w:rsidR="00B3338B" w:rsidRPr="00B3338B">
        <w:rPr>
          <w:rFonts w:cs="Times New Roman"/>
          <w:sz w:val="26"/>
          <w:szCs w:val="26"/>
        </w:rPr>
        <w:t xml:space="preserve"> </w:t>
      </w:r>
      <w:proofErr w:type="spellStart"/>
      <w:r w:rsidR="00B3338B" w:rsidRPr="00B3338B">
        <w:rPr>
          <w:rFonts w:cs="Times New Roman"/>
          <w:sz w:val="26"/>
          <w:szCs w:val="26"/>
        </w:rPr>
        <w:t>phí</w:t>
      </w:r>
      <w:proofErr w:type="spellEnd"/>
      <w:r w:rsidR="00B3338B" w:rsidRPr="00B3338B">
        <w:rPr>
          <w:rFonts w:cs="Times New Roman"/>
          <w:sz w:val="26"/>
          <w:szCs w:val="26"/>
        </w:rPr>
        <w:t xml:space="preserve"> </w:t>
      </w:r>
      <w:proofErr w:type="spellStart"/>
      <w:r w:rsidR="00B3338B" w:rsidRPr="00B3338B">
        <w:rPr>
          <w:rFonts w:cs="Times New Roman"/>
          <w:sz w:val="26"/>
          <w:szCs w:val="26"/>
        </w:rPr>
        <w:t>để</w:t>
      </w:r>
      <w:proofErr w:type="spellEnd"/>
      <w:r w:rsidR="00B3338B" w:rsidRPr="00B3338B">
        <w:rPr>
          <w:rFonts w:cs="Times New Roman"/>
          <w:sz w:val="26"/>
          <w:szCs w:val="26"/>
        </w:rPr>
        <w:t xml:space="preserve"> </w:t>
      </w:r>
      <w:proofErr w:type="spellStart"/>
      <w:r w:rsidR="00B3338B" w:rsidRPr="00B3338B">
        <w:rPr>
          <w:rFonts w:cs="Times New Roman"/>
          <w:sz w:val="26"/>
          <w:szCs w:val="26"/>
        </w:rPr>
        <w:t>tiếp</w:t>
      </w:r>
      <w:proofErr w:type="spellEnd"/>
      <w:r w:rsidR="00B3338B" w:rsidRPr="00B3338B">
        <w:rPr>
          <w:rFonts w:cs="Times New Roman"/>
          <w:sz w:val="26"/>
          <w:szCs w:val="26"/>
        </w:rPr>
        <w:t xml:space="preserve"> </w:t>
      </w:r>
      <w:proofErr w:type="spellStart"/>
      <w:r w:rsidR="00B3338B" w:rsidRPr="00B3338B">
        <w:rPr>
          <w:rFonts w:cs="Times New Roman"/>
          <w:sz w:val="26"/>
          <w:szCs w:val="26"/>
        </w:rPr>
        <w:t>tục</w:t>
      </w:r>
      <w:proofErr w:type="spellEnd"/>
      <w:r w:rsidR="00B3338B" w:rsidRPr="00B3338B">
        <w:rPr>
          <w:rFonts w:cs="Times New Roman"/>
          <w:sz w:val="26"/>
          <w:szCs w:val="26"/>
        </w:rPr>
        <w:t xml:space="preserve"> </w:t>
      </w:r>
      <w:proofErr w:type="spellStart"/>
      <w:r w:rsidR="00B3338B" w:rsidRPr="00B3338B">
        <w:rPr>
          <w:rFonts w:cs="Times New Roman"/>
          <w:sz w:val="26"/>
          <w:szCs w:val="26"/>
        </w:rPr>
        <w:t>thực</w:t>
      </w:r>
      <w:proofErr w:type="spellEnd"/>
      <w:r w:rsidR="00B3338B" w:rsidRPr="00B3338B">
        <w:rPr>
          <w:rFonts w:cs="Times New Roman"/>
          <w:sz w:val="26"/>
          <w:szCs w:val="26"/>
        </w:rPr>
        <w:t xml:space="preserve"> </w:t>
      </w:r>
      <w:proofErr w:type="spellStart"/>
      <w:r w:rsidR="00B3338B" w:rsidRPr="00B3338B">
        <w:rPr>
          <w:rFonts w:cs="Times New Roman"/>
          <w:sz w:val="26"/>
          <w:szCs w:val="26"/>
        </w:rPr>
        <w:t>hiện</w:t>
      </w:r>
      <w:proofErr w:type="spellEnd"/>
      <w:r w:rsidR="00B3338B" w:rsidRPr="00B3338B">
        <w:rPr>
          <w:rFonts w:cs="Times New Roman"/>
          <w:sz w:val="26"/>
          <w:szCs w:val="26"/>
        </w:rPr>
        <w:t xml:space="preserve"> </w:t>
      </w:r>
      <w:proofErr w:type="spellStart"/>
      <w:r w:rsidR="00B3338B" w:rsidRPr="00B3338B">
        <w:rPr>
          <w:rFonts w:cs="Times New Roman"/>
          <w:sz w:val="26"/>
          <w:szCs w:val="26"/>
        </w:rPr>
        <w:t>đề</w:t>
      </w:r>
      <w:proofErr w:type="spellEnd"/>
      <w:r w:rsidR="00B3338B" w:rsidRPr="00B3338B">
        <w:rPr>
          <w:rFonts w:cs="Times New Roman"/>
          <w:sz w:val="26"/>
          <w:szCs w:val="26"/>
        </w:rPr>
        <w:t xml:space="preserve"> </w:t>
      </w:r>
      <w:proofErr w:type="spellStart"/>
      <w:r w:rsidR="00B3338B" w:rsidRPr="00B3338B">
        <w:rPr>
          <w:rFonts w:cs="Times New Roman"/>
          <w:sz w:val="26"/>
          <w:szCs w:val="26"/>
        </w:rPr>
        <w:t>tài</w:t>
      </w:r>
      <w:proofErr w:type="spellEnd"/>
      <w:r w:rsidR="00B3338B" w:rsidRPr="00B3338B">
        <w:rPr>
          <w:rFonts w:cs="Times New Roman"/>
          <w:sz w:val="26"/>
          <w:szCs w:val="26"/>
        </w:rPr>
        <w:t xml:space="preserve"> </w:t>
      </w:r>
      <w:proofErr w:type="spellStart"/>
      <w:r w:rsidR="00B3338B" w:rsidRPr="00B3338B">
        <w:rPr>
          <w:rFonts w:cs="Times New Roman"/>
          <w:sz w:val="26"/>
          <w:szCs w:val="26"/>
        </w:rPr>
        <w:t>luận</w:t>
      </w:r>
      <w:proofErr w:type="spellEnd"/>
      <w:r w:rsidR="00B3338B" w:rsidRPr="00B3338B">
        <w:rPr>
          <w:rFonts w:cs="Times New Roman"/>
          <w:sz w:val="26"/>
          <w:szCs w:val="26"/>
        </w:rPr>
        <w:t xml:space="preserve"> </w:t>
      </w:r>
      <w:proofErr w:type="spellStart"/>
      <w:r w:rsidR="00B3338B" w:rsidRPr="00B3338B">
        <w:rPr>
          <w:rFonts w:cs="Times New Roman"/>
          <w:sz w:val="26"/>
          <w:szCs w:val="26"/>
        </w:rPr>
        <w:t>án</w:t>
      </w:r>
      <w:proofErr w:type="spellEnd"/>
      <w:r w:rsidR="00B3338B" w:rsidRPr="00B3338B">
        <w:rPr>
          <w:rFonts w:cs="Times New Roman"/>
          <w:sz w:val="26"/>
          <w:szCs w:val="26"/>
        </w:rPr>
        <w:t xml:space="preserve">, </w:t>
      </w:r>
      <w:proofErr w:type="spellStart"/>
      <w:r w:rsidR="00B3338B" w:rsidRPr="00B3338B">
        <w:rPr>
          <w:rFonts w:cs="Times New Roman"/>
          <w:sz w:val="26"/>
          <w:szCs w:val="26"/>
        </w:rPr>
        <w:t>ứng</w:t>
      </w:r>
      <w:proofErr w:type="spellEnd"/>
      <w:r w:rsidR="00B3338B" w:rsidRPr="00B3338B">
        <w:rPr>
          <w:rFonts w:cs="Times New Roman"/>
          <w:sz w:val="26"/>
          <w:szCs w:val="26"/>
        </w:rPr>
        <w:t xml:space="preserve"> </w:t>
      </w:r>
      <w:proofErr w:type="spellStart"/>
      <w:r w:rsidR="00B3338B" w:rsidRPr="00B3338B">
        <w:rPr>
          <w:rFonts w:cs="Times New Roman"/>
          <w:sz w:val="26"/>
          <w:szCs w:val="26"/>
        </w:rPr>
        <w:t>viên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được</w:t>
      </w:r>
      <w:proofErr w:type="spellEnd"/>
      <w:r w:rsidR="00B3338B" w:rsidRPr="00B3338B">
        <w:rPr>
          <w:rFonts w:cs="Times New Roman"/>
          <w:sz w:val="26"/>
          <w:szCs w:val="26"/>
        </w:rPr>
        <w:t xml:space="preserve"> </w:t>
      </w:r>
      <w:proofErr w:type="spellStart"/>
      <w:r w:rsidR="00B3338B" w:rsidRPr="00B3338B">
        <w:rPr>
          <w:rFonts w:cs="Times New Roman"/>
          <w:sz w:val="26"/>
          <w:szCs w:val="26"/>
        </w:rPr>
        <w:t>trở</w:t>
      </w:r>
      <w:proofErr w:type="spellEnd"/>
      <w:r w:rsidR="00B3338B" w:rsidRPr="00B3338B">
        <w:rPr>
          <w:rFonts w:cs="Times New Roman"/>
          <w:sz w:val="26"/>
          <w:szCs w:val="26"/>
        </w:rPr>
        <w:t xml:space="preserve"> </w:t>
      </w:r>
      <w:proofErr w:type="spellStart"/>
      <w:r w:rsidR="00B3338B" w:rsidRPr="00B3338B">
        <w:rPr>
          <w:rFonts w:cs="Times New Roman"/>
          <w:sz w:val="26"/>
          <w:szCs w:val="26"/>
        </w:rPr>
        <w:t>về</w:t>
      </w:r>
      <w:proofErr w:type="spellEnd"/>
      <w:r w:rsidR="00B3338B" w:rsidRPr="00B3338B">
        <w:rPr>
          <w:rFonts w:cs="Times New Roman"/>
          <w:sz w:val="26"/>
          <w:szCs w:val="26"/>
        </w:rPr>
        <w:t xml:space="preserve"> </w:t>
      </w:r>
      <w:proofErr w:type="spellStart"/>
      <w:r w:rsidR="00B3338B" w:rsidRPr="00B3338B">
        <w:rPr>
          <w:rFonts w:cs="Times New Roman"/>
          <w:sz w:val="26"/>
          <w:szCs w:val="26"/>
        </w:rPr>
        <w:t>nước</w:t>
      </w:r>
      <w:proofErr w:type="spellEnd"/>
      <w:r w:rsidR="00B3338B" w:rsidRPr="00B3338B">
        <w:rPr>
          <w:rFonts w:cs="Times New Roman"/>
          <w:sz w:val="26"/>
          <w:szCs w:val="26"/>
        </w:rPr>
        <w:t xml:space="preserve">, </w:t>
      </w:r>
      <w:proofErr w:type="spellStart"/>
      <w:r w:rsidR="00B3338B" w:rsidRPr="00B3338B">
        <w:rPr>
          <w:rFonts w:cs="Times New Roman"/>
          <w:sz w:val="26"/>
          <w:szCs w:val="26"/>
        </w:rPr>
        <w:t>tham</w:t>
      </w:r>
      <w:proofErr w:type="spellEnd"/>
      <w:r w:rsidR="00B3338B" w:rsidRPr="00B3338B">
        <w:rPr>
          <w:rFonts w:cs="Times New Roman"/>
          <w:sz w:val="26"/>
          <w:szCs w:val="26"/>
        </w:rPr>
        <w:t xml:space="preserve"> </w:t>
      </w:r>
      <w:proofErr w:type="spellStart"/>
      <w:r w:rsidR="00B3338B" w:rsidRPr="00B3338B">
        <w:rPr>
          <w:rFonts w:cs="Times New Roman"/>
          <w:sz w:val="26"/>
          <w:szCs w:val="26"/>
        </w:rPr>
        <w:t>gia</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cứu</w:t>
      </w:r>
      <w:proofErr w:type="spellEnd"/>
      <w:r w:rsidR="00B3338B" w:rsidRPr="00B3338B">
        <w:rPr>
          <w:rFonts w:cs="Times New Roman"/>
          <w:sz w:val="26"/>
          <w:szCs w:val="26"/>
        </w:rPr>
        <w:t xml:space="preserve"> khoa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w:t>
      </w:r>
      <w:proofErr w:type="spellStart"/>
      <w:r w:rsidR="00B3338B" w:rsidRPr="00B3338B">
        <w:rPr>
          <w:rFonts w:cs="Times New Roman"/>
          <w:sz w:val="26"/>
          <w:szCs w:val="26"/>
        </w:rPr>
        <w:t>tại</w:t>
      </w:r>
      <w:proofErr w:type="spellEnd"/>
      <w:r w:rsidR="00B3338B" w:rsidRPr="00B3338B">
        <w:rPr>
          <w:rFonts w:cs="Times New Roman"/>
          <w:sz w:val="26"/>
          <w:szCs w:val="26"/>
        </w:rPr>
        <w:t xml:space="preserve"> Trung </w:t>
      </w:r>
      <w:proofErr w:type="spellStart"/>
      <w:r w:rsidR="00B3338B" w:rsidRPr="00B3338B">
        <w:rPr>
          <w:rFonts w:cs="Times New Roman"/>
          <w:sz w:val="26"/>
          <w:szCs w:val="26"/>
        </w:rPr>
        <w:t>tâm</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cứu</w:t>
      </w:r>
      <w:proofErr w:type="spellEnd"/>
      <w:r w:rsidR="00B3338B" w:rsidRPr="00B3338B">
        <w:rPr>
          <w:rFonts w:cs="Times New Roman"/>
          <w:sz w:val="26"/>
          <w:szCs w:val="26"/>
        </w:rPr>
        <w:t xml:space="preserve"> </w:t>
      </w:r>
      <w:proofErr w:type="spellStart"/>
      <w:r w:rsidR="00B3338B" w:rsidRPr="00B3338B">
        <w:rPr>
          <w:rFonts w:cs="Times New Roman"/>
          <w:sz w:val="26"/>
          <w:szCs w:val="26"/>
        </w:rPr>
        <w:t>Hệ</w:t>
      </w:r>
      <w:proofErr w:type="spellEnd"/>
      <w:r w:rsidR="00B3338B" w:rsidRPr="00B3338B">
        <w:rPr>
          <w:rFonts w:cs="Times New Roman"/>
          <w:sz w:val="26"/>
          <w:szCs w:val="26"/>
        </w:rPr>
        <w:t xml:space="preserve"> </w:t>
      </w:r>
      <w:proofErr w:type="spellStart"/>
      <w:r w:rsidR="00B3338B" w:rsidRPr="00B3338B">
        <w:rPr>
          <w:rFonts w:cs="Times New Roman"/>
          <w:sz w:val="26"/>
          <w:szCs w:val="26"/>
        </w:rPr>
        <w:t>sinh</w:t>
      </w:r>
      <w:proofErr w:type="spellEnd"/>
      <w:r w:rsidR="00B3338B" w:rsidRPr="00B3338B">
        <w:rPr>
          <w:rFonts w:cs="Times New Roman"/>
          <w:sz w:val="26"/>
          <w:szCs w:val="26"/>
        </w:rPr>
        <w:t xml:space="preserve"> </w:t>
      </w:r>
      <w:proofErr w:type="spellStart"/>
      <w:r w:rsidR="00B3338B" w:rsidRPr="00B3338B">
        <w:rPr>
          <w:rFonts w:cs="Times New Roman"/>
          <w:sz w:val="26"/>
          <w:szCs w:val="26"/>
        </w:rPr>
        <w:t>thái</w:t>
      </w:r>
      <w:proofErr w:type="spellEnd"/>
      <w:r w:rsidR="00B3338B" w:rsidRPr="00B3338B">
        <w:rPr>
          <w:rFonts w:cs="Times New Roman"/>
          <w:sz w:val="26"/>
          <w:szCs w:val="26"/>
        </w:rPr>
        <w:t xml:space="preserve"> </w:t>
      </w:r>
      <w:proofErr w:type="spellStart"/>
      <w:r w:rsidR="00B3338B" w:rsidRPr="00B3338B">
        <w:rPr>
          <w:rFonts w:cs="Times New Roman"/>
          <w:sz w:val="26"/>
          <w:szCs w:val="26"/>
        </w:rPr>
        <w:t>rừng</w:t>
      </w:r>
      <w:proofErr w:type="spellEnd"/>
      <w:r w:rsidR="00B3338B" w:rsidRPr="00B3338B">
        <w:rPr>
          <w:rFonts w:cs="Times New Roman"/>
          <w:sz w:val="26"/>
          <w:szCs w:val="26"/>
        </w:rPr>
        <w:t xml:space="preserve"> </w:t>
      </w:r>
      <w:proofErr w:type="spellStart"/>
      <w:r w:rsidR="00B3338B" w:rsidRPr="00B3338B">
        <w:rPr>
          <w:rFonts w:cs="Times New Roman"/>
          <w:sz w:val="26"/>
          <w:szCs w:val="26"/>
        </w:rPr>
        <w:t>ngập</w:t>
      </w:r>
      <w:proofErr w:type="spellEnd"/>
      <w:r w:rsidR="00B3338B" w:rsidRPr="00B3338B">
        <w:rPr>
          <w:rFonts w:cs="Times New Roman"/>
          <w:sz w:val="26"/>
          <w:szCs w:val="26"/>
        </w:rPr>
        <w:t xml:space="preserve"> </w:t>
      </w:r>
      <w:proofErr w:type="spellStart"/>
      <w:r w:rsidR="00B3338B" w:rsidRPr="00B3338B">
        <w:rPr>
          <w:rFonts w:cs="Times New Roman"/>
          <w:sz w:val="26"/>
          <w:szCs w:val="26"/>
        </w:rPr>
        <w:t>mặn</w:t>
      </w:r>
      <w:proofErr w:type="spellEnd"/>
      <w:r w:rsidR="00B3338B" w:rsidRPr="00B3338B">
        <w:rPr>
          <w:rFonts w:cs="Times New Roman"/>
          <w:sz w:val="26"/>
          <w:szCs w:val="26"/>
        </w:rPr>
        <w:t xml:space="preserve"> (MERC) - </w:t>
      </w:r>
      <w:proofErr w:type="spellStart"/>
      <w:r w:rsidR="00B3338B" w:rsidRPr="00B3338B">
        <w:rPr>
          <w:rFonts w:cs="Times New Roman"/>
          <w:sz w:val="26"/>
          <w:szCs w:val="26"/>
        </w:rPr>
        <w:t>một</w:t>
      </w:r>
      <w:proofErr w:type="spellEnd"/>
      <w:r w:rsidR="00B3338B" w:rsidRPr="00B3338B">
        <w:rPr>
          <w:rFonts w:cs="Times New Roman"/>
          <w:sz w:val="26"/>
          <w:szCs w:val="26"/>
        </w:rPr>
        <w:t xml:space="preserve"> </w:t>
      </w:r>
      <w:proofErr w:type="spellStart"/>
      <w:r w:rsidR="00B3338B" w:rsidRPr="00B3338B">
        <w:rPr>
          <w:rFonts w:cs="Times New Roman"/>
          <w:sz w:val="26"/>
          <w:szCs w:val="26"/>
        </w:rPr>
        <w:t>đơn</w:t>
      </w:r>
      <w:proofErr w:type="spellEnd"/>
      <w:r w:rsidR="00B3338B" w:rsidRPr="00B3338B">
        <w:rPr>
          <w:rFonts w:cs="Times New Roman"/>
          <w:sz w:val="26"/>
          <w:szCs w:val="26"/>
        </w:rPr>
        <w:t xml:space="preserve"> </w:t>
      </w:r>
      <w:proofErr w:type="spellStart"/>
      <w:r w:rsidR="00B3338B" w:rsidRPr="00B3338B">
        <w:rPr>
          <w:rFonts w:cs="Times New Roman"/>
          <w:sz w:val="26"/>
          <w:szCs w:val="26"/>
        </w:rPr>
        <w:t>vị</w:t>
      </w:r>
      <w:proofErr w:type="spellEnd"/>
      <w:r w:rsidR="00B3338B" w:rsidRPr="00B3338B">
        <w:rPr>
          <w:rFonts w:cs="Times New Roman"/>
          <w:sz w:val="26"/>
          <w:szCs w:val="26"/>
        </w:rPr>
        <w:t xml:space="preserve"> </w:t>
      </w:r>
      <w:proofErr w:type="spellStart"/>
      <w:r w:rsidR="00B3338B" w:rsidRPr="00B3338B">
        <w:rPr>
          <w:rFonts w:cs="Times New Roman"/>
          <w:sz w:val="26"/>
          <w:szCs w:val="26"/>
        </w:rPr>
        <w:t>trực</w:t>
      </w:r>
      <w:proofErr w:type="spellEnd"/>
      <w:r w:rsidR="00B3338B" w:rsidRPr="00B3338B">
        <w:rPr>
          <w:rFonts w:cs="Times New Roman"/>
          <w:sz w:val="26"/>
          <w:szCs w:val="26"/>
        </w:rPr>
        <w:t xml:space="preserve"> </w:t>
      </w:r>
      <w:proofErr w:type="spellStart"/>
      <w:r w:rsidR="00B3338B" w:rsidRPr="00B3338B">
        <w:rPr>
          <w:rFonts w:cs="Times New Roman"/>
          <w:sz w:val="26"/>
          <w:szCs w:val="26"/>
        </w:rPr>
        <w:t>thuộc</w:t>
      </w:r>
      <w:proofErr w:type="spellEnd"/>
      <w:r w:rsidR="00B3338B" w:rsidRPr="00B3338B">
        <w:rPr>
          <w:rFonts w:cs="Times New Roman"/>
          <w:sz w:val="26"/>
          <w:szCs w:val="26"/>
        </w:rPr>
        <w:t xml:space="preserve"> </w:t>
      </w:r>
      <w:proofErr w:type="spellStart"/>
      <w:r w:rsidR="00B3338B" w:rsidRPr="00B3338B">
        <w:rPr>
          <w:rFonts w:cs="Times New Roman"/>
          <w:sz w:val="26"/>
          <w:szCs w:val="26"/>
        </w:rPr>
        <w:t>HNUE</w:t>
      </w:r>
      <w:proofErr w:type="spellEnd"/>
      <w:r w:rsidR="00B3338B" w:rsidRPr="00B3338B">
        <w:rPr>
          <w:rFonts w:cs="Times New Roman"/>
          <w:sz w:val="26"/>
          <w:szCs w:val="26"/>
        </w:rPr>
        <w:t xml:space="preserve">. </w:t>
      </w:r>
      <w:proofErr w:type="spellStart"/>
      <w:r w:rsidR="00B3338B" w:rsidRPr="00B3338B">
        <w:rPr>
          <w:rFonts w:cs="Times New Roman"/>
          <w:sz w:val="26"/>
          <w:szCs w:val="26"/>
        </w:rPr>
        <w:t>Năm</w:t>
      </w:r>
      <w:proofErr w:type="spellEnd"/>
      <w:r w:rsidR="00B3338B" w:rsidRPr="00B3338B">
        <w:rPr>
          <w:rFonts w:cs="Times New Roman"/>
          <w:sz w:val="26"/>
          <w:szCs w:val="26"/>
        </w:rPr>
        <w:t xml:space="preserve"> 2012, </w:t>
      </w:r>
      <w:proofErr w:type="spellStart"/>
      <w:r w:rsidR="00B3338B" w:rsidRPr="00B3338B">
        <w:rPr>
          <w:rFonts w:cs="Times New Roman"/>
          <w:sz w:val="26"/>
          <w:szCs w:val="26"/>
        </w:rPr>
        <w:t>ứng</w:t>
      </w:r>
      <w:proofErr w:type="spellEnd"/>
      <w:r w:rsidR="00B3338B" w:rsidRPr="00B3338B">
        <w:rPr>
          <w:rFonts w:cs="Times New Roman"/>
          <w:sz w:val="26"/>
          <w:szCs w:val="26"/>
        </w:rPr>
        <w:t xml:space="preserve"> </w:t>
      </w:r>
      <w:proofErr w:type="spellStart"/>
      <w:r w:rsidR="00B3338B" w:rsidRPr="00B3338B">
        <w:rPr>
          <w:rFonts w:cs="Times New Roman"/>
          <w:sz w:val="26"/>
          <w:szCs w:val="26"/>
        </w:rPr>
        <w:t>viên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tiếp</w:t>
      </w:r>
      <w:proofErr w:type="spellEnd"/>
      <w:r w:rsidR="00B3338B" w:rsidRPr="00B3338B">
        <w:rPr>
          <w:rFonts w:cs="Times New Roman"/>
          <w:sz w:val="26"/>
          <w:szCs w:val="26"/>
        </w:rPr>
        <w:t xml:space="preserve"> </w:t>
      </w:r>
      <w:proofErr w:type="spellStart"/>
      <w:r w:rsidR="00B3338B" w:rsidRPr="00B3338B">
        <w:rPr>
          <w:rFonts w:cs="Times New Roman"/>
          <w:sz w:val="26"/>
          <w:szCs w:val="26"/>
        </w:rPr>
        <w:t>tục</w:t>
      </w:r>
      <w:proofErr w:type="spellEnd"/>
      <w:r w:rsidR="00B3338B" w:rsidRPr="00B3338B">
        <w:rPr>
          <w:rFonts w:cs="Times New Roman"/>
          <w:sz w:val="26"/>
          <w:szCs w:val="26"/>
        </w:rPr>
        <w:t xml:space="preserve"> </w:t>
      </w:r>
      <w:proofErr w:type="spellStart"/>
      <w:r w:rsidR="00B3338B" w:rsidRPr="00B3338B">
        <w:rPr>
          <w:rFonts w:cs="Times New Roman"/>
          <w:sz w:val="26"/>
          <w:szCs w:val="26"/>
        </w:rPr>
        <w:t>làm</w:t>
      </w:r>
      <w:proofErr w:type="spellEnd"/>
      <w:r w:rsidR="00B3338B" w:rsidRPr="00B3338B">
        <w:rPr>
          <w:rFonts w:cs="Times New Roman"/>
          <w:sz w:val="26"/>
          <w:szCs w:val="26"/>
        </w:rPr>
        <w:t xml:space="preserve"> </w:t>
      </w:r>
      <w:proofErr w:type="spellStart"/>
      <w:r w:rsidR="00B3338B" w:rsidRPr="00B3338B">
        <w:rPr>
          <w:rFonts w:cs="Times New Roman"/>
          <w:sz w:val="26"/>
          <w:szCs w:val="26"/>
        </w:rPr>
        <w:t>nghiên</w:t>
      </w:r>
      <w:proofErr w:type="spellEnd"/>
      <w:r w:rsidR="00B3338B" w:rsidRPr="00B3338B">
        <w:rPr>
          <w:rFonts w:cs="Times New Roman"/>
          <w:sz w:val="26"/>
          <w:szCs w:val="26"/>
        </w:rPr>
        <w:t xml:space="preserve"> </w:t>
      </w:r>
      <w:proofErr w:type="spellStart"/>
      <w:r w:rsidR="00B3338B" w:rsidRPr="00B3338B">
        <w:rPr>
          <w:rFonts w:cs="Times New Roman"/>
          <w:sz w:val="26"/>
          <w:szCs w:val="26"/>
        </w:rPr>
        <w:t>cứu</w:t>
      </w:r>
      <w:proofErr w:type="spellEnd"/>
      <w:r w:rsidR="00B3338B" w:rsidRPr="00B3338B">
        <w:rPr>
          <w:rFonts w:cs="Times New Roman"/>
          <w:sz w:val="26"/>
          <w:szCs w:val="26"/>
        </w:rPr>
        <w:t xml:space="preserve"> </w:t>
      </w:r>
      <w:proofErr w:type="spellStart"/>
      <w:r w:rsidR="00B3338B" w:rsidRPr="00B3338B">
        <w:rPr>
          <w:rFonts w:cs="Times New Roman"/>
          <w:sz w:val="26"/>
          <w:szCs w:val="26"/>
        </w:rPr>
        <w:t>sinh</w:t>
      </w:r>
      <w:proofErr w:type="spellEnd"/>
      <w:r w:rsidR="00B3338B" w:rsidRPr="00B3338B">
        <w:rPr>
          <w:rFonts w:cs="Times New Roman"/>
          <w:sz w:val="26"/>
          <w:szCs w:val="26"/>
        </w:rPr>
        <w:t xml:space="preserve"> </w:t>
      </w:r>
      <w:proofErr w:type="spellStart"/>
      <w:r w:rsidR="00B3338B" w:rsidRPr="00B3338B">
        <w:rPr>
          <w:rFonts w:cs="Times New Roman"/>
          <w:sz w:val="26"/>
          <w:szCs w:val="26"/>
        </w:rPr>
        <w:t>tại</w:t>
      </w:r>
      <w:proofErr w:type="spellEnd"/>
      <w:r w:rsidR="00B3338B" w:rsidRPr="00B3338B">
        <w:rPr>
          <w:rFonts w:cs="Times New Roman"/>
          <w:sz w:val="26"/>
          <w:szCs w:val="26"/>
        </w:rPr>
        <w:t xml:space="preserve"> Khoa Sinh </w:t>
      </w:r>
      <w:proofErr w:type="spellStart"/>
      <w:r w:rsidR="00B3338B" w:rsidRPr="00B3338B">
        <w:rPr>
          <w:rFonts w:cs="Times New Roman"/>
          <w:sz w:val="26"/>
          <w:szCs w:val="26"/>
        </w:rPr>
        <w:t>học</w:t>
      </w:r>
      <w:proofErr w:type="spellEnd"/>
      <w:r w:rsidR="00B3338B">
        <w:rPr>
          <w:rFonts w:cs="Times New Roman"/>
          <w:sz w:val="26"/>
          <w:szCs w:val="26"/>
        </w:rPr>
        <w:t xml:space="preserve">, </w:t>
      </w:r>
      <w:proofErr w:type="spellStart"/>
      <w:r w:rsidR="00B3338B" w:rsidRPr="00B3338B">
        <w:rPr>
          <w:rFonts w:cs="Times New Roman"/>
          <w:sz w:val="26"/>
          <w:szCs w:val="26"/>
        </w:rPr>
        <w:t>HNUE</w:t>
      </w:r>
      <w:proofErr w:type="spellEnd"/>
      <w:r w:rsidR="00B3338B">
        <w:rPr>
          <w:rFonts w:cs="Times New Roman"/>
          <w:sz w:val="26"/>
          <w:szCs w:val="26"/>
        </w:rPr>
        <w:t>,</w:t>
      </w:r>
      <w:r w:rsidR="00B3338B" w:rsidRPr="00B3338B">
        <w:rPr>
          <w:rFonts w:cs="Times New Roman"/>
          <w:sz w:val="26"/>
          <w:szCs w:val="26"/>
        </w:rPr>
        <w:t xml:space="preserve"> </w:t>
      </w:r>
      <w:proofErr w:type="spellStart"/>
      <w:r w:rsidR="00B3338B" w:rsidRPr="00B3338B">
        <w:rPr>
          <w:rFonts w:cs="Times New Roman"/>
          <w:sz w:val="26"/>
          <w:szCs w:val="26"/>
        </w:rPr>
        <w:t>bảo</w:t>
      </w:r>
      <w:proofErr w:type="spellEnd"/>
      <w:r w:rsidR="00B3338B" w:rsidRPr="00B3338B">
        <w:rPr>
          <w:rFonts w:cs="Times New Roman"/>
          <w:sz w:val="26"/>
          <w:szCs w:val="26"/>
        </w:rPr>
        <w:t xml:space="preserve"> </w:t>
      </w:r>
      <w:proofErr w:type="spellStart"/>
      <w:r w:rsidR="00B3338B" w:rsidRPr="00B3338B">
        <w:rPr>
          <w:rFonts w:cs="Times New Roman"/>
          <w:sz w:val="26"/>
          <w:szCs w:val="26"/>
        </w:rPr>
        <w:t>vệ</w:t>
      </w:r>
      <w:proofErr w:type="spellEnd"/>
      <w:r w:rsidR="00B3338B" w:rsidRPr="00B3338B">
        <w:rPr>
          <w:rFonts w:cs="Times New Roman"/>
          <w:sz w:val="26"/>
          <w:szCs w:val="26"/>
        </w:rPr>
        <w:t xml:space="preserve"> </w:t>
      </w:r>
      <w:proofErr w:type="spellStart"/>
      <w:r w:rsidR="00B3338B" w:rsidRPr="00B3338B">
        <w:rPr>
          <w:rFonts w:cs="Times New Roman"/>
          <w:sz w:val="26"/>
          <w:szCs w:val="26"/>
        </w:rPr>
        <w:t>thành</w:t>
      </w:r>
      <w:proofErr w:type="spellEnd"/>
      <w:r w:rsidR="00B3338B" w:rsidRPr="00B3338B">
        <w:rPr>
          <w:rFonts w:cs="Times New Roman"/>
          <w:sz w:val="26"/>
          <w:szCs w:val="26"/>
        </w:rPr>
        <w:t xml:space="preserve"> </w:t>
      </w:r>
      <w:proofErr w:type="spellStart"/>
      <w:r w:rsidR="00B3338B" w:rsidRPr="00B3338B">
        <w:rPr>
          <w:rFonts w:cs="Times New Roman"/>
          <w:sz w:val="26"/>
          <w:szCs w:val="26"/>
        </w:rPr>
        <w:t>công</w:t>
      </w:r>
      <w:proofErr w:type="spellEnd"/>
      <w:r w:rsidR="00B3338B" w:rsidRPr="00B3338B">
        <w:rPr>
          <w:rFonts w:cs="Times New Roman"/>
          <w:sz w:val="26"/>
          <w:szCs w:val="26"/>
        </w:rPr>
        <w:t xml:space="preserve"> </w:t>
      </w:r>
      <w:proofErr w:type="spellStart"/>
      <w:r w:rsidR="00B3338B" w:rsidRPr="00B3338B">
        <w:rPr>
          <w:rFonts w:cs="Times New Roman"/>
          <w:sz w:val="26"/>
          <w:szCs w:val="26"/>
        </w:rPr>
        <w:t>luận</w:t>
      </w:r>
      <w:proofErr w:type="spellEnd"/>
      <w:r w:rsidR="00B3338B" w:rsidRPr="00B3338B">
        <w:rPr>
          <w:rFonts w:cs="Times New Roman"/>
          <w:sz w:val="26"/>
          <w:szCs w:val="26"/>
        </w:rPr>
        <w:t xml:space="preserve"> </w:t>
      </w:r>
      <w:proofErr w:type="spellStart"/>
      <w:r w:rsidR="00B3338B" w:rsidRPr="00B3338B">
        <w:rPr>
          <w:rFonts w:cs="Times New Roman"/>
          <w:sz w:val="26"/>
          <w:szCs w:val="26"/>
        </w:rPr>
        <w:t>án</w:t>
      </w:r>
      <w:proofErr w:type="spellEnd"/>
      <w:r w:rsidR="00B3338B" w:rsidRPr="00B3338B">
        <w:rPr>
          <w:rFonts w:cs="Times New Roman"/>
          <w:sz w:val="26"/>
          <w:szCs w:val="26"/>
        </w:rPr>
        <w:t xml:space="preserve"> </w:t>
      </w:r>
      <w:proofErr w:type="spellStart"/>
      <w:r w:rsidR="00B3338B" w:rsidRPr="00B3338B">
        <w:rPr>
          <w:rFonts w:cs="Times New Roman"/>
          <w:sz w:val="26"/>
          <w:szCs w:val="26"/>
        </w:rPr>
        <w:t>và</w:t>
      </w:r>
      <w:proofErr w:type="spellEnd"/>
      <w:r w:rsidR="00B3338B" w:rsidRPr="00B3338B">
        <w:rPr>
          <w:rFonts w:cs="Times New Roman"/>
          <w:sz w:val="26"/>
          <w:szCs w:val="26"/>
        </w:rPr>
        <w:t xml:space="preserve"> </w:t>
      </w:r>
      <w:proofErr w:type="spellStart"/>
      <w:r w:rsidR="00B3338B" w:rsidRPr="00B3338B">
        <w:rPr>
          <w:rFonts w:cs="Times New Roman"/>
          <w:sz w:val="26"/>
          <w:szCs w:val="26"/>
        </w:rPr>
        <w:t>được</w:t>
      </w:r>
      <w:proofErr w:type="spellEnd"/>
      <w:r w:rsidR="00B3338B" w:rsidRPr="00B3338B">
        <w:rPr>
          <w:rFonts w:cs="Times New Roman"/>
          <w:sz w:val="26"/>
          <w:szCs w:val="26"/>
        </w:rPr>
        <w:t xml:space="preserve"> </w:t>
      </w:r>
      <w:proofErr w:type="spellStart"/>
      <w:r w:rsidR="00B3338B" w:rsidRPr="00B3338B">
        <w:rPr>
          <w:rFonts w:cs="Times New Roman"/>
          <w:sz w:val="26"/>
          <w:szCs w:val="26"/>
        </w:rPr>
        <w:t>công</w:t>
      </w:r>
      <w:proofErr w:type="spellEnd"/>
      <w:r w:rsidR="00B3338B" w:rsidRPr="00B3338B">
        <w:rPr>
          <w:rFonts w:cs="Times New Roman"/>
          <w:sz w:val="26"/>
          <w:szCs w:val="26"/>
        </w:rPr>
        <w:t xml:space="preserve"> </w:t>
      </w:r>
      <w:proofErr w:type="spellStart"/>
      <w:r w:rsidR="00B3338B" w:rsidRPr="00B3338B">
        <w:rPr>
          <w:rFonts w:cs="Times New Roman"/>
          <w:sz w:val="26"/>
          <w:szCs w:val="26"/>
        </w:rPr>
        <w:t>nhận</w:t>
      </w:r>
      <w:proofErr w:type="spellEnd"/>
      <w:r w:rsidR="00B3338B" w:rsidRPr="00B3338B">
        <w:rPr>
          <w:rFonts w:cs="Times New Roman"/>
          <w:sz w:val="26"/>
          <w:szCs w:val="26"/>
        </w:rPr>
        <w:t xml:space="preserve"> </w:t>
      </w:r>
      <w:proofErr w:type="spellStart"/>
      <w:r w:rsidR="00B3338B" w:rsidRPr="00B3338B">
        <w:rPr>
          <w:rFonts w:cs="Times New Roman"/>
          <w:sz w:val="26"/>
          <w:szCs w:val="26"/>
        </w:rPr>
        <w:t>học</w:t>
      </w:r>
      <w:proofErr w:type="spellEnd"/>
      <w:r w:rsidR="00B3338B" w:rsidRPr="00B3338B">
        <w:rPr>
          <w:rFonts w:cs="Times New Roman"/>
          <w:sz w:val="26"/>
          <w:szCs w:val="26"/>
        </w:rPr>
        <w:t xml:space="preserve"> </w:t>
      </w:r>
      <w:proofErr w:type="spellStart"/>
      <w:r w:rsidR="00B3338B" w:rsidRPr="00B3338B">
        <w:rPr>
          <w:rFonts w:cs="Times New Roman"/>
          <w:sz w:val="26"/>
          <w:szCs w:val="26"/>
        </w:rPr>
        <w:t>vị</w:t>
      </w:r>
      <w:proofErr w:type="spellEnd"/>
      <w:r w:rsidR="00B3338B" w:rsidRPr="00B3338B">
        <w:rPr>
          <w:rFonts w:cs="Times New Roman"/>
          <w:sz w:val="26"/>
          <w:szCs w:val="26"/>
        </w:rPr>
        <w:t xml:space="preserve"> </w:t>
      </w:r>
      <w:proofErr w:type="spellStart"/>
      <w:r w:rsidR="00B3338B" w:rsidRPr="00B3338B">
        <w:rPr>
          <w:rFonts w:cs="Times New Roman"/>
          <w:sz w:val="26"/>
          <w:szCs w:val="26"/>
        </w:rPr>
        <w:t>tiến</w:t>
      </w:r>
      <w:proofErr w:type="spellEnd"/>
      <w:r w:rsidR="00B3338B" w:rsidRPr="00B3338B">
        <w:rPr>
          <w:rFonts w:cs="Times New Roman"/>
          <w:sz w:val="26"/>
          <w:szCs w:val="26"/>
        </w:rPr>
        <w:t xml:space="preserve"> </w:t>
      </w:r>
      <w:proofErr w:type="spellStart"/>
      <w:r w:rsidR="00B3338B" w:rsidRPr="00B3338B">
        <w:rPr>
          <w:rFonts w:cs="Times New Roman"/>
          <w:sz w:val="26"/>
          <w:szCs w:val="26"/>
        </w:rPr>
        <w:t>sĩ</w:t>
      </w:r>
      <w:proofErr w:type="spellEnd"/>
      <w:r w:rsidR="00B3338B" w:rsidRPr="00B3338B">
        <w:rPr>
          <w:rFonts w:cs="Times New Roman"/>
          <w:sz w:val="26"/>
          <w:szCs w:val="26"/>
        </w:rPr>
        <w:t xml:space="preserve"> </w:t>
      </w:r>
      <w:proofErr w:type="spellStart"/>
      <w:r w:rsidR="00B3338B" w:rsidRPr="00B3338B">
        <w:rPr>
          <w:rFonts w:cs="Times New Roman"/>
          <w:sz w:val="26"/>
          <w:szCs w:val="26"/>
        </w:rPr>
        <w:t>vào</w:t>
      </w:r>
      <w:proofErr w:type="spellEnd"/>
      <w:r w:rsidR="00B3338B" w:rsidRPr="00B3338B">
        <w:rPr>
          <w:rFonts w:cs="Times New Roman"/>
          <w:sz w:val="26"/>
          <w:szCs w:val="26"/>
        </w:rPr>
        <w:t xml:space="preserve"> </w:t>
      </w:r>
      <w:proofErr w:type="spellStart"/>
      <w:r w:rsidR="00B3338B" w:rsidRPr="00B3338B">
        <w:rPr>
          <w:rFonts w:cs="Times New Roman"/>
          <w:sz w:val="26"/>
          <w:szCs w:val="26"/>
        </w:rPr>
        <w:t>tháng</w:t>
      </w:r>
      <w:proofErr w:type="spellEnd"/>
      <w:r w:rsidR="00B3338B" w:rsidRPr="00B3338B">
        <w:rPr>
          <w:rFonts w:cs="Times New Roman"/>
          <w:sz w:val="26"/>
          <w:szCs w:val="26"/>
        </w:rPr>
        <w:t xml:space="preserve"> 01/2018.</w:t>
      </w:r>
    </w:p>
    <w:p w14:paraId="579E8F31" w14:textId="1CAF1FA7" w:rsidR="003971A2" w:rsidRPr="00B13759" w:rsidRDefault="00A81B80" w:rsidP="00336E4A">
      <w:pPr>
        <w:spacing w:before="60" w:after="60" w:line="324" w:lineRule="auto"/>
        <w:ind w:firstLine="720"/>
        <w:jc w:val="both"/>
        <w:rPr>
          <w:rFonts w:cs="Times New Roman"/>
          <w:sz w:val="26"/>
          <w:szCs w:val="26"/>
          <w:lang w:val="vi-VN"/>
        </w:rPr>
      </w:pPr>
      <w:r>
        <w:rPr>
          <w:rFonts w:cs="Times New Roman"/>
          <w:sz w:val="26"/>
          <w:szCs w:val="26"/>
          <w:lang w:val="vi-VN"/>
        </w:rPr>
        <w:t xml:space="preserve">Ứng viên </w:t>
      </w:r>
      <w:r w:rsidR="00265CC1">
        <w:rPr>
          <w:rFonts w:cs="Times New Roman"/>
          <w:sz w:val="26"/>
          <w:szCs w:val="26"/>
          <w:lang w:val="vi-VN"/>
        </w:rPr>
        <w:t>đã làm công tác giảng dạy tại Trường Đại học Tài nguyên và Môi trường</w:t>
      </w:r>
      <w:r w:rsidR="004F5048">
        <w:rPr>
          <w:rFonts w:cs="Times New Roman"/>
          <w:sz w:val="26"/>
          <w:szCs w:val="26"/>
          <w:lang w:val="vi-VN"/>
        </w:rPr>
        <w:t xml:space="preserve"> Hà Nội</w:t>
      </w:r>
      <w:r w:rsidR="00265CC1">
        <w:rPr>
          <w:rFonts w:cs="Times New Roman"/>
          <w:sz w:val="26"/>
          <w:szCs w:val="26"/>
          <w:lang w:val="vi-VN"/>
        </w:rPr>
        <w:t xml:space="preserve"> từ tháng 4 năm 2018 đến nay. Trong hơn 6 năm công tác, </w:t>
      </w:r>
      <w:r>
        <w:rPr>
          <w:rFonts w:cs="Times New Roman"/>
          <w:sz w:val="26"/>
          <w:szCs w:val="26"/>
          <w:lang w:val="vi-VN"/>
        </w:rPr>
        <w:t xml:space="preserve">ứng viên </w:t>
      </w:r>
      <w:r w:rsidR="00265CC1">
        <w:rPr>
          <w:rFonts w:cs="Times New Roman"/>
          <w:sz w:val="26"/>
          <w:szCs w:val="26"/>
          <w:lang w:val="vi-VN"/>
        </w:rPr>
        <w:t xml:space="preserve">đã trực tiếp giảng </w:t>
      </w:r>
      <w:r w:rsidR="0014743D">
        <w:rPr>
          <w:rFonts w:cs="Times New Roman"/>
          <w:sz w:val="26"/>
          <w:szCs w:val="26"/>
          <w:lang w:val="vi-VN"/>
        </w:rPr>
        <w:t>dạy chương trình đại học và sau đại học; biên soạn sách, chương sách và giáo trình phục vụ đào tạo; rà soát, cập nhật chương trình đào tạo đại học và sau đại học; hướng dẫn</w:t>
      </w:r>
      <w:r w:rsidR="00E92FE6">
        <w:rPr>
          <w:rFonts w:cs="Times New Roman"/>
          <w:sz w:val="26"/>
          <w:szCs w:val="26"/>
          <w:lang w:val="vi-VN"/>
        </w:rPr>
        <w:t xml:space="preserve"> sinh viên,</w:t>
      </w:r>
      <w:r w:rsidR="0014743D">
        <w:rPr>
          <w:rFonts w:cs="Times New Roman"/>
          <w:sz w:val="26"/>
          <w:szCs w:val="26"/>
          <w:lang w:val="vi-VN"/>
        </w:rPr>
        <w:t xml:space="preserve"> học viên cao học thực hiện và bảo vệ thành công </w:t>
      </w:r>
      <w:r w:rsidR="00E92FE6">
        <w:rPr>
          <w:rFonts w:cs="Times New Roman"/>
          <w:sz w:val="26"/>
          <w:szCs w:val="26"/>
          <w:lang w:val="vi-VN"/>
        </w:rPr>
        <w:t xml:space="preserve">khoá luận và </w:t>
      </w:r>
      <w:r w:rsidR="0014743D">
        <w:rPr>
          <w:rFonts w:cs="Times New Roman"/>
          <w:sz w:val="26"/>
          <w:szCs w:val="26"/>
          <w:lang w:val="vi-VN"/>
        </w:rPr>
        <w:t xml:space="preserve">luận văn tốt nghiệp. </w:t>
      </w:r>
      <w:r>
        <w:rPr>
          <w:rFonts w:cs="Times New Roman"/>
          <w:sz w:val="26"/>
          <w:szCs w:val="26"/>
          <w:lang w:val="vi-VN"/>
        </w:rPr>
        <w:t xml:space="preserve">Ứng viên </w:t>
      </w:r>
      <w:r w:rsidR="0014743D">
        <w:rPr>
          <w:rFonts w:cs="Times New Roman"/>
          <w:sz w:val="26"/>
          <w:szCs w:val="26"/>
          <w:lang w:val="vi-VN"/>
        </w:rPr>
        <w:t xml:space="preserve">cũng tích cực nghiên cứu khoa học và hướng dẫn sinh viên nghiên cứu khoa học đạt kết quả tốt. </w:t>
      </w:r>
      <w:r>
        <w:rPr>
          <w:rFonts w:cs="Times New Roman"/>
          <w:sz w:val="26"/>
          <w:szCs w:val="26"/>
          <w:lang w:val="vi-VN"/>
        </w:rPr>
        <w:t xml:space="preserve">Ứng viên tự nhận thấy bản thân luôn tâm </w:t>
      </w:r>
      <w:proofErr w:type="spellStart"/>
      <w:r w:rsidR="00D55AD0">
        <w:rPr>
          <w:rFonts w:cs="Times New Roman"/>
          <w:sz w:val="26"/>
          <w:szCs w:val="26"/>
        </w:rPr>
        <w:t>huyết</w:t>
      </w:r>
      <w:proofErr w:type="spellEnd"/>
      <w:r>
        <w:rPr>
          <w:rFonts w:cs="Times New Roman"/>
          <w:sz w:val="26"/>
          <w:szCs w:val="26"/>
          <w:lang w:val="vi-VN"/>
        </w:rPr>
        <w:t xml:space="preserve"> và gắn bó với nghề; gương mẫu trong công việc, giữ gìn phẩm chất, uy tín và danh dự của nhà giáo; luôn tích cực học tập, tự rèn luyện, nâng cao trình độ chuyên môn, kỹ năng nghề nghiệp để thực hiện tốt hơn nhiệm vụ giảng dạy, đồng thời thu hút và truyền cảm hứng học tập, nghiên cứu khoa học cho sinh viên và học viên.</w:t>
      </w:r>
    </w:p>
    <w:p w14:paraId="744B6A40" w14:textId="77777777" w:rsidR="00F339AD" w:rsidRPr="0079468F" w:rsidRDefault="00F339AD" w:rsidP="00336E4A">
      <w:pPr>
        <w:spacing w:before="60" w:after="60" w:line="324" w:lineRule="auto"/>
        <w:jc w:val="both"/>
        <w:rPr>
          <w:rFonts w:cs="Times New Roman"/>
          <w:b/>
          <w:bCs/>
          <w:sz w:val="26"/>
          <w:szCs w:val="26"/>
        </w:rPr>
      </w:pPr>
      <w:r w:rsidRPr="0079468F">
        <w:rPr>
          <w:rFonts w:cs="Times New Roman"/>
          <w:b/>
          <w:bCs/>
          <w:sz w:val="26"/>
          <w:szCs w:val="26"/>
        </w:rPr>
        <w:t xml:space="preserve">2. </w:t>
      </w:r>
      <w:proofErr w:type="spellStart"/>
      <w:r w:rsidRPr="0079468F">
        <w:rPr>
          <w:rFonts w:cs="Times New Roman"/>
          <w:b/>
          <w:bCs/>
          <w:sz w:val="26"/>
          <w:szCs w:val="26"/>
        </w:rPr>
        <w:t>Thời</w:t>
      </w:r>
      <w:proofErr w:type="spellEnd"/>
      <w:r w:rsidRPr="0079468F">
        <w:rPr>
          <w:rFonts w:cs="Times New Roman"/>
          <w:b/>
          <w:bCs/>
          <w:sz w:val="26"/>
          <w:szCs w:val="26"/>
        </w:rPr>
        <w:t xml:space="preserve"> </w:t>
      </w:r>
      <w:proofErr w:type="spellStart"/>
      <w:r w:rsidRPr="0079468F">
        <w:rPr>
          <w:rFonts w:cs="Times New Roman"/>
          <w:b/>
          <w:bCs/>
          <w:sz w:val="26"/>
          <w:szCs w:val="26"/>
        </w:rPr>
        <w:t>gian</w:t>
      </w:r>
      <w:proofErr w:type="spellEnd"/>
      <w:r w:rsidR="000714B0" w:rsidRPr="0079468F">
        <w:rPr>
          <w:rFonts w:cs="Times New Roman"/>
          <w:b/>
          <w:bCs/>
          <w:sz w:val="26"/>
          <w:szCs w:val="26"/>
        </w:rPr>
        <w:t xml:space="preserve">, </w:t>
      </w:r>
      <w:proofErr w:type="spellStart"/>
      <w:r w:rsidR="000714B0" w:rsidRPr="0079468F">
        <w:rPr>
          <w:rFonts w:cs="Times New Roman"/>
          <w:b/>
          <w:bCs/>
          <w:sz w:val="26"/>
          <w:szCs w:val="26"/>
        </w:rPr>
        <w:t>kết</w:t>
      </w:r>
      <w:proofErr w:type="spellEnd"/>
      <w:r w:rsidR="000714B0" w:rsidRPr="0079468F">
        <w:rPr>
          <w:rFonts w:cs="Times New Roman"/>
          <w:b/>
          <w:bCs/>
          <w:sz w:val="26"/>
          <w:szCs w:val="26"/>
        </w:rPr>
        <w:t xml:space="preserve"> </w:t>
      </w:r>
      <w:proofErr w:type="spellStart"/>
      <w:r w:rsidR="000714B0" w:rsidRPr="0079468F">
        <w:rPr>
          <w:rFonts w:cs="Times New Roman"/>
          <w:b/>
          <w:bCs/>
          <w:sz w:val="26"/>
          <w:szCs w:val="26"/>
        </w:rPr>
        <w:t>quả</w:t>
      </w:r>
      <w:proofErr w:type="spellEnd"/>
      <w:r w:rsidRPr="0079468F">
        <w:rPr>
          <w:rFonts w:cs="Times New Roman"/>
          <w:b/>
          <w:bCs/>
          <w:sz w:val="26"/>
          <w:szCs w:val="26"/>
        </w:rPr>
        <w:t xml:space="preserve"> </w:t>
      </w:r>
      <w:proofErr w:type="spellStart"/>
      <w:r w:rsidRPr="0079468F">
        <w:rPr>
          <w:rFonts w:cs="Times New Roman"/>
          <w:b/>
          <w:bCs/>
          <w:sz w:val="26"/>
          <w:szCs w:val="26"/>
        </w:rPr>
        <w:t>tham</w:t>
      </w:r>
      <w:proofErr w:type="spellEnd"/>
      <w:r w:rsidRPr="0079468F">
        <w:rPr>
          <w:rFonts w:cs="Times New Roman"/>
          <w:b/>
          <w:bCs/>
          <w:sz w:val="26"/>
          <w:szCs w:val="26"/>
        </w:rPr>
        <w:t xml:space="preserve"> </w:t>
      </w:r>
      <w:proofErr w:type="spellStart"/>
      <w:r w:rsidRPr="0079468F">
        <w:rPr>
          <w:rFonts w:cs="Times New Roman"/>
          <w:b/>
          <w:bCs/>
          <w:sz w:val="26"/>
          <w:szCs w:val="26"/>
        </w:rPr>
        <w:t>gia</w:t>
      </w:r>
      <w:proofErr w:type="spellEnd"/>
      <w:r w:rsidRPr="0079468F">
        <w:rPr>
          <w:rFonts w:cs="Times New Roman"/>
          <w:b/>
          <w:bCs/>
          <w:sz w:val="26"/>
          <w:szCs w:val="26"/>
        </w:rPr>
        <w:t xml:space="preserve"> </w:t>
      </w:r>
      <w:proofErr w:type="spellStart"/>
      <w:r w:rsidRPr="0079468F">
        <w:rPr>
          <w:rFonts w:cs="Times New Roman"/>
          <w:b/>
          <w:bCs/>
          <w:sz w:val="26"/>
          <w:szCs w:val="26"/>
        </w:rPr>
        <w:t>đào</w:t>
      </w:r>
      <w:proofErr w:type="spellEnd"/>
      <w:r w:rsidRPr="0079468F">
        <w:rPr>
          <w:rFonts w:cs="Times New Roman"/>
          <w:b/>
          <w:bCs/>
          <w:sz w:val="26"/>
          <w:szCs w:val="26"/>
        </w:rPr>
        <w:t xml:space="preserve"> </w:t>
      </w:r>
      <w:proofErr w:type="spellStart"/>
      <w:r w:rsidRPr="0079468F">
        <w:rPr>
          <w:rFonts w:cs="Times New Roman"/>
          <w:b/>
          <w:bCs/>
          <w:sz w:val="26"/>
          <w:szCs w:val="26"/>
        </w:rPr>
        <w:t>tạo</w:t>
      </w:r>
      <w:proofErr w:type="spellEnd"/>
      <w:r w:rsidRPr="0079468F">
        <w:rPr>
          <w:rFonts w:cs="Times New Roman"/>
          <w:b/>
          <w:bCs/>
          <w:sz w:val="26"/>
          <w:szCs w:val="26"/>
        </w:rPr>
        <w:t xml:space="preserve">, </w:t>
      </w:r>
      <w:proofErr w:type="spellStart"/>
      <w:r w:rsidRPr="0079468F">
        <w:rPr>
          <w:rFonts w:cs="Times New Roman"/>
          <w:b/>
          <w:bCs/>
          <w:sz w:val="26"/>
          <w:szCs w:val="26"/>
        </w:rPr>
        <w:t>bồi</w:t>
      </w:r>
      <w:proofErr w:type="spellEnd"/>
      <w:r w:rsidRPr="0079468F">
        <w:rPr>
          <w:rFonts w:cs="Times New Roman"/>
          <w:b/>
          <w:bCs/>
          <w:sz w:val="26"/>
          <w:szCs w:val="26"/>
        </w:rPr>
        <w:t xml:space="preserve"> </w:t>
      </w:r>
      <w:proofErr w:type="spellStart"/>
      <w:r w:rsidRPr="0079468F">
        <w:rPr>
          <w:rFonts w:cs="Times New Roman"/>
          <w:b/>
          <w:bCs/>
          <w:sz w:val="26"/>
          <w:szCs w:val="26"/>
        </w:rPr>
        <w:t>dưỡng</w:t>
      </w:r>
      <w:proofErr w:type="spellEnd"/>
      <w:r w:rsidRPr="0079468F">
        <w:rPr>
          <w:rFonts w:cs="Times New Roman"/>
          <w:b/>
          <w:bCs/>
          <w:sz w:val="26"/>
          <w:szCs w:val="26"/>
        </w:rPr>
        <w:t xml:space="preserve"> </w:t>
      </w:r>
      <w:proofErr w:type="spellStart"/>
      <w:r w:rsidRPr="0079468F">
        <w:rPr>
          <w:rFonts w:cs="Times New Roman"/>
          <w:b/>
          <w:bCs/>
          <w:sz w:val="26"/>
          <w:szCs w:val="26"/>
        </w:rPr>
        <w:t>từ</w:t>
      </w:r>
      <w:proofErr w:type="spellEnd"/>
      <w:r w:rsidRPr="0079468F">
        <w:rPr>
          <w:rFonts w:cs="Times New Roman"/>
          <w:b/>
          <w:bCs/>
          <w:sz w:val="26"/>
          <w:szCs w:val="26"/>
        </w:rPr>
        <w:t xml:space="preserve"> </w:t>
      </w:r>
      <w:proofErr w:type="spellStart"/>
      <w:r w:rsidRPr="0079468F">
        <w:rPr>
          <w:rFonts w:cs="Times New Roman"/>
          <w:b/>
          <w:bCs/>
          <w:sz w:val="26"/>
          <w:szCs w:val="26"/>
        </w:rPr>
        <w:t>trình</w:t>
      </w:r>
      <w:proofErr w:type="spellEnd"/>
      <w:r w:rsidRPr="0079468F">
        <w:rPr>
          <w:rFonts w:cs="Times New Roman"/>
          <w:b/>
          <w:bCs/>
          <w:sz w:val="26"/>
          <w:szCs w:val="26"/>
        </w:rPr>
        <w:t xml:space="preserve"> </w:t>
      </w:r>
      <w:proofErr w:type="spellStart"/>
      <w:r w:rsidRPr="0079468F">
        <w:rPr>
          <w:rFonts w:cs="Times New Roman"/>
          <w:b/>
          <w:bCs/>
          <w:sz w:val="26"/>
          <w:szCs w:val="26"/>
        </w:rPr>
        <w:t>độ</w:t>
      </w:r>
      <w:proofErr w:type="spellEnd"/>
      <w:r w:rsidRPr="0079468F">
        <w:rPr>
          <w:rFonts w:cs="Times New Roman"/>
          <w:b/>
          <w:bCs/>
          <w:sz w:val="26"/>
          <w:szCs w:val="26"/>
        </w:rPr>
        <w:t xml:space="preserve"> </w:t>
      </w:r>
      <w:proofErr w:type="spellStart"/>
      <w:r w:rsidRPr="0079468F">
        <w:rPr>
          <w:rFonts w:cs="Times New Roman"/>
          <w:b/>
          <w:bCs/>
          <w:sz w:val="26"/>
          <w:szCs w:val="26"/>
        </w:rPr>
        <w:t>đại</w:t>
      </w:r>
      <w:proofErr w:type="spellEnd"/>
      <w:r w:rsidRPr="0079468F">
        <w:rPr>
          <w:rFonts w:cs="Times New Roman"/>
          <w:b/>
          <w:bCs/>
          <w:sz w:val="26"/>
          <w:szCs w:val="26"/>
        </w:rPr>
        <w:t xml:space="preserve"> </w:t>
      </w:r>
      <w:proofErr w:type="spellStart"/>
      <w:r w:rsidRPr="0079468F">
        <w:rPr>
          <w:rFonts w:cs="Times New Roman"/>
          <w:b/>
          <w:bCs/>
          <w:sz w:val="26"/>
          <w:szCs w:val="26"/>
        </w:rPr>
        <w:t>học</w:t>
      </w:r>
      <w:proofErr w:type="spellEnd"/>
      <w:r w:rsidRPr="0079468F">
        <w:rPr>
          <w:rFonts w:cs="Times New Roman"/>
          <w:b/>
          <w:bCs/>
          <w:sz w:val="26"/>
          <w:szCs w:val="26"/>
        </w:rPr>
        <w:t xml:space="preserve"> </w:t>
      </w:r>
      <w:proofErr w:type="spellStart"/>
      <w:r w:rsidRPr="0079468F">
        <w:rPr>
          <w:rFonts w:cs="Times New Roman"/>
          <w:b/>
          <w:bCs/>
          <w:sz w:val="26"/>
          <w:szCs w:val="26"/>
        </w:rPr>
        <w:t>trở</w:t>
      </w:r>
      <w:proofErr w:type="spellEnd"/>
      <w:r w:rsidRPr="0079468F">
        <w:rPr>
          <w:rFonts w:cs="Times New Roman"/>
          <w:b/>
          <w:bCs/>
          <w:sz w:val="26"/>
          <w:szCs w:val="26"/>
        </w:rPr>
        <w:t xml:space="preserve"> </w:t>
      </w:r>
      <w:proofErr w:type="spellStart"/>
      <w:r w:rsidRPr="0079468F">
        <w:rPr>
          <w:rFonts w:cs="Times New Roman"/>
          <w:b/>
          <w:bCs/>
          <w:sz w:val="26"/>
          <w:szCs w:val="26"/>
        </w:rPr>
        <w:t>lên</w:t>
      </w:r>
      <w:proofErr w:type="spellEnd"/>
      <w:r w:rsidRPr="0079468F">
        <w:rPr>
          <w:rFonts w:cs="Times New Roman"/>
          <w:b/>
          <w:bCs/>
          <w:sz w:val="26"/>
          <w:szCs w:val="26"/>
        </w:rPr>
        <w:t>:</w:t>
      </w:r>
    </w:p>
    <w:p w14:paraId="0C380440" w14:textId="4AAFCE3D" w:rsidR="00F339AD" w:rsidRPr="0079468F" w:rsidRDefault="00832990" w:rsidP="00336E4A">
      <w:pPr>
        <w:spacing w:before="60" w:after="60" w:line="324" w:lineRule="auto"/>
        <w:jc w:val="both"/>
        <w:rPr>
          <w:rFonts w:cs="Times New Roman"/>
          <w:sz w:val="26"/>
          <w:szCs w:val="26"/>
        </w:rPr>
      </w:pPr>
      <w:r w:rsidRPr="0079468F">
        <w:rPr>
          <w:rFonts w:cs="Times New Roman"/>
          <w:sz w:val="26"/>
          <w:szCs w:val="26"/>
        </w:rPr>
        <w:t xml:space="preserve">- </w:t>
      </w:r>
      <w:proofErr w:type="spellStart"/>
      <w:r w:rsidR="00F339AD" w:rsidRPr="0079468F">
        <w:rPr>
          <w:rFonts w:cs="Times New Roman"/>
          <w:sz w:val="26"/>
          <w:szCs w:val="26"/>
        </w:rPr>
        <w:t>Tổng</w:t>
      </w:r>
      <w:proofErr w:type="spellEnd"/>
      <w:r w:rsidR="00F339AD" w:rsidRPr="0079468F">
        <w:rPr>
          <w:rFonts w:cs="Times New Roman"/>
          <w:sz w:val="26"/>
          <w:szCs w:val="26"/>
        </w:rPr>
        <w:t xml:space="preserve"> </w:t>
      </w:r>
      <w:proofErr w:type="spellStart"/>
      <w:r w:rsidR="00F339AD" w:rsidRPr="0079468F">
        <w:rPr>
          <w:rFonts w:cs="Times New Roman"/>
          <w:sz w:val="26"/>
          <w:szCs w:val="26"/>
        </w:rPr>
        <w:t>số</w:t>
      </w:r>
      <w:proofErr w:type="spellEnd"/>
      <w:r w:rsidR="00F339AD" w:rsidRPr="0079468F">
        <w:rPr>
          <w:rFonts w:cs="Times New Roman"/>
          <w:sz w:val="26"/>
          <w:szCs w:val="26"/>
        </w:rPr>
        <w:t xml:space="preserve"> </w:t>
      </w:r>
      <w:proofErr w:type="spellStart"/>
      <w:r w:rsidR="00F339AD" w:rsidRPr="0079468F">
        <w:rPr>
          <w:rFonts w:cs="Times New Roman"/>
          <w:sz w:val="26"/>
          <w:szCs w:val="26"/>
        </w:rPr>
        <w:t>năm</w:t>
      </w:r>
      <w:proofErr w:type="spellEnd"/>
      <w:r w:rsidR="0010442F" w:rsidRPr="0079468F">
        <w:rPr>
          <w:rFonts w:cs="Times New Roman"/>
          <w:sz w:val="26"/>
          <w:szCs w:val="26"/>
        </w:rPr>
        <w:t xml:space="preserve"> </w:t>
      </w:r>
      <w:proofErr w:type="spellStart"/>
      <w:r w:rsidR="0010442F" w:rsidRPr="0079468F">
        <w:rPr>
          <w:rFonts w:cs="Times New Roman"/>
          <w:sz w:val="26"/>
          <w:szCs w:val="26"/>
        </w:rPr>
        <w:t>thực</w:t>
      </w:r>
      <w:proofErr w:type="spellEnd"/>
      <w:r w:rsidR="0010442F" w:rsidRPr="0079468F">
        <w:rPr>
          <w:rFonts w:cs="Times New Roman"/>
          <w:sz w:val="26"/>
          <w:szCs w:val="26"/>
        </w:rPr>
        <w:t xml:space="preserve"> </w:t>
      </w:r>
      <w:proofErr w:type="spellStart"/>
      <w:r w:rsidR="0010442F" w:rsidRPr="0079468F">
        <w:rPr>
          <w:rFonts w:cs="Times New Roman"/>
          <w:sz w:val="26"/>
          <w:szCs w:val="26"/>
        </w:rPr>
        <w:t>hiện</w:t>
      </w:r>
      <w:proofErr w:type="spellEnd"/>
      <w:r w:rsidR="0010442F" w:rsidRPr="0079468F">
        <w:rPr>
          <w:rFonts w:cs="Times New Roman"/>
          <w:sz w:val="26"/>
          <w:szCs w:val="26"/>
        </w:rPr>
        <w:t xml:space="preserve"> </w:t>
      </w:r>
      <w:proofErr w:type="spellStart"/>
      <w:r w:rsidR="0010442F" w:rsidRPr="0079468F">
        <w:rPr>
          <w:rFonts w:cs="Times New Roman"/>
          <w:sz w:val="26"/>
          <w:szCs w:val="26"/>
        </w:rPr>
        <w:t>nhiệm</w:t>
      </w:r>
      <w:proofErr w:type="spellEnd"/>
      <w:r w:rsidR="0010442F" w:rsidRPr="0079468F">
        <w:rPr>
          <w:rFonts w:cs="Times New Roman"/>
          <w:sz w:val="26"/>
          <w:szCs w:val="26"/>
        </w:rPr>
        <w:t xml:space="preserve"> </w:t>
      </w:r>
      <w:proofErr w:type="spellStart"/>
      <w:r w:rsidR="0010442F" w:rsidRPr="0079468F">
        <w:rPr>
          <w:rFonts w:cs="Times New Roman"/>
          <w:sz w:val="26"/>
          <w:szCs w:val="26"/>
        </w:rPr>
        <w:t>vụ</w:t>
      </w:r>
      <w:proofErr w:type="spellEnd"/>
      <w:r w:rsidR="0010442F" w:rsidRPr="0079468F">
        <w:rPr>
          <w:rFonts w:cs="Times New Roman"/>
          <w:sz w:val="26"/>
          <w:szCs w:val="26"/>
        </w:rPr>
        <w:t xml:space="preserve"> </w:t>
      </w:r>
      <w:proofErr w:type="spellStart"/>
      <w:r w:rsidR="0010442F" w:rsidRPr="0079468F">
        <w:rPr>
          <w:rFonts w:cs="Times New Roman"/>
          <w:sz w:val="26"/>
          <w:szCs w:val="26"/>
        </w:rPr>
        <w:t>đào</w:t>
      </w:r>
      <w:proofErr w:type="spellEnd"/>
      <w:r w:rsidR="0010442F" w:rsidRPr="0079468F">
        <w:rPr>
          <w:rFonts w:cs="Times New Roman"/>
          <w:sz w:val="26"/>
          <w:szCs w:val="26"/>
        </w:rPr>
        <w:t xml:space="preserve"> </w:t>
      </w:r>
      <w:proofErr w:type="spellStart"/>
      <w:r w:rsidR="0010442F" w:rsidRPr="0079468F">
        <w:rPr>
          <w:rFonts w:cs="Times New Roman"/>
          <w:sz w:val="26"/>
          <w:szCs w:val="26"/>
        </w:rPr>
        <w:t>tạo</w:t>
      </w:r>
      <w:proofErr w:type="spellEnd"/>
      <w:r w:rsidR="0010442F" w:rsidRPr="0079468F">
        <w:rPr>
          <w:rFonts w:cs="Times New Roman"/>
          <w:sz w:val="26"/>
          <w:szCs w:val="26"/>
        </w:rPr>
        <w:t xml:space="preserve">: </w:t>
      </w:r>
      <w:r w:rsidR="00E92FE6">
        <w:rPr>
          <w:rFonts w:cs="Times New Roman"/>
          <w:sz w:val="26"/>
          <w:szCs w:val="26"/>
          <w:lang w:val="vi-VN"/>
        </w:rPr>
        <w:t>6</w:t>
      </w:r>
      <w:r w:rsidR="0010442F" w:rsidRPr="0079468F">
        <w:rPr>
          <w:rFonts w:cs="Times New Roman"/>
          <w:sz w:val="26"/>
          <w:szCs w:val="26"/>
        </w:rPr>
        <w:t xml:space="preserve"> </w:t>
      </w:r>
      <w:proofErr w:type="spellStart"/>
      <w:r w:rsidR="0010442F" w:rsidRPr="0079468F">
        <w:rPr>
          <w:rFonts w:cs="Times New Roman"/>
          <w:sz w:val="26"/>
          <w:szCs w:val="26"/>
        </w:rPr>
        <w:t>năm</w:t>
      </w:r>
      <w:proofErr w:type="spellEnd"/>
      <w:r w:rsidR="0010442F" w:rsidRPr="0079468F">
        <w:rPr>
          <w:rFonts w:cs="Times New Roman"/>
          <w:sz w:val="26"/>
          <w:szCs w:val="26"/>
        </w:rPr>
        <w:t xml:space="preserve"> </w:t>
      </w:r>
      <w:r w:rsidR="003971A2" w:rsidRPr="0079468F">
        <w:rPr>
          <w:rFonts w:cs="Times New Roman"/>
          <w:sz w:val="26"/>
          <w:szCs w:val="26"/>
        </w:rPr>
        <w:t>0</w:t>
      </w:r>
      <w:r w:rsidR="00E92FE6">
        <w:rPr>
          <w:rFonts w:cs="Times New Roman"/>
          <w:sz w:val="26"/>
          <w:szCs w:val="26"/>
          <w:lang w:val="vi-VN"/>
        </w:rPr>
        <w:t>3</w:t>
      </w:r>
      <w:r w:rsidR="0010442F" w:rsidRPr="0079468F">
        <w:rPr>
          <w:rFonts w:cs="Times New Roman"/>
          <w:sz w:val="26"/>
          <w:szCs w:val="26"/>
        </w:rPr>
        <w:t xml:space="preserve"> </w:t>
      </w:r>
      <w:proofErr w:type="spellStart"/>
      <w:r w:rsidR="0010442F" w:rsidRPr="0079468F">
        <w:rPr>
          <w:rFonts w:cs="Times New Roman"/>
          <w:sz w:val="26"/>
          <w:szCs w:val="26"/>
        </w:rPr>
        <w:t>tháng</w:t>
      </w:r>
      <w:proofErr w:type="spellEnd"/>
    </w:p>
    <w:p w14:paraId="5C07CD69" w14:textId="7C48C45C" w:rsidR="00F339AD" w:rsidRPr="0079468F" w:rsidRDefault="00832990" w:rsidP="00B13759">
      <w:pPr>
        <w:spacing w:before="60" w:after="60" w:line="312" w:lineRule="auto"/>
        <w:jc w:val="both"/>
        <w:rPr>
          <w:rFonts w:cs="Times New Roman"/>
          <w:spacing w:val="-4"/>
          <w:sz w:val="26"/>
          <w:szCs w:val="26"/>
        </w:rPr>
      </w:pPr>
      <w:r w:rsidRPr="0079468F">
        <w:rPr>
          <w:rFonts w:cs="Times New Roman"/>
          <w:spacing w:val="-4"/>
          <w:sz w:val="26"/>
          <w:szCs w:val="26"/>
        </w:rPr>
        <w:lastRenderedPageBreak/>
        <w:t xml:space="preserve">- </w:t>
      </w:r>
      <w:r w:rsidR="00F339AD" w:rsidRPr="0079468F">
        <w:rPr>
          <w:rFonts w:cs="Times New Roman"/>
          <w:spacing w:val="-4"/>
          <w:sz w:val="26"/>
          <w:szCs w:val="26"/>
        </w:rPr>
        <w:t xml:space="preserve">Khai </w:t>
      </w:r>
      <w:proofErr w:type="spellStart"/>
      <w:r w:rsidR="00F339AD" w:rsidRPr="0079468F">
        <w:rPr>
          <w:rFonts w:cs="Times New Roman"/>
          <w:spacing w:val="-4"/>
          <w:sz w:val="26"/>
          <w:szCs w:val="26"/>
        </w:rPr>
        <w:t>cụ</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thể</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ít</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nhất</w:t>
      </w:r>
      <w:proofErr w:type="spellEnd"/>
      <w:r w:rsidR="00F339AD" w:rsidRPr="0079468F">
        <w:rPr>
          <w:rFonts w:cs="Times New Roman"/>
          <w:spacing w:val="-4"/>
          <w:sz w:val="26"/>
          <w:szCs w:val="26"/>
        </w:rPr>
        <w:t xml:space="preserve"> </w:t>
      </w:r>
      <w:r w:rsidR="00122B7C" w:rsidRPr="0079468F">
        <w:rPr>
          <w:rFonts w:cs="Times New Roman"/>
          <w:spacing w:val="-4"/>
          <w:sz w:val="26"/>
          <w:szCs w:val="26"/>
        </w:rPr>
        <w:t>0</w:t>
      </w:r>
      <w:r w:rsidR="00F339AD" w:rsidRPr="0079468F">
        <w:rPr>
          <w:rFonts w:cs="Times New Roman"/>
          <w:spacing w:val="-4"/>
          <w:sz w:val="26"/>
          <w:szCs w:val="26"/>
        </w:rPr>
        <w:t xml:space="preserve">6 </w:t>
      </w:r>
      <w:proofErr w:type="spellStart"/>
      <w:r w:rsidR="00F339AD" w:rsidRPr="0079468F">
        <w:rPr>
          <w:rFonts w:cs="Times New Roman"/>
          <w:spacing w:val="-4"/>
          <w:sz w:val="26"/>
          <w:szCs w:val="26"/>
        </w:rPr>
        <w:t>năm</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học</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trong</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đó</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có</w:t>
      </w:r>
      <w:proofErr w:type="spellEnd"/>
      <w:r w:rsidR="00F339AD" w:rsidRPr="0079468F">
        <w:rPr>
          <w:rFonts w:cs="Times New Roman"/>
          <w:spacing w:val="-4"/>
          <w:sz w:val="26"/>
          <w:szCs w:val="26"/>
        </w:rPr>
        <w:t xml:space="preserve"> </w:t>
      </w:r>
      <w:r w:rsidR="00122B7C" w:rsidRPr="0079468F">
        <w:rPr>
          <w:rFonts w:cs="Times New Roman"/>
          <w:spacing w:val="-4"/>
          <w:sz w:val="26"/>
          <w:szCs w:val="26"/>
        </w:rPr>
        <w:t>0</w:t>
      </w:r>
      <w:r w:rsidR="00F339AD" w:rsidRPr="0079468F">
        <w:rPr>
          <w:rFonts w:cs="Times New Roman"/>
          <w:spacing w:val="-4"/>
          <w:sz w:val="26"/>
          <w:szCs w:val="26"/>
        </w:rPr>
        <w:t xml:space="preserve">3 </w:t>
      </w:r>
      <w:proofErr w:type="spellStart"/>
      <w:r w:rsidR="00F339AD" w:rsidRPr="0079468F">
        <w:rPr>
          <w:rFonts w:cs="Times New Roman"/>
          <w:spacing w:val="-4"/>
          <w:sz w:val="26"/>
          <w:szCs w:val="26"/>
        </w:rPr>
        <w:t>năm</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học</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cuối</w:t>
      </w:r>
      <w:proofErr w:type="spellEnd"/>
      <w:r w:rsidR="00F339AD" w:rsidRPr="0079468F">
        <w:rPr>
          <w:rFonts w:cs="Times New Roman"/>
          <w:spacing w:val="-4"/>
          <w:sz w:val="26"/>
          <w:szCs w:val="26"/>
        </w:rPr>
        <w:t xml:space="preserve"> </w:t>
      </w:r>
      <w:proofErr w:type="spellStart"/>
      <w:r w:rsidR="00122B7C" w:rsidRPr="0079468F">
        <w:rPr>
          <w:rFonts w:cs="Times New Roman"/>
          <w:spacing w:val="-4"/>
          <w:sz w:val="26"/>
          <w:szCs w:val="26"/>
        </w:rPr>
        <w:t>liên</w:t>
      </w:r>
      <w:proofErr w:type="spellEnd"/>
      <w:r w:rsidR="00122B7C" w:rsidRPr="0079468F">
        <w:rPr>
          <w:rFonts w:cs="Times New Roman"/>
          <w:spacing w:val="-4"/>
          <w:sz w:val="26"/>
          <w:szCs w:val="26"/>
        </w:rPr>
        <w:t xml:space="preserve"> </w:t>
      </w:r>
      <w:proofErr w:type="spellStart"/>
      <w:r w:rsidR="00122B7C" w:rsidRPr="0079468F">
        <w:rPr>
          <w:rFonts w:cs="Times New Roman"/>
          <w:spacing w:val="-4"/>
          <w:sz w:val="26"/>
          <w:szCs w:val="26"/>
        </w:rPr>
        <w:t>tục</w:t>
      </w:r>
      <w:proofErr w:type="spellEnd"/>
      <w:r w:rsidR="00122B7C" w:rsidRPr="0079468F">
        <w:rPr>
          <w:rFonts w:cs="Times New Roman"/>
          <w:spacing w:val="-4"/>
          <w:sz w:val="26"/>
          <w:szCs w:val="26"/>
        </w:rPr>
        <w:t xml:space="preserve"> </w:t>
      </w:r>
      <w:proofErr w:type="spellStart"/>
      <w:r w:rsidR="00F339AD" w:rsidRPr="0079468F">
        <w:rPr>
          <w:rFonts w:cs="Times New Roman"/>
          <w:spacing w:val="-4"/>
          <w:sz w:val="26"/>
          <w:szCs w:val="26"/>
        </w:rPr>
        <w:t>tính</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đến</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ngày</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hết</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hạn</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nộp</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hồ</w:t>
      </w:r>
      <w:proofErr w:type="spellEnd"/>
      <w:r w:rsidR="00F339AD" w:rsidRPr="0079468F">
        <w:rPr>
          <w:rFonts w:cs="Times New Roman"/>
          <w:spacing w:val="-4"/>
          <w:sz w:val="26"/>
          <w:szCs w:val="26"/>
        </w:rPr>
        <w:t xml:space="preserve"> </w:t>
      </w:r>
      <w:proofErr w:type="spellStart"/>
      <w:r w:rsidR="00F339AD" w:rsidRPr="0079468F">
        <w:rPr>
          <w:rFonts w:cs="Times New Roman"/>
          <w:spacing w:val="-4"/>
          <w:sz w:val="26"/>
          <w:szCs w:val="26"/>
        </w:rPr>
        <w:t>sơ</w:t>
      </w:r>
      <w:proofErr w:type="spellEnd"/>
      <w:r w:rsidR="00F4392C" w:rsidRPr="0079468F">
        <w:rPr>
          <w:rFonts w:cs="Times New Roman"/>
          <w:spacing w:val="-4"/>
          <w:sz w:val="26"/>
          <w:szCs w:val="26"/>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6"/>
        <w:gridCol w:w="1351"/>
        <w:gridCol w:w="751"/>
        <w:gridCol w:w="850"/>
        <w:gridCol w:w="1277"/>
        <w:gridCol w:w="1418"/>
        <w:gridCol w:w="850"/>
        <w:gridCol w:w="709"/>
        <w:gridCol w:w="1842"/>
      </w:tblGrid>
      <w:tr w:rsidR="0079468F" w:rsidRPr="0079468F" w14:paraId="53A097C6" w14:textId="77777777" w:rsidTr="00BB6ED5">
        <w:tc>
          <w:tcPr>
            <w:tcW w:w="304" w:type="pct"/>
            <w:vMerge w:val="restart"/>
            <w:shd w:val="clear" w:color="auto" w:fill="FFFFFF"/>
            <w:vAlign w:val="center"/>
          </w:tcPr>
          <w:p w14:paraId="32601DE5" w14:textId="77777777" w:rsidR="005F29DB" w:rsidRPr="0079468F" w:rsidRDefault="005F29DB" w:rsidP="00AD59E9">
            <w:pPr>
              <w:spacing w:before="60" w:after="60" w:line="240" w:lineRule="auto"/>
              <w:jc w:val="center"/>
              <w:rPr>
                <w:rFonts w:cs="Times New Roman"/>
                <w:b/>
                <w:sz w:val="24"/>
                <w:szCs w:val="24"/>
              </w:rPr>
            </w:pPr>
            <w:r w:rsidRPr="0079468F">
              <w:rPr>
                <w:rFonts w:cs="Times New Roman"/>
                <w:b/>
                <w:sz w:val="24"/>
                <w:szCs w:val="24"/>
              </w:rPr>
              <w:t>TT</w:t>
            </w:r>
          </w:p>
        </w:tc>
        <w:tc>
          <w:tcPr>
            <w:tcW w:w="701" w:type="pct"/>
            <w:vMerge w:val="restart"/>
            <w:shd w:val="clear" w:color="auto" w:fill="FFFFFF"/>
            <w:vAlign w:val="center"/>
          </w:tcPr>
          <w:p w14:paraId="2C67B17C"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Năm</w:t>
            </w:r>
            <w:proofErr w:type="spellEnd"/>
            <w:r w:rsidRPr="0079468F">
              <w:rPr>
                <w:rFonts w:cs="Times New Roman"/>
                <w:b/>
                <w:sz w:val="24"/>
                <w:szCs w:val="24"/>
              </w:rPr>
              <w:t xml:space="preserve"> </w:t>
            </w:r>
            <w:proofErr w:type="spellStart"/>
            <w:r w:rsidRPr="0079468F">
              <w:rPr>
                <w:rFonts w:cs="Times New Roman"/>
                <w:b/>
                <w:sz w:val="24"/>
                <w:szCs w:val="24"/>
              </w:rPr>
              <w:t>học</w:t>
            </w:r>
            <w:proofErr w:type="spellEnd"/>
          </w:p>
        </w:tc>
        <w:tc>
          <w:tcPr>
            <w:tcW w:w="830" w:type="pct"/>
            <w:gridSpan w:val="2"/>
            <w:shd w:val="clear" w:color="auto" w:fill="FFFFFF"/>
            <w:vAlign w:val="center"/>
          </w:tcPr>
          <w:p w14:paraId="2110ACFA"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lượng</w:t>
            </w:r>
            <w:proofErr w:type="spellEnd"/>
            <w:r w:rsidR="00F8781F" w:rsidRPr="0079468F">
              <w:rPr>
                <w:rFonts w:cs="Times New Roman"/>
                <w:b/>
                <w:sz w:val="24"/>
                <w:szCs w:val="24"/>
              </w:rPr>
              <w:t xml:space="preserve"> </w:t>
            </w:r>
            <w:proofErr w:type="spellStart"/>
            <w:r w:rsidR="00F8781F" w:rsidRPr="0079468F">
              <w:rPr>
                <w:rFonts w:cs="Times New Roman"/>
                <w:b/>
                <w:sz w:val="24"/>
                <w:szCs w:val="24"/>
              </w:rPr>
              <w:t>NCS</w:t>
            </w:r>
            <w:proofErr w:type="spellEnd"/>
            <w:r w:rsidR="00F8781F" w:rsidRPr="0079468F">
              <w:rPr>
                <w:rFonts w:cs="Times New Roman"/>
                <w:b/>
                <w:sz w:val="24"/>
                <w:szCs w:val="24"/>
              </w:rPr>
              <w:t xml:space="preserve"> </w:t>
            </w:r>
            <w:proofErr w:type="spellStart"/>
            <w:r w:rsidR="00F8781F" w:rsidRPr="0079468F">
              <w:rPr>
                <w:rFonts w:cs="Times New Roman"/>
                <w:b/>
                <w:sz w:val="24"/>
                <w:szCs w:val="24"/>
              </w:rPr>
              <w:t>đã</w:t>
            </w:r>
            <w:proofErr w:type="spellEnd"/>
            <w:r w:rsidRPr="0079468F">
              <w:rPr>
                <w:rFonts w:cs="Times New Roman"/>
                <w:b/>
                <w:sz w:val="24"/>
                <w:szCs w:val="24"/>
              </w:rPr>
              <w:t xml:space="preserve"> </w:t>
            </w:r>
            <w:proofErr w:type="spellStart"/>
            <w:r w:rsidRPr="0079468F">
              <w:rPr>
                <w:rFonts w:cs="Times New Roman"/>
                <w:b/>
                <w:sz w:val="24"/>
                <w:szCs w:val="24"/>
              </w:rPr>
              <w:t>hướng</w:t>
            </w:r>
            <w:proofErr w:type="spellEnd"/>
            <w:r w:rsidRPr="0079468F">
              <w:rPr>
                <w:rFonts w:cs="Times New Roman"/>
                <w:b/>
                <w:sz w:val="24"/>
                <w:szCs w:val="24"/>
              </w:rPr>
              <w:t xml:space="preserve"> </w:t>
            </w:r>
            <w:proofErr w:type="spellStart"/>
            <w:r w:rsidRPr="0079468F">
              <w:rPr>
                <w:rFonts w:cs="Times New Roman"/>
                <w:b/>
                <w:sz w:val="24"/>
                <w:szCs w:val="24"/>
              </w:rPr>
              <w:t>dẫn</w:t>
            </w:r>
            <w:proofErr w:type="spellEnd"/>
          </w:p>
        </w:tc>
        <w:tc>
          <w:tcPr>
            <w:tcW w:w="663" w:type="pct"/>
            <w:vMerge w:val="restart"/>
            <w:shd w:val="clear" w:color="auto" w:fill="FFFFFF"/>
            <w:vAlign w:val="center"/>
          </w:tcPr>
          <w:p w14:paraId="17C8BEE0" w14:textId="4D402ADE"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lượng</w:t>
            </w:r>
            <w:proofErr w:type="spellEnd"/>
            <w:r w:rsidR="00F8781F" w:rsidRPr="0079468F">
              <w:rPr>
                <w:rFonts w:cs="Times New Roman"/>
                <w:b/>
                <w:sz w:val="24"/>
                <w:szCs w:val="24"/>
              </w:rPr>
              <w:t xml:space="preserve"> </w:t>
            </w:r>
            <w:proofErr w:type="spellStart"/>
            <w:r w:rsidR="00F8781F" w:rsidRPr="0079468F">
              <w:rPr>
                <w:rFonts w:cs="Times New Roman"/>
                <w:b/>
                <w:sz w:val="24"/>
                <w:szCs w:val="24"/>
              </w:rPr>
              <w:t>ThS</w:t>
            </w:r>
            <w:proofErr w:type="spellEnd"/>
            <w:r w:rsidR="00F8781F" w:rsidRPr="0079468F">
              <w:rPr>
                <w:rFonts w:cs="Times New Roman"/>
                <w:b/>
                <w:sz w:val="24"/>
                <w:szCs w:val="24"/>
              </w:rPr>
              <w:t xml:space="preserve"> </w:t>
            </w:r>
            <w:proofErr w:type="spellStart"/>
            <w:r w:rsidR="00F8781F" w:rsidRPr="0079468F">
              <w:rPr>
                <w:rFonts w:cs="Times New Roman"/>
                <w:b/>
                <w:sz w:val="24"/>
                <w:szCs w:val="24"/>
              </w:rPr>
              <w:t>đã</w:t>
            </w:r>
            <w:proofErr w:type="spellEnd"/>
            <w:r w:rsidRPr="0079468F">
              <w:rPr>
                <w:rFonts w:cs="Times New Roman"/>
                <w:b/>
                <w:sz w:val="24"/>
                <w:szCs w:val="24"/>
              </w:rPr>
              <w:t xml:space="preserve"> </w:t>
            </w:r>
            <w:proofErr w:type="spellStart"/>
            <w:r w:rsidRPr="0079468F">
              <w:rPr>
                <w:rFonts w:cs="Times New Roman"/>
                <w:b/>
                <w:sz w:val="24"/>
                <w:szCs w:val="24"/>
              </w:rPr>
              <w:t>hướng</w:t>
            </w:r>
            <w:proofErr w:type="spellEnd"/>
            <w:r w:rsidRPr="0079468F">
              <w:rPr>
                <w:rFonts w:cs="Times New Roman"/>
                <w:b/>
                <w:sz w:val="24"/>
                <w:szCs w:val="24"/>
              </w:rPr>
              <w:t xml:space="preserve"> </w:t>
            </w:r>
            <w:proofErr w:type="spellStart"/>
            <w:r w:rsidRPr="0079468F">
              <w:rPr>
                <w:rFonts w:cs="Times New Roman"/>
                <w:b/>
                <w:sz w:val="24"/>
                <w:szCs w:val="24"/>
              </w:rPr>
              <w:t>dẫn</w:t>
            </w:r>
            <w:proofErr w:type="spellEnd"/>
          </w:p>
        </w:tc>
        <w:tc>
          <w:tcPr>
            <w:tcW w:w="736" w:type="pct"/>
            <w:vMerge w:val="restart"/>
            <w:shd w:val="clear" w:color="auto" w:fill="FFFFFF"/>
            <w:vAlign w:val="center"/>
          </w:tcPr>
          <w:p w14:paraId="0B4F58DE" w14:textId="77777777" w:rsidR="005F29DB" w:rsidRPr="0079468F" w:rsidRDefault="00371947" w:rsidP="00AD59E9">
            <w:pPr>
              <w:spacing w:before="60" w:after="60" w:line="240" w:lineRule="auto"/>
              <w:jc w:val="center"/>
              <w:rPr>
                <w:rFonts w:cs="Times New Roman"/>
                <w:b/>
                <w:sz w:val="24"/>
                <w:szCs w:val="24"/>
              </w:rPr>
            </w:pPr>
            <w:proofErr w:type="spellStart"/>
            <w:r w:rsidRPr="0079468F">
              <w:rPr>
                <w:rFonts w:cs="Times New Roman"/>
                <w:b/>
                <w:sz w:val="24"/>
                <w:szCs w:val="24"/>
              </w:rPr>
              <w:t>Số</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đồ</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án</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khóa</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luận</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tốt</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nghiệp</w:t>
            </w:r>
            <w:proofErr w:type="spellEnd"/>
            <w:r w:rsidR="005F29DB" w:rsidRPr="0079468F">
              <w:rPr>
                <w:rFonts w:cs="Times New Roman"/>
                <w:b/>
                <w:sz w:val="24"/>
                <w:szCs w:val="24"/>
              </w:rPr>
              <w:t xml:space="preserve"> </w:t>
            </w:r>
            <w:proofErr w:type="spellStart"/>
            <w:r w:rsidR="005F29DB" w:rsidRPr="0079468F">
              <w:rPr>
                <w:rFonts w:cs="Times New Roman"/>
                <w:b/>
                <w:sz w:val="24"/>
                <w:szCs w:val="24"/>
              </w:rPr>
              <w:t>ĐH</w:t>
            </w:r>
            <w:proofErr w:type="spellEnd"/>
            <w:r w:rsidRPr="0079468F">
              <w:rPr>
                <w:rFonts w:cs="Times New Roman"/>
                <w:b/>
                <w:sz w:val="24"/>
                <w:szCs w:val="24"/>
              </w:rPr>
              <w:t xml:space="preserve"> </w:t>
            </w:r>
            <w:proofErr w:type="spellStart"/>
            <w:r w:rsidRPr="0079468F">
              <w:rPr>
                <w:rFonts w:cs="Times New Roman"/>
                <w:b/>
                <w:sz w:val="24"/>
                <w:szCs w:val="24"/>
              </w:rPr>
              <w:t>đã</w:t>
            </w:r>
            <w:proofErr w:type="spellEnd"/>
            <w:r w:rsidRPr="0079468F">
              <w:rPr>
                <w:rFonts w:cs="Times New Roman"/>
                <w:b/>
                <w:sz w:val="24"/>
                <w:szCs w:val="24"/>
              </w:rPr>
              <w:t xml:space="preserve"> HD</w:t>
            </w:r>
          </w:p>
        </w:tc>
        <w:tc>
          <w:tcPr>
            <w:tcW w:w="809" w:type="pct"/>
            <w:gridSpan w:val="2"/>
            <w:shd w:val="clear" w:color="auto" w:fill="FFFFFF"/>
            <w:vAlign w:val="center"/>
          </w:tcPr>
          <w:p w14:paraId="7E10E6AE" w14:textId="47FDCC7B" w:rsidR="005F29DB" w:rsidRPr="0079468F" w:rsidRDefault="005F29DB" w:rsidP="009A22DA">
            <w:pPr>
              <w:spacing w:before="60" w:after="60" w:line="240" w:lineRule="auto"/>
              <w:jc w:val="center"/>
              <w:rPr>
                <w:rFonts w:cs="Times New Roman"/>
                <w:b/>
                <w:sz w:val="24"/>
                <w:szCs w:val="24"/>
              </w:rPr>
            </w:pPr>
            <w:proofErr w:type="spellStart"/>
            <w:r w:rsidRPr="0079468F">
              <w:rPr>
                <w:rFonts w:cs="Times New Roman"/>
                <w:b/>
                <w:sz w:val="24"/>
                <w:szCs w:val="24"/>
              </w:rPr>
              <w:t>Số</w:t>
            </w:r>
            <w:proofErr w:type="spellEnd"/>
            <w:r w:rsidR="00B52D42" w:rsidRPr="0079468F">
              <w:rPr>
                <w:rFonts w:cs="Times New Roman"/>
                <w:b/>
                <w:sz w:val="24"/>
                <w:szCs w:val="24"/>
              </w:rPr>
              <w:t xml:space="preserve"> </w:t>
            </w:r>
            <w:proofErr w:type="spellStart"/>
            <w:r w:rsidRPr="0079468F">
              <w:rPr>
                <w:rFonts w:cs="Times New Roman"/>
                <w:b/>
                <w:sz w:val="24"/>
                <w:szCs w:val="24"/>
              </w:rPr>
              <w:t>giờ</w:t>
            </w:r>
            <w:proofErr w:type="spellEnd"/>
            <w:r w:rsidRPr="0079468F">
              <w:rPr>
                <w:rFonts w:cs="Times New Roman"/>
                <w:b/>
                <w:sz w:val="24"/>
                <w:szCs w:val="24"/>
              </w:rPr>
              <w:t xml:space="preserve"> </w:t>
            </w:r>
            <w:proofErr w:type="spellStart"/>
            <w:r w:rsidR="009A22DA" w:rsidRPr="0079468F">
              <w:rPr>
                <w:rFonts w:cs="Times New Roman"/>
                <w:b/>
                <w:sz w:val="24"/>
                <w:szCs w:val="24"/>
              </w:rPr>
              <w:t>chuẩn</w:t>
            </w:r>
            <w:proofErr w:type="spellEnd"/>
            <w:r w:rsidR="0026724C" w:rsidRPr="0079468F">
              <w:rPr>
                <w:rFonts w:cs="Times New Roman"/>
                <w:b/>
                <w:sz w:val="24"/>
                <w:szCs w:val="24"/>
              </w:rPr>
              <w:t xml:space="preserve"> </w:t>
            </w:r>
            <w:proofErr w:type="spellStart"/>
            <w:r w:rsidR="0026724C" w:rsidRPr="0079468F">
              <w:rPr>
                <w:rFonts w:cs="Times New Roman"/>
                <w:b/>
                <w:sz w:val="24"/>
                <w:szCs w:val="24"/>
              </w:rPr>
              <w:t>gd</w:t>
            </w:r>
            <w:proofErr w:type="spellEnd"/>
            <w:r w:rsidR="009A22DA" w:rsidRPr="0079468F">
              <w:rPr>
                <w:rFonts w:cs="Times New Roman"/>
                <w:b/>
                <w:sz w:val="24"/>
                <w:szCs w:val="24"/>
              </w:rPr>
              <w:t xml:space="preserve"> </w:t>
            </w:r>
            <w:proofErr w:type="spellStart"/>
            <w:r w:rsidRPr="0079468F">
              <w:rPr>
                <w:rFonts w:cs="Times New Roman"/>
                <w:b/>
                <w:sz w:val="24"/>
                <w:szCs w:val="24"/>
              </w:rPr>
              <w:t>trực</w:t>
            </w:r>
            <w:proofErr w:type="spellEnd"/>
            <w:r w:rsidRPr="0079468F">
              <w:rPr>
                <w:rFonts w:cs="Times New Roman"/>
                <w:b/>
                <w:sz w:val="24"/>
                <w:szCs w:val="24"/>
              </w:rPr>
              <w:t xml:space="preserve"> </w:t>
            </w:r>
            <w:proofErr w:type="spellStart"/>
            <w:r w:rsidRPr="0079468F">
              <w:rPr>
                <w:rFonts w:cs="Times New Roman"/>
                <w:b/>
                <w:sz w:val="24"/>
                <w:szCs w:val="24"/>
              </w:rPr>
              <w:t>tiếp</w:t>
            </w:r>
            <w:proofErr w:type="spellEnd"/>
            <w:r w:rsidRPr="0079468F">
              <w:rPr>
                <w:rFonts w:cs="Times New Roman"/>
                <w:b/>
                <w:sz w:val="24"/>
                <w:szCs w:val="24"/>
              </w:rPr>
              <w:t xml:space="preserve"> </w:t>
            </w:r>
            <w:proofErr w:type="spellStart"/>
            <w:r w:rsidRPr="0079468F">
              <w:rPr>
                <w:rFonts w:cs="Times New Roman"/>
                <w:b/>
                <w:sz w:val="24"/>
                <w:szCs w:val="24"/>
              </w:rPr>
              <w:t>trên</w:t>
            </w:r>
            <w:proofErr w:type="spellEnd"/>
            <w:r w:rsidRPr="0079468F">
              <w:rPr>
                <w:rFonts w:cs="Times New Roman"/>
                <w:b/>
                <w:sz w:val="24"/>
                <w:szCs w:val="24"/>
              </w:rPr>
              <w:t xml:space="preserve"> </w:t>
            </w:r>
            <w:proofErr w:type="spellStart"/>
            <w:r w:rsidRPr="0079468F">
              <w:rPr>
                <w:rFonts w:cs="Times New Roman"/>
                <w:b/>
                <w:sz w:val="24"/>
                <w:szCs w:val="24"/>
              </w:rPr>
              <w:t>lớp</w:t>
            </w:r>
            <w:proofErr w:type="spellEnd"/>
          </w:p>
        </w:tc>
        <w:tc>
          <w:tcPr>
            <w:tcW w:w="957" w:type="pct"/>
            <w:vMerge w:val="restart"/>
            <w:shd w:val="clear" w:color="auto" w:fill="FFFFFF"/>
            <w:vAlign w:val="center"/>
          </w:tcPr>
          <w:p w14:paraId="696E9D97" w14:textId="3B87B82F" w:rsidR="005F29DB" w:rsidRPr="0079468F" w:rsidRDefault="005F29DB" w:rsidP="00B55114">
            <w:pPr>
              <w:spacing w:before="60" w:after="60" w:line="240" w:lineRule="auto"/>
              <w:jc w:val="center"/>
              <w:rPr>
                <w:rFonts w:cs="Times New Roman"/>
                <w:b/>
                <w:sz w:val="24"/>
                <w:szCs w:val="24"/>
              </w:rPr>
            </w:pPr>
            <w:proofErr w:type="spellStart"/>
            <w:r w:rsidRPr="0079468F">
              <w:rPr>
                <w:rFonts w:cs="Times New Roman"/>
                <w:b/>
                <w:sz w:val="24"/>
                <w:szCs w:val="24"/>
              </w:rPr>
              <w:t>Tổng</w:t>
            </w:r>
            <w:proofErr w:type="spellEnd"/>
            <w:r w:rsidRPr="0079468F">
              <w:rPr>
                <w:rFonts w:cs="Times New Roman"/>
                <w:b/>
                <w:sz w:val="24"/>
                <w:szCs w:val="24"/>
              </w:rPr>
              <w:t xml:space="preserve"> </w:t>
            </w: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giờ</w:t>
            </w:r>
            <w:proofErr w:type="spellEnd"/>
            <w:r w:rsidRPr="0079468F">
              <w:rPr>
                <w:rFonts w:cs="Times New Roman"/>
                <w:b/>
                <w:sz w:val="24"/>
                <w:szCs w:val="24"/>
              </w:rPr>
              <w:t xml:space="preserve"> </w:t>
            </w:r>
            <w:proofErr w:type="spellStart"/>
            <w:r w:rsidR="009A22DA" w:rsidRPr="0079468F">
              <w:rPr>
                <w:rFonts w:cs="Times New Roman"/>
                <w:b/>
                <w:sz w:val="24"/>
                <w:szCs w:val="24"/>
              </w:rPr>
              <w:t>chuẩn</w:t>
            </w:r>
            <w:proofErr w:type="spellEnd"/>
            <w:r w:rsidR="0026724C" w:rsidRPr="0079468F">
              <w:rPr>
                <w:rFonts w:cs="Times New Roman"/>
                <w:b/>
                <w:sz w:val="24"/>
                <w:szCs w:val="24"/>
              </w:rPr>
              <w:t xml:space="preserve"> </w:t>
            </w:r>
            <w:proofErr w:type="spellStart"/>
            <w:r w:rsidR="0026724C" w:rsidRPr="0079468F">
              <w:rPr>
                <w:rFonts w:cs="Times New Roman"/>
                <w:b/>
                <w:sz w:val="24"/>
                <w:szCs w:val="24"/>
              </w:rPr>
              <w:t>gd</w:t>
            </w:r>
            <w:proofErr w:type="spellEnd"/>
            <w:r w:rsidR="00E337FF" w:rsidRPr="0079468F">
              <w:rPr>
                <w:rFonts w:cs="Times New Roman"/>
                <w:b/>
                <w:sz w:val="24"/>
                <w:szCs w:val="24"/>
              </w:rPr>
              <w:t xml:space="preserve"> </w:t>
            </w:r>
            <w:proofErr w:type="spellStart"/>
            <w:r w:rsidR="00B52D42" w:rsidRPr="0079468F">
              <w:rPr>
                <w:rFonts w:cs="Times New Roman"/>
                <w:b/>
                <w:sz w:val="24"/>
                <w:szCs w:val="24"/>
              </w:rPr>
              <w:t>trực</w:t>
            </w:r>
            <w:proofErr w:type="spellEnd"/>
            <w:r w:rsidR="00B52D42" w:rsidRPr="0079468F">
              <w:rPr>
                <w:rFonts w:cs="Times New Roman"/>
                <w:b/>
                <w:sz w:val="24"/>
                <w:szCs w:val="24"/>
              </w:rPr>
              <w:t xml:space="preserve"> </w:t>
            </w:r>
            <w:proofErr w:type="spellStart"/>
            <w:r w:rsidR="00371947" w:rsidRPr="0079468F">
              <w:rPr>
                <w:rFonts w:cs="Times New Roman"/>
                <w:b/>
                <w:sz w:val="24"/>
                <w:szCs w:val="24"/>
              </w:rPr>
              <w:t>tiếp</w:t>
            </w:r>
            <w:proofErr w:type="spellEnd"/>
            <w:r w:rsidR="00982098" w:rsidRPr="0079468F">
              <w:rPr>
                <w:rFonts w:cs="Times New Roman"/>
                <w:b/>
                <w:sz w:val="24"/>
                <w:szCs w:val="24"/>
              </w:rPr>
              <w:t xml:space="preserve"> </w:t>
            </w:r>
            <w:proofErr w:type="spellStart"/>
            <w:r w:rsidR="00982098" w:rsidRPr="0079468F">
              <w:rPr>
                <w:rFonts w:cs="Times New Roman"/>
                <w:b/>
                <w:sz w:val="24"/>
                <w:szCs w:val="24"/>
              </w:rPr>
              <w:t>trên</w:t>
            </w:r>
            <w:proofErr w:type="spellEnd"/>
            <w:r w:rsidR="00982098" w:rsidRPr="0079468F">
              <w:rPr>
                <w:rFonts w:cs="Times New Roman"/>
                <w:b/>
                <w:sz w:val="24"/>
                <w:szCs w:val="24"/>
              </w:rPr>
              <w:t xml:space="preserve"> </w:t>
            </w:r>
            <w:proofErr w:type="spellStart"/>
            <w:r w:rsidR="00982098" w:rsidRPr="0079468F">
              <w:rPr>
                <w:rFonts w:cs="Times New Roman"/>
                <w:b/>
                <w:sz w:val="24"/>
                <w:szCs w:val="24"/>
              </w:rPr>
              <w:t>lớp</w:t>
            </w:r>
            <w:proofErr w:type="spellEnd"/>
            <w:r w:rsidRPr="0079468F">
              <w:rPr>
                <w:rFonts w:cs="Times New Roman"/>
                <w:b/>
                <w:sz w:val="24"/>
                <w:szCs w:val="24"/>
              </w:rPr>
              <w:t>/</w:t>
            </w:r>
            <w:proofErr w:type="spellStart"/>
            <w:r w:rsidR="00B55114" w:rsidRPr="0079468F">
              <w:rPr>
                <w:rFonts w:cs="Times New Roman"/>
                <w:b/>
                <w:sz w:val="24"/>
                <w:szCs w:val="24"/>
              </w:rPr>
              <w:t>số</w:t>
            </w:r>
            <w:proofErr w:type="spellEnd"/>
            <w:r w:rsidR="00B55114" w:rsidRPr="0079468F">
              <w:rPr>
                <w:rFonts w:cs="Times New Roman"/>
                <w:b/>
                <w:sz w:val="24"/>
                <w:szCs w:val="24"/>
              </w:rPr>
              <w:t xml:space="preserve"> </w:t>
            </w:r>
            <w:proofErr w:type="spellStart"/>
            <w:r w:rsidRPr="0079468F">
              <w:rPr>
                <w:rFonts w:cs="Times New Roman"/>
                <w:b/>
                <w:sz w:val="24"/>
                <w:szCs w:val="24"/>
              </w:rPr>
              <w:t>giờ</w:t>
            </w:r>
            <w:proofErr w:type="spellEnd"/>
            <w:r w:rsidR="009A22DA" w:rsidRPr="0079468F">
              <w:rPr>
                <w:rFonts w:cs="Times New Roman"/>
                <w:b/>
                <w:sz w:val="24"/>
                <w:szCs w:val="24"/>
              </w:rPr>
              <w:t xml:space="preserve"> </w:t>
            </w:r>
            <w:proofErr w:type="spellStart"/>
            <w:r w:rsidR="009A22DA" w:rsidRPr="0079468F">
              <w:rPr>
                <w:rFonts w:cs="Times New Roman"/>
                <w:b/>
                <w:sz w:val="24"/>
                <w:szCs w:val="24"/>
              </w:rPr>
              <w:t>chuẩn</w:t>
            </w:r>
            <w:proofErr w:type="spellEnd"/>
            <w:r w:rsidRPr="0079468F">
              <w:rPr>
                <w:rFonts w:cs="Times New Roman"/>
                <w:b/>
                <w:sz w:val="24"/>
                <w:szCs w:val="24"/>
              </w:rPr>
              <w:t xml:space="preserve"> </w:t>
            </w:r>
            <w:proofErr w:type="spellStart"/>
            <w:r w:rsidR="0026724C" w:rsidRPr="0079468F">
              <w:rPr>
                <w:rFonts w:cs="Times New Roman"/>
                <w:b/>
                <w:sz w:val="24"/>
                <w:szCs w:val="24"/>
              </w:rPr>
              <w:t>gd</w:t>
            </w:r>
            <w:proofErr w:type="spellEnd"/>
            <w:r w:rsidR="0026724C" w:rsidRPr="0079468F">
              <w:rPr>
                <w:rFonts w:cs="Times New Roman"/>
                <w:b/>
                <w:sz w:val="24"/>
                <w:szCs w:val="24"/>
              </w:rPr>
              <w:t xml:space="preserve"> </w:t>
            </w:r>
            <w:proofErr w:type="spellStart"/>
            <w:r w:rsidRPr="0079468F">
              <w:rPr>
                <w:rFonts w:cs="Times New Roman"/>
                <w:b/>
                <w:sz w:val="24"/>
                <w:szCs w:val="24"/>
              </w:rPr>
              <w:t>quy</w:t>
            </w:r>
            <w:proofErr w:type="spellEnd"/>
            <w:r w:rsidRPr="0079468F">
              <w:rPr>
                <w:rFonts w:cs="Times New Roman"/>
                <w:b/>
                <w:sz w:val="24"/>
                <w:szCs w:val="24"/>
              </w:rPr>
              <w:t xml:space="preserve"> </w:t>
            </w:r>
            <w:proofErr w:type="spellStart"/>
            <w:r w:rsidRPr="0079468F">
              <w:rPr>
                <w:rFonts w:cs="Times New Roman"/>
                <w:b/>
                <w:sz w:val="24"/>
                <w:szCs w:val="24"/>
              </w:rPr>
              <w:t>đổi</w:t>
            </w:r>
            <w:proofErr w:type="spellEnd"/>
            <w:r w:rsidR="00E337FF" w:rsidRPr="0079468F">
              <w:rPr>
                <w:rFonts w:cs="Times New Roman"/>
                <w:b/>
                <w:sz w:val="24"/>
                <w:szCs w:val="24"/>
              </w:rPr>
              <w:t>/</w:t>
            </w:r>
            <w:proofErr w:type="spellStart"/>
            <w:r w:rsidR="00B55114" w:rsidRPr="0079468F">
              <w:rPr>
                <w:rFonts w:cs="Times New Roman"/>
                <w:b/>
                <w:sz w:val="24"/>
                <w:szCs w:val="24"/>
              </w:rPr>
              <w:t>số</w:t>
            </w:r>
            <w:proofErr w:type="spellEnd"/>
            <w:r w:rsidR="00B55114" w:rsidRPr="0079468F">
              <w:rPr>
                <w:rFonts w:cs="Times New Roman"/>
                <w:b/>
                <w:sz w:val="24"/>
                <w:szCs w:val="24"/>
              </w:rPr>
              <w:t xml:space="preserve"> </w:t>
            </w:r>
            <w:proofErr w:type="spellStart"/>
            <w:r w:rsidR="00B55114" w:rsidRPr="0079468F">
              <w:rPr>
                <w:rFonts w:cs="Times New Roman"/>
                <w:b/>
                <w:sz w:val="24"/>
                <w:szCs w:val="24"/>
              </w:rPr>
              <w:t>giờ</w:t>
            </w:r>
            <w:proofErr w:type="spellEnd"/>
            <w:r w:rsidR="00B55114" w:rsidRPr="0079468F">
              <w:rPr>
                <w:rFonts w:cs="Times New Roman"/>
                <w:b/>
                <w:sz w:val="24"/>
                <w:szCs w:val="24"/>
              </w:rPr>
              <w:t xml:space="preserve"> </w:t>
            </w:r>
            <w:proofErr w:type="spellStart"/>
            <w:r w:rsidR="00B55114" w:rsidRPr="0079468F">
              <w:rPr>
                <w:rFonts w:cs="Times New Roman"/>
                <w:b/>
                <w:sz w:val="24"/>
                <w:szCs w:val="24"/>
              </w:rPr>
              <w:t>chuẩn</w:t>
            </w:r>
            <w:proofErr w:type="spellEnd"/>
            <w:r w:rsidR="00B55114" w:rsidRPr="0079468F">
              <w:rPr>
                <w:rFonts w:cs="Times New Roman"/>
                <w:b/>
                <w:sz w:val="24"/>
                <w:szCs w:val="24"/>
              </w:rPr>
              <w:t xml:space="preserve"> </w:t>
            </w:r>
            <w:proofErr w:type="spellStart"/>
            <w:r w:rsidR="00814837" w:rsidRPr="0079468F">
              <w:rPr>
                <w:rFonts w:cs="Times New Roman"/>
                <w:b/>
                <w:sz w:val="24"/>
                <w:szCs w:val="24"/>
              </w:rPr>
              <w:t>định</w:t>
            </w:r>
            <w:proofErr w:type="spellEnd"/>
            <w:r w:rsidR="00814837" w:rsidRPr="0079468F">
              <w:rPr>
                <w:rFonts w:cs="Times New Roman"/>
                <w:b/>
                <w:sz w:val="24"/>
                <w:szCs w:val="24"/>
              </w:rPr>
              <w:t xml:space="preserve"> </w:t>
            </w:r>
            <w:proofErr w:type="spellStart"/>
            <w:r w:rsidR="00814837" w:rsidRPr="0079468F">
              <w:rPr>
                <w:rFonts w:cs="Times New Roman"/>
                <w:b/>
                <w:sz w:val="24"/>
                <w:szCs w:val="24"/>
              </w:rPr>
              <w:t>mức</w:t>
            </w:r>
            <w:proofErr w:type="spellEnd"/>
            <w:r w:rsidR="00DB4945" w:rsidRPr="0079468F">
              <w:rPr>
                <w:rFonts w:cs="Times New Roman"/>
                <w:b/>
                <w:sz w:val="24"/>
                <w:szCs w:val="24"/>
              </w:rPr>
              <w:t xml:space="preserve"> </w:t>
            </w:r>
            <w:r w:rsidR="000714B0" w:rsidRPr="0079468F">
              <w:rPr>
                <w:rFonts w:cs="Times New Roman"/>
                <w:sz w:val="24"/>
                <w:szCs w:val="24"/>
                <w:vertAlign w:val="superscript"/>
              </w:rPr>
              <w:t>(</w:t>
            </w:r>
            <w:r w:rsidR="000714B0" w:rsidRPr="0079468F">
              <w:rPr>
                <w:rFonts w:cs="Times New Roman"/>
                <w:sz w:val="24"/>
                <w:szCs w:val="24"/>
              </w:rPr>
              <w:t>*</w:t>
            </w:r>
            <w:r w:rsidR="000714B0" w:rsidRPr="0079468F">
              <w:rPr>
                <w:rFonts w:cs="Times New Roman"/>
                <w:sz w:val="24"/>
                <w:szCs w:val="24"/>
                <w:vertAlign w:val="superscript"/>
              </w:rPr>
              <w:t>)</w:t>
            </w:r>
          </w:p>
        </w:tc>
      </w:tr>
      <w:tr w:rsidR="00BB6ED5" w:rsidRPr="0079468F" w14:paraId="0D2E213B" w14:textId="77777777" w:rsidTr="00BB6ED5">
        <w:trPr>
          <w:trHeight w:val="859"/>
        </w:trPr>
        <w:tc>
          <w:tcPr>
            <w:tcW w:w="304" w:type="pct"/>
            <w:vMerge/>
            <w:shd w:val="clear" w:color="auto" w:fill="FFFFFF"/>
          </w:tcPr>
          <w:p w14:paraId="52EB72AD" w14:textId="77777777" w:rsidR="005F29DB" w:rsidRPr="0079468F" w:rsidRDefault="005F29DB" w:rsidP="00AD59E9">
            <w:pPr>
              <w:spacing w:before="60" w:after="60" w:line="240" w:lineRule="auto"/>
              <w:rPr>
                <w:rFonts w:cs="Times New Roman"/>
                <w:sz w:val="24"/>
                <w:szCs w:val="24"/>
              </w:rPr>
            </w:pPr>
          </w:p>
        </w:tc>
        <w:tc>
          <w:tcPr>
            <w:tcW w:w="701" w:type="pct"/>
            <w:vMerge/>
            <w:shd w:val="clear" w:color="auto" w:fill="FFFFFF"/>
            <w:vAlign w:val="center"/>
          </w:tcPr>
          <w:p w14:paraId="2D9B3855" w14:textId="77777777" w:rsidR="005F29DB" w:rsidRPr="0079468F" w:rsidRDefault="005F29DB" w:rsidP="00AD59E9">
            <w:pPr>
              <w:spacing w:before="60" w:after="60" w:line="240" w:lineRule="auto"/>
              <w:rPr>
                <w:rFonts w:cs="Times New Roman"/>
                <w:sz w:val="24"/>
                <w:szCs w:val="24"/>
              </w:rPr>
            </w:pPr>
          </w:p>
        </w:tc>
        <w:tc>
          <w:tcPr>
            <w:tcW w:w="390" w:type="pct"/>
            <w:shd w:val="clear" w:color="auto" w:fill="FFFFFF"/>
            <w:vAlign w:val="center"/>
          </w:tcPr>
          <w:p w14:paraId="36CCD46B"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Chính</w:t>
            </w:r>
            <w:proofErr w:type="spellEnd"/>
          </w:p>
        </w:tc>
        <w:tc>
          <w:tcPr>
            <w:tcW w:w="441" w:type="pct"/>
            <w:shd w:val="clear" w:color="auto" w:fill="FFFFFF"/>
            <w:vAlign w:val="center"/>
          </w:tcPr>
          <w:p w14:paraId="6AFDE7E8"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Phụ</w:t>
            </w:r>
            <w:proofErr w:type="spellEnd"/>
          </w:p>
        </w:tc>
        <w:tc>
          <w:tcPr>
            <w:tcW w:w="663" w:type="pct"/>
            <w:vMerge/>
            <w:shd w:val="clear" w:color="auto" w:fill="FFFFFF"/>
            <w:vAlign w:val="center"/>
          </w:tcPr>
          <w:p w14:paraId="29B6A3B9" w14:textId="77777777" w:rsidR="005F29DB" w:rsidRPr="0079468F" w:rsidRDefault="005F29DB" w:rsidP="00AD59E9">
            <w:pPr>
              <w:spacing w:before="60" w:after="60" w:line="240" w:lineRule="auto"/>
              <w:rPr>
                <w:rFonts w:cs="Times New Roman"/>
                <w:sz w:val="24"/>
                <w:szCs w:val="24"/>
              </w:rPr>
            </w:pPr>
          </w:p>
        </w:tc>
        <w:tc>
          <w:tcPr>
            <w:tcW w:w="736" w:type="pct"/>
            <w:vMerge/>
            <w:shd w:val="clear" w:color="auto" w:fill="FFFFFF"/>
          </w:tcPr>
          <w:p w14:paraId="5EB3AE2C" w14:textId="77777777" w:rsidR="005F29DB" w:rsidRPr="0079468F" w:rsidRDefault="005F29DB" w:rsidP="00AD59E9">
            <w:pPr>
              <w:spacing w:before="60" w:after="60" w:line="240" w:lineRule="auto"/>
              <w:jc w:val="center"/>
              <w:rPr>
                <w:rFonts w:cs="Times New Roman"/>
                <w:b/>
                <w:sz w:val="24"/>
                <w:szCs w:val="24"/>
              </w:rPr>
            </w:pPr>
          </w:p>
        </w:tc>
        <w:tc>
          <w:tcPr>
            <w:tcW w:w="441" w:type="pct"/>
            <w:shd w:val="clear" w:color="auto" w:fill="FFFFFF"/>
            <w:vAlign w:val="center"/>
          </w:tcPr>
          <w:p w14:paraId="2E2DB024"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ĐH</w:t>
            </w:r>
            <w:proofErr w:type="spellEnd"/>
          </w:p>
        </w:tc>
        <w:tc>
          <w:tcPr>
            <w:tcW w:w="368" w:type="pct"/>
            <w:shd w:val="clear" w:color="auto" w:fill="FFFFFF"/>
            <w:vAlign w:val="center"/>
          </w:tcPr>
          <w:p w14:paraId="29CB2CF8" w14:textId="77777777" w:rsidR="005F29DB" w:rsidRPr="0079468F" w:rsidRDefault="005F29DB" w:rsidP="00AD59E9">
            <w:pPr>
              <w:spacing w:before="60" w:after="60" w:line="240" w:lineRule="auto"/>
              <w:jc w:val="center"/>
              <w:rPr>
                <w:rFonts w:cs="Times New Roman"/>
                <w:b/>
                <w:sz w:val="24"/>
                <w:szCs w:val="24"/>
              </w:rPr>
            </w:pPr>
            <w:proofErr w:type="spellStart"/>
            <w:r w:rsidRPr="0079468F">
              <w:rPr>
                <w:rFonts w:cs="Times New Roman"/>
                <w:b/>
                <w:sz w:val="24"/>
                <w:szCs w:val="24"/>
              </w:rPr>
              <w:t>SĐH</w:t>
            </w:r>
            <w:proofErr w:type="spellEnd"/>
          </w:p>
        </w:tc>
        <w:tc>
          <w:tcPr>
            <w:tcW w:w="957" w:type="pct"/>
            <w:vMerge/>
            <w:shd w:val="clear" w:color="auto" w:fill="FFFFFF"/>
            <w:vAlign w:val="bottom"/>
          </w:tcPr>
          <w:p w14:paraId="72890267" w14:textId="77777777" w:rsidR="005F29DB" w:rsidRPr="0079468F" w:rsidRDefault="005F29DB" w:rsidP="00AD59E9">
            <w:pPr>
              <w:spacing w:before="60" w:after="60" w:line="240" w:lineRule="auto"/>
              <w:rPr>
                <w:rFonts w:cs="Times New Roman"/>
                <w:sz w:val="24"/>
                <w:szCs w:val="24"/>
              </w:rPr>
            </w:pPr>
          </w:p>
        </w:tc>
      </w:tr>
      <w:tr w:rsidR="00BB6ED5" w:rsidRPr="0079468F" w14:paraId="7CCE4D7B" w14:textId="77777777" w:rsidTr="00BB6ED5">
        <w:tc>
          <w:tcPr>
            <w:tcW w:w="304" w:type="pct"/>
            <w:shd w:val="clear" w:color="auto" w:fill="FFFFFF"/>
            <w:vAlign w:val="center"/>
          </w:tcPr>
          <w:p w14:paraId="3DBD98FE"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1</w:t>
            </w:r>
          </w:p>
        </w:tc>
        <w:tc>
          <w:tcPr>
            <w:tcW w:w="701" w:type="pct"/>
            <w:shd w:val="clear" w:color="auto" w:fill="FFFFFF"/>
          </w:tcPr>
          <w:p w14:paraId="2DA329D5" w14:textId="33B56481"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201</w:t>
            </w:r>
            <w:r w:rsidR="00E92FE6">
              <w:rPr>
                <w:rFonts w:cs="Times New Roman"/>
                <w:sz w:val="24"/>
                <w:szCs w:val="24"/>
                <w:lang w:val="vi-VN"/>
              </w:rPr>
              <w:t>8</w:t>
            </w:r>
            <w:r w:rsidRPr="0079468F">
              <w:rPr>
                <w:rFonts w:cs="Times New Roman"/>
                <w:sz w:val="24"/>
                <w:szCs w:val="24"/>
              </w:rPr>
              <w:t>-201</w:t>
            </w:r>
            <w:r w:rsidR="00E92FE6">
              <w:rPr>
                <w:rFonts w:cs="Times New Roman"/>
                <w:sz w:val="24"/>
                <w:szCs w:val="24"/>
                <w:lang w:val="vi-VN"/>
              </w:rPr>
              <w:t>9</w:t>
            </w:r>
          </w:p>
        </w:tc>
        <w:tc>
          <w:tcPr>
            <w:tcW w:w="390" w:type="pct"/>
            <w:shd w:val="clear" w:color="auto" w:fill="FFFFFF"/>
          </w:tcPr>
          <w:p w14:paraId="678896E2" w14:textId="0D7F9B08"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7E115961" w14:textId="33A496FC"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663" w:type="pct"/>
            <w:shd w:val="clear" w:color="auto" w:fill="FFFFFF"/>
          </w:tcPr>
          <w:p w14:paraId="7A9ED30C" w14:textId="6D71069B" w:rsidR="005F29DB" w:rsidRPr="00B43469" w:rsidRDefault="00B43469" w:rsidP="00A37078">
            <w:pPr>
              <w:spacing w:before="80" w:after="80" w:line="240" w:lineRule="auto"/>
              <w:jc w:val="center"/>
              <w:rPr>
                <w:rFonts w:cs="Times New Roman"/>
                <w:sz w:val="24"/>
                <w:szCs w:val="24"/>
              </w:rPr>
            </w:pPr>
            <w:r>
              <w:rPr>
                <w:rFonts w:cs="Times New Roman"/>
                <w:sz w:val="24"/>
                <w:szCs w:val="24"/>
              </w:rPr>
              <w:t>0</w:t>
            </w:r>
          </w:p>
        </w:tc>
        <w:tc>
          <w:tcPr>
            <w:tcW w:w="736" w:type="pct"/>
            <w:shd w:val="clear" w:color="auto" w:fill="FFFFFF"/>
          </w:tcPr>
          <w:p w14:paraId="3A137A75" w14:textId="4D83907A" w:rsidR="005F29DB" w:rsidRPr="00B43469" w:rsidRDefault="00B43469" w:rsidP="00A37078">
            <w:pPr>
              <w:spacing w:before="80" w:after="80" w:line="240" w:lineRule="auto"/>
              <w:jc w:val="center"/>
              <w:rPr>
                <w:rFonts w:cs="Times New Roman"/>
                <w:sz w:val="24"/>
                <w:szCs w:val="24"/>
              </w:rPr>
            </w:pPr>
            <w:r>
              <w:rPr>
                <w:rFonts w:cs="Times New Roman"/>
                <w:sz w:val="24"/>
                <w:szCs w:val="24"/>
              </w:rPr>
              <w:t>4</w:t>
            </w:r>
          </w:p>
        </w:tc>
        <w:tc>
          <w:tcPr>
            <w:tcW w:w="441" w:type="pct"/>
            <w:shd w:val="clear" w:color="auto" w:fill="FFFFFF"/>
          </w:tcPr>
          <w:p w14:paraId="184DA12A" w14:textId="4D535C6C" w:rsidR="005F29DB" w:rsidRPr="00B43469" w:rsidRDefault="00B43469" w:rsidP="00A37078">
            <w:pPr>
              <w:spacing w:before="80" w:after="80" w:line="240" w:lineRule="auto"/>
              <w:jc w:val="center"/>
              <w:rPr>
                <w:rFonts w:cs="Times New Roman"/>
                <w:sz w:val="24"/>
                <w:szCs w:val="24"/>
              </w:rPr>
            </w:pPr>
            <w:r>
              <w:rPr>
                <w:rFonts w:cs="Times New Roman"/>
                <w:sz w:val="24"/>
                <w:szCs w:val="24"/>
              </w:rPr>
              <w:t>2</w:t>
            </w:r>
            <w:r w:rsidR="007F206B">
              <w:rPr>
                <w:rFonts w:cs="Times New Roman"/>
                <w:sz w:val="24"/>
                <w:szCs w:val="24"/>
              </w:rPr>
              <w:t>5</w:t>
            </w:r>
            <w:r>
              <w:rPr>
                <w:rFonts w:cs="Times New Roman"/>
                <w:sz w:val="24"/>
                <w:szCs w:val="24"/>
              </w:rPr>
              <w:t>5</w:t>
            </w:r>
          </w:p>
        </w:tc>
        <w:tc>
          <w:tcPr>
            <w:tcW w:w="368" w:type="pct"/>
            <w:shd w:val="clear" w:color="auto" w:fill="FFFFFF"/>
          </w:tcPr>
          <w:p w14:paraId="752C86BF" w14:textId="0E75B403" w:rsidR="005F29DB" w:rsidRPr="00B32EF5" w:rsidRDefault="00A37A97" w:rsidP="00A37078">
            <w:pPr>
              <w:spacing w:before="80" w:after="80" w:line="240" w:lineRule="auto"/>
              <w:jc w:val="center"/>
              <w:rPr>
                <w:rFonts w:cs="Times New Roman"/>
                <w:sz w:val="24"/>
                <w:szCs w:val="24"/>
              </w:rPr>
            </w:pPr>
            <w:r>
              <w:rPr>
                <w:rFonts w:cs="Times New Roman"/>
                <w:sz w:val="24"/>
                <w:szCs w:val="24"/>
              </w:rPr>
              <w:t>30</w:t>
            </w:r>
          </w:p>
        </w:tc>
        <w:tc>
          <w:tcPr>
            <w:tcW w:w="957" w:type="pct"/>
            <w:shd w:val="clear" w:color="auto" w:fill="FFFFFF"/>
          </w:tcPr>
          <w:p w14:paraId="483A39F5" w14:textId="3F5BA72A" w:rsidR="005F29DB" w:rsidRPr="00B13759" w:rsidRDefault="006451D2" w:rsidP="00A37078">
            <w:pPr>
              <w:spacing w:before="80" w:after="80" w:line="240" w:lineRule="auto"/>
              <w:jc w:val="center"/>
              <w:rPr>
                <w:rFonts w:cs="Times New Roman"/>
                <w:sz w:val="24"/>
                <w:szCs w:val="24"/>
                <w:highlight w:val="yellow"/>
                <w:lang w:val="vi-VN"/>
              </w:rPr>
            </w:pPr>
            <w:r>
              <w:rPr>
                <w:rFonts w:cs="Times New Roman"/>
                <w:sz w:val="24"/>
                <w:szCs w:val="24"/>
              </w:rPr>
              <w:t>2</w:t>
            </w:r>
            <w:r w:rsidR="00A37A97">
              <w:rPr>
                <w:rFonts w:cs="Times New Roman"/>
                <w:sz w:val="24"/>
                <w:szCs w:val="24"/>
              </w:rPr>
              <w:t>85</w:t>
            </w:r>
            <w:r w:rsidR="0038531B">
              <w:rPr>
                <w:rFonts w:cs="Times New Roman"/>
                <w:sz w:val="24"/>
                <w:szCs w:val="24"/>
                <w:lang w:val="vi-VN"/>
              </w:rPr>
              <w:t>/</w:t>
            </w:r>
            <w:r w:rsidR="00665BE0">
              <w:rPr>
                <w:rFonts w:cs="Times New Roman"/>
                <w:sz w:val="24"/>
                <w:szCs w:val="24"/>
                <w:lang w:val="vi-VN"/>
              </w:rPr>
              <w:t>4</w:t>
            </w:r>
            <w:r w:rsidR="00A37A97">
              <w:rPr>
                <w:rFonts w:cs="Times New Roman"/>
                <w:sz w:val="24"/>
                <w:szCs w:val="24"/>
                <w:lang w:val="vi-VN"/>
              </w:rPr>
              <w:t>68,6</w:t>
            </w:r>
            <w:r w:rsidR="0038531B">
              <w:rPr>
                <w:rFonts w:cs="Times New Roman"/>
                <w:sz w:val="24"/>
                <w:szCs w:val="24"/>
                <w:lang w:val="vi-VN"/>
              </w:rPr>
              <w:t>/</w:t>
            </w:r>
            <w:r w:rsidR="00665BE0">
              <w:rPr>
                <w:rFonts w:cs="Times New Roman"/>
                <w:sz w:val="24"/>
                <w:szCs w:val="24"/>
              </w:rPr>
              <w:t>270</w:t>
            </w:r>
          </w:p>
        </w:tc>
      </w:tr>
      <w:tr w:rsidR="00BB6ED5" w:rsidRPr="0079468F" w14:paraId="20A5B1F7" w14:textId="77777777" w:rsidTr="00BB6ED5">
        <w:tc>
          <w:tcPr>
            <w:tcW w:w="304" w:type="pct"/>
            <w:shd w:val="clear" w:color="auto" w:fill="FFFFFF"/>
            <w:vAlign w:val="center"/>
          </w:tcPr>
          <w:p w14:paraId="117F73F4"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2</w:t>
            </w:r>
          </w:p>
        </w:tc>
        <w:tc>
          <w:tcPr>
            <w:tcW w:w="701" w:type="pct"/>
            <w:shd w:val="clear" w:color="auto" w:fill="FFFFFF"/>
          </w:tcPr>
          <w:p w14:paraId="61900C50" w14:textId="31943734"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201</w:t>
            </w:r>
            <w:r w:rsidR="00E92FE6">
              <w:rPr>
                <w:rFonts w:cs="Times New Roman"/>
                <w:sz w:val="24"/>
                <w:szCs w:val="24"/>
                <w:lang w:val="vi-VN"/>
              </w:rPr>
              <w:t>9</w:t>
            </w:r>
            <w:r w:rsidRPr="0079468F">
              <w:rPr>
                <w:rFonts w:cs="Times New Roman"/>
                <w:sz w:val="24"/>
                <w:szCs w:val="24"/>
              </w:rPr>
              <w:t>-20</w:t>
            </w:r>
            <w:r w:rsidR="00E92FE6">
              <w:rPr>
                <w:rFonts w:cs="Times New Roman"/>
                <w:sz w:val="24"/>
                <w:szCs w:val="24"/>
                <w:lang w:val="vi-VN"/>
              </w:rPr>
              <w:t>20</w:t>
            </w:r>
          </w:p>
        </w:tc>
        <w:tc>
          <w:tcPr>
            <w:tcW w:w="390" w:type="pct"/>
            <w:shd w:val="clear" w:color="auto" w:fill="FFFFFF"/>
          </w:tcPr>
          <w:p w14:paraId="6E354D80" w14:textId="736B2D5D"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0DEB0BAF" w14:textId="0FDD30C4"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663" w:type="pct"/>
            <w:shd w:val="clear" w:color="auto" w:fill="FFFFFF"/>
          </w:tcPr>
          <w:p w14:paraId="0D2BE682" w14:textId="153CD3F4" w:rsidR="005F29DB" w:rsidRPr="00B43469" w:rsidRDefault="00B43469" w:rsidP="00A37078">
            <w:pPr>
              <w:spacing w:before="80" w:after="80" w:line="240" w:lineRule="auto"/>
              <w:jc w:val="center"/>
              <w:rPr>
                <w:rFonts w:cs="Times New Roman"/>
                <w:sz w:val="24"/>
                <w:szCs w:val="24"/>
              </w:rPr>
            </w:pPr>
            <w:r>
              <w:rPr>
                <w:rFonts w:cs="Times New Roman"/>
                <w:sz w:val="24"/>
                <w:szCs w:val="24"/>
              </w:rPr>
              <w:t>1</w:t>
            </w:r>
          </w:p>
        </w:tc>
        <w:tc>
          <w:tcPr>
            <w:tcW w:w="736" w:type="pct"/>
            <w:shd w:val="clear" w:color="auto" w:fill="FFFFFF"/>
          </w:tcPr>
          <w:p w14:paraId="6836C9F6" w14:textId="44F6D36F" w:rsidR="005F29DB" w:rsidRPr="00B43469" w:rsidRDefault="00B43469" w:rsidP="00A37078">
            <w:pPr>
              <w:spacing w:before="80" w:after="80" w:line="240" w:lineRule="auto"/>
              <w:jc w:val="center"/>
              <w:rPr>
                <w:rFonts w:cs="Times New Roman"/>
                <w:sz w:val="24"/>
                <w:szCs w:val="24"/>
              </w:rPr>
            </w:pPr>
            <w:r>
              <w:rPr>
                <w:rFonts w:cs="Times New Roman"/>
                <w:sz w:val="24"/>
                <w:szCs w:val="24"/>
              </w:rPr>
              <w:t>4</w:t>
            </w:r>
          </w:p>
        </w:tc>
        <w:tc>
          <w:tcPr>
            <w:tcW w:w="441" w:type="pct"/>
            <w:shd w:val="clear" w:color="auto" w:fill="FFFFFF"/>
          </w:tcPr>
          <w:p w14:paraId="18EEE02D" w14:textId="1028A1D9" w:rsidR="005F29DB" w:rsidRPr="00B43469" w:rsidRDefault="00B43469" w:rsidP="00A37078">
            <w:pPr>
              <w:spacing w:before="80" w:after="80" w:line="240" w:lineRule="auto"/>
              <w:jc w:val="center"/>
              <w:rPr>
                <w:rFonts w:cs="Times New Roman"/>
                <w:sz w:val="24"/>
                <w:szCs w:val="24"/>
              </w:rPr>
            </w:pPr>
            <w:r>
              <w:rPr>
                <w:rFonts w:cs="Times New Roman"/>
                <w:sz w:val="24"/>
                <w:szCs w:val="24"/>
              </w:rPr>
              <w:t>285</w:t>
            </w:r>
          </w:p>
        </w:tc>
        <w:tc>
          <w:tcPr>
            <w:tcW w:w="368" w:type="pct"/>
            <w:shd w:val="clear" w:color="auto" w:fill="FFFFFF"/>
          </w:tcPr>
          <w:p w14:paraId="1F1AD0DA" w14:textId="008C11C5" w:rsidR="005F29DB" w:rsidRPr="00B32EF5" w:rsidRDefault="00B43469" w:rsidP="00A37078">
            <w:pPr>
              <w:spacing w:before="80" w:after="80" w:line="240" w:lineRule="auto"/>
              <w:jc w:val="center"/>
              <w:rPr>
                <w:rFonts w:cs="Times New Roman"/>
                <w:sz w:val="24"/>
                <w:szCs w:val="24"/>
                <w:lang w:val="vi-VN"/>
              </w:rPr>
            </w:pPr>
            <w:r>
              <w:rPr>
                <w:rFonts w:cs="Times New Roman"/>
                <w:sz w:val="24"/>
                <w:szCs w:val="24"/>
              </w:rPr>
              <w:t>1</w:t>
            </w:r>
            <w:r w:rsidR="00B32EF5" w:rsidRPr="00B32EF5">
              <w:rPr>
                <w:rFonts w:cs="Times New Roman"/>
                <w:sz w:val="24"/>
                <w:szCs w:val="24"/>
                <w:lang w:val="vi-VN"/>
              </w:rPr>
              <w:t>5</w:t>
            </w:r>
          </w:p>
        </w:tc>
        <w:tc>
          <w:tcPr>
            <w:tcW w:w="957" w:type="pct"/>
            <w:shd w:val="clear" w:color="auto" w:fill="FFFFFF"/>
            <w:vAlign w:val="center"/>
          </w:tcPr>
          <w:p w14:paraId="62CAFF01" w14:textId="445F63DD" w:rsidR="005F29DB" w:rsidRPr="00E92FE6" w:rsidRDefault="00665BE0" w:rsidP="00A37078">
            <w:pPr>
              <w:spacing w:before="80" w:after="80" w:line="240" w:lineRule="auto"/>
              <w:jc w:val="center"/>
              <w:rPr>
                <w:rFonts w:cs="Times New Roman"/>
                <w:sz w:val="24"/>
                <w:szCs w:val="24"/>
                <w:highlight w:val="yellow"/>
              </w:rPr>
            </w:pPr>
            <w:r>
              <w:rPr>
                <w:rFonts w:cs="Times New Roman"/>
                <w:sz w:val="24"/>
                <w:szCs w:val="24"/>
                <w:lang w:val="vi-VN"/>
              </w:rPr>
              <w:t>300</w:t>
            </w:r>
            <w:r w:rsidR="0038531B">
              <w:rPr>
                <w:rFonts w:cs="Times New Roman"/>
                <w:sz w:val="24"/>
                <w:szCs w:val="24"/>
                <w:lang w:val="vi-VN"/>
              </w:rPr>
              <w:t>/</w:t>
            </w:r>
            <w:r>
              <w:rPr>
                <w:rFonts w:cs="Times New Roman"/>
                <w:sz w:val="24"/>
                <w:szCs w:val="24"/>
                <w:lang w:val="vi-VN"/>
              </w:rPr>
              <w:t>48</w:t>
            </w:r>
            <w:r w:rsidR="00A37A97">
              <w:rPr>
                <w:rFonts w:cs="Times New Roman"/>
                <w:sz w:val="24"/>
                <w:szCs w:val="24"/>
              </w:rPr>
              <w:t>2,1</w:t>
            </w:r>
            <w:r w:rsidR="0038531B">
              <w:rPr>
                <w:rFonts w:cs="Times New Roman"/>
                <w:sz w:val="24"/>
                <w:szCs w:val="24"/>
                <w:lang w:val="vi-VN"/>
              </w:rPr>
              <w:t>/</w:t>
            </w:r>
            <w:r w:rsidR="0038531B" w:rsidRPr="00994518">
              <w:rPr>
                <w:rFonts w:cs="Times New Roman"/>
                <w:sz w:val="24"/>
                <w:szCs w:val="24"/>
              </w:rPr>
              <w:t>270</w:t>
            </w:r>
          </w:p>
        </w:tc>
      </w:tr>
      <w:tr w:rsidR="00BB6ED5" w:rsidRPr="0079468F" w14:paraId="37E11560" w14:textId="77777777" w:rsidTr="00BB6ED5">
        <w:tc>
          <w:tcPr>
            <w:tcW w:w="304" w:type="pct"/>
            <w:shd w:val="clear" w:color="auto" w:fill="FFFFFF"/>
            <w:vAlign w:val="center"/>
          </w:tcPr>
          <w:p w14:paraId="0FA91A17"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3</w:t>
            </w:r>
          </w:p>
        </w:tc>
        <w:tc>
          <w:tcPr>
            <w:tcW w:w="701" w:type="pct"/>
            <w:shd w:val="clear" w:color="auto" w:fill="FFFFFF"/>
          </w:tcPr>
          <w:p w14:paraId="655A9129" w14:textId="40859F33"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w:t>
            </w:r>
            <w:r w:rsidR="00E92FE6">
              <w:rPr>
                <w:rFonts w:cs="Times New Roman"/>
                <w:sz w:val="24"/>
                <w:szCs w:val="24"/>
                <w:lang w:val="vi-VN"/>
              </w:rPr>
              <w:t>20</w:t>
            </w:r>
            <w:r w:rsidRPr="0079468F">
              <w:rPr>
                <w:rFonts w:cs="Times New Roman"/>
                <w:sz w:val="24"/>
                <w:szCs w:val="24"/>
              </w:rPr>
              <w:t>-20</w:t>
            </w:r>
            <w:r w:rsidR="00E92FE6">
              <w:rPr>
                <w:rFonts w:cs="Times New Roman"/>
                <w:sz w:val="24"/>
                <w:szCs w:val="24"/>
                <w:lang w:val="vi-VN"/>
              </w:rPr>
              <w:t>21</w:t>
            </w:r>
          </w:p>
        </w:tc>
        <w:tc>
          <w:tcPr>
            <w:tcW w:w="390" w:type="pct"/>
            <w:shd w:val="clear" w:color="auto" w:fill="FFFFFF"/>
          </w:tcPr>
          <w:p w14:paraId="5E7FC38F" w14:textId="71B8301C"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667E33D7" w14:textId="421A8E98"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663" w:type="pct"/>
            <w:shd w:val="clear" w:color="auto" w:fill="FFFFFF"/>
          </w:tcPr>
          <w:p w14:paraId="1297B8B8" w14:textId="262B69FE" w:rsidR="005F29DB" w:rsidRPr="009F4774" w:rsidRDefault="00FD223B" w:rsidP="00A37078">
            <w:pPr>
              <w:spacing w:before="80" w:after="80" w:line="240" w:lineRule="auto"/>
              <w:jc w:val="center"/>
              <w:rPr>
                <w:rFonts w:cs="Times New Roman"/>
                <w:sz w:val="24"/>
                <w:szCs w:val="24"/>
                <w:lang w:val="vi-VN"/>
              </w:rPr>
            </w:pPr>
            <w:r w:rsidRPr="009F4774">
              <w:rPr>
                <w:rFonts w:cs="Times New Roman"/>
                <w:sz w:val="24"/>
                <w:szCs w:val="24"/>
                <w:lang w:val="vi-VN"/>
              </w:rPr>
              <w:t>2</w:t>
            </w:r>
          </w:p>
        </w:tc>
        <w:tc>
          <w:tcPr>
            <w:tcW w:w="736" w:type="pct"/>
            <w:shd w:val="clear" w:color="auto" w:fill="FFFFFF"/>
          </w:tcPr>
          <w:p w14:paraId="619616C0" w14:textId="6F62EA3A" w:rsidR="005F29DB" w:rsidRPr="00712C00" w:rsidRDefault="009F4774" w:rsidP="00A37078">
            <w:pPr>
              <w:spacing w:before="80" w:after="80" w:line="240" w:lineRule="auto"/>
              <w:jc w:val="center"/>
              <w:rPr>
                <w:rFonts w:cs="Times New Roman"/>
                <w:sz w:val="24"/>
                <w:szCs w:val="24"/>
                <w:lang w:val="vi-VN"/>
              </w:rPr>
            </w:pPr>
            <w:r w:rsidRPr="00712C00">
              <w:rPr>
                <w:rFonts w:cs="Times New Roman"/>
                <w:sz w:val="24"/>
                <w:szCs w:val="24"/>
                <w:lang w:val="vi-VN"/>
              </w:rPr>
              <w:t>4</w:t>
            </w:r>
          </w:p>
        </w:tc>
        <w:tc>
          <w:tcPr>
            <w:tcW w:w="441" w:type="pct"/>
            <w:shd w:val="clear" w:color="auto" w:fill="FFFFFF"/>
          </w:tcPr>
          <w:p w14:paraId="55F3AE86" w14:textId="28A4B356" w:rsidR="005F29DB" w:rsidRPr="00B43469" w:rsidRDefault="00B43469" w:rsidP="00A37078">
            <w:pPr>
              <w:spacing w:before="80" w:after="80" w:line="240" w:lineRule="auto"/>
              <w:jc w:val="center"/>
              <w:rPr>
                <w:rFonts w:cs="Times New Roman"/>
                <w:sz w:val="24"/>
                <w:szCs w:val="24"/>
              </w:rPr>
            </w:pPr>
            <w:r>
              <w:rPr>
                <w:rFonts w:cs="Times New Roman"/>
                <w:sz w:val="24"/>
                <w:szCs w:val="24"/>
              </w:rPr>
              <w:t>2</w:t>
            </w:r>
            <w:r w:rsidR="007F206B">
              <w:rPr>
                <w:rFonts w:cs="Times New Roman"/>
                <w:sz w:val="24"/>
                <w:szCs w:val="24"/>
              </w:rPr>
              <w:t>5</w:t>
            </w:r>
            <w:r>
              <w:rPr>
                <w:rFonts w:cs="Times New Roman"/>
                <w:sz w:val="24"/>
                <w:szCs w:val="24"/>
              </w:rPr>
              <w:t>5</w:t>
            </w:r>
          </w:p>
        </w:tc>
        <w:tc>
          <w:tcPr>
            <w:tcW w:w="368" w:type="pct"/>
            <w:shd w:val="clear" w:color="auto" w:fill="FFFFFF"/>
          </w:tcPr>
          <w:p w14:paraId="007B1E4E" w14:textId="2B95B7FD" w:rsidR="005F29DB" w:rsidRPr="00B43469" w:rsidRDefault="00B43469" w:rsidP="00A37078">
            <w:pPr>
              <w:spacing w:before="80" w:after="80" w:line="240" w:lineRule="auto"/>
              <w:jc w:val="center"/>
              <w:rPr>
                <w:rFonts w:cs="Times New Roman"/>
                <w:sz w:val="24"/>
                <w:szCs w:val="24"/>
              </w:rPr>
            </w:pPr>
            <w:r>
              <w:rPr>
                <w:rFonts w:cs="Times New Roman"/>
                <w:sz w:val="24"/>
                <w:szCs w:val="24"/>
              </w:rPr>
              <w:t>15</w:t>
            </w:r>
          </w:p>
        </w:tc>
        <w:tc>
          <w:tcPr>
            <w:tcW w:w="957" w:type="pct"/>
            <w:shd w:val="clear" w:color="auto" w:fill="FFFFFF"/>
          </w:tcPr>
          <w:p w14:paraId="0E463EBA" w14:textId="4BC6B061" w:rsidR="005F29DB" w:rsidRPr="00E92FE6" w:rsidRDefault="006451D2" w:rsidP="00A37078">
            <w:pPr>
              <w:spacing w:before="80" w:after="80" w:line="240" w:lineRule="auto"/>
              <w:jc w:val="center"/>
              <w:rPr>
                <w:rFonts w:cs="Times New Roman"/>
                <w:sz w:val="24"/>
                <w:szCs w:val="24"/>
                <w:highlight w:val="yellow"/>
              </w:rPr>
            </w:pPr>
            <w:r>
              <w:rPr>
                <w:rFonts w:cs="Times New Roman"/>
                <w:sz w:val="24"/>
                <w:szCs w:val="24"/>
              </w:rPr>
              <w:t>270</w:t>
            </w:r>
            <w:r w:rsidR="0038531B">
              <w:rPr>
                <w:rFonts w:cs="Times New Roman"/>
                <w:sz w:val="24"/>
                <w:szCs w:val="24"/>
                <w:lang w:val="vi-VN"/>
              </w:rPr>
              <w:t>/</w:t>
            </w:r>
            <w:r w:rsidR="00665BE0">
              <w:rPr>
                <w:rFonts w:cs="Times New Roman"/>
                <w:sz w:val="24"/>
                <w:szCs w:val="24"/>
              </w:rPr>
              <w:t>4</w:t>
            </w:r>
            <w:r>
              <w:rPr>
                <w:rFonts w:cs="Times New Roman"/>
                <w:sz w:val="24"/>
                <w:szCs w:val="24"/>
              </w:rPr>
              <w:t>12</w:t>
            </w:r>
            <w:r w:rsidR="00665BE0">
              <w:rPr>
                <w:rFonts w:cs="Times New Roman"/>
                <w:sz w:val="24"/>
                <w:szCs w:val="24"/>
              </w:rPr>
              <w:t>,2</w:t>
            </w:r>
            <w:r w:rsidR="0038531B">
              <w:rPr>
                <w:rFonts w:cs="Times New Roman"/>
                <w:sz w:val="24"/>
                <w:szCs w:val="24"/>
                <w:lang w:val="vi-VN"/>
              </w:rPr>
              <w:t>/</w:t>
            </w:r>
            <w:r w:rsidR="0038531B" w:rsidRPr="0038531B">
              <w:rPr>
                <w:rFonts w:cs="Times New Roman"/>
                <w:sz w:val="24"/>
                <w:szCs w:val="24"/>
              </w:rPr>
              <w:t>270</w:t>
            </w:r>
          </w:p>
        </w:tc>
      </w:tr>
      <w:tr w:rsidR="0079468F" w:rsidRPr="0079468F" w14:paraId="37420AD7" w14:textId="77777777" w:rsidTr="00BB6ED5">
        <w:tc>
          <w:tcPr>
            <w:tcW w:w="5000" w:type="pct"/>
            <w:gridSpan w:val="9"/>
            <w:shd w:val="clear" w:color="auto" w:fill="FFFFFF"/>
            <w:vAlign w:val="center"/>
          </w:tcPr>
          <w:p w14:paraId="50FDE4DE" w14:textId="77777777" w:rsidR="005F29DB" w:rsidRPr="00B32EF5" w:rsidRDefault="00D04C8E" w:rsidP="00BB6ED5">
            <w:pPr>
              <w:spacing w:before="80" w:after="80" w:line="240" w:lineRule="auto"/>
              <w:jc w:val="center"/>
              <w:rPr>
                <w:rFonts w:cs="Times New Roman"/>
                <w:sz w:val="24"/>
                <w:szCs w:val="24"/>
              </w:rPr>
            </w:pPr>
            <w:r w:rsidRPr="00B32EF5">
              <w:rPr>
                <w:rFonts w:cs="Times New Roman"/>
                <w:sz w:val="24"/>
                <w:szCs w:val="24"/>
              </w:rPr>
              <w:t>0</w:t>
            </w:r>
            <w:r w:rsidR="005F29DB" w:rsidRPr="00B32EF5">
              <w:rPr>
                <w:rFonts w:cs="Times New Roman"/>
                <w:sz w:val="24"/>
                <w:szCs w:val="24"/>
              </w:rPr>
              <w:t xml:space="preserve">3 </w:t>
            </w:r>
            <w:proofErr w:type="spellStart"/>
            <w:r w:rsidR="005F29DB" w:rsidRPr="00B32EF5">
              <w:rPr>
                <w:rFonts w:cs="Times New Roman"/>
                <w:sz w:val="24"/>
                <w:szCs w:val="24"/>
              </w:rPr>
              <w:t>năm</w:t>
            </w:r>
            <w:proofErr w:type="spellEnd"/>
            <w:r w:rsidR="005F29DB" w:rsidRPr="00B32EF5">
              <w:rPr>
                <w:rFonts w:cs="Times New Roman"/>
                <w:sz w:val="24"/>
                <w:szCs w:val="24"/>
              </w:rPr>
              <w:t xml:space="preserve"> </w:t>
            </w:r>
            <w:proofErr w:type="spellStart"/>
            <w:r w:rsidR="005F29DB" w:rsidRPr="00B32EF5">
              <w:rPr>
                <w:rFonts w:cs="Times New Roman"/>
                <w:sz w:val="24"/>
                <w:szCs w:val="24"/>
              </w:rPr>
              <w:t>học</w:t>
            </w:r>
            <w:proofErr w:type="spellEnd"/>
            <w:r w:rsidR="005F29DB" w:rsidRPr="00B32EF5">
              <w:rPr>
                <w:rFonts w:cs="Times New Roman"/>
                <w:sz w:val="24"/>
                <w:szCs w:val="24"/>
              </w:rPr>
              <w:t xml:space="preserve"> </w:t>
            </w:r>
            <w:proofErr w:type="spellStart"/>
            <w:r w:rsidR="005F29DB" w:rsidRPr="00B32EF5">
              <w:rPr>
                <w:rFonts w:cs="Times New Roman"/>
                <w:sz w:val="24"/>
                <w:szCs w:val="24"/>
              </w:rPr>
              <w:t>cuối</w:t>
            </w:r>
            <w:proofErr w:type="spellEnd"/>
          </w:p>
        </w:tc>
      </w:tr>
      <w:tr w:rsidR="00BB6ED5" w:rsidRPr="0079468F" w14:paraId="56049751" w14:textId="77777777" w:rsidTr="00BB6ED5">
        <w:tc>
          <w:tcPr>
            <w:tcW w:w="304" w:type="pct"/>
            <w:shd w:val="clear" w:color="auto" w:fill="FFFFFF"/>
            <w:vAlign w:val="center"/>
          </w:tcPr>
          <w:p w14:paraId="7BA6AD0C"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4</w:t>
            </w:r>
          </w:p>
        </w:tc>
        <w:tc>
          <w:tcPr>
            <w:tcW w:w="701" w:type="pct"/>
            <w:shd w:val="clear" w:color="auto" w:fill="FFFFFF"/>
          </w:tcPr>
          <w:p w14:paraId="4449A87C" w14:textId="6C034864"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w:t>
            </w:r>
            <w:r w:rsidR="00E92FE6">
              <w:rPr>
                <w:rFonts w:cs="Times New Roman"/>
                <w:sz w:val="24"/>
                <w:szCs w:val="24"/>
                <w:lang w:val="vi-VN"/>
              </w:rPr>
              <w:t>21</w:t>
            </w:r>
            <w:r w:rsidRPr="0079468F">
              <w:rPr>
                <w:rFonts w:cs="Times New Roman"/>
                <w:sz w:val="24"/>
                <w:szCs w:val="24"/>
              </w:rPr>
              <w:t>-202</w:t>
            </w:r>
            <w:r w:rsidR="00E92FE6">
              <w:rPr>
                <w:rFonts w:cs="Times New Roman"/>
                <w:sz w:val="24"/>
                <w:szCs w:val="24"/>
                <w:lang w:val="vi-VN"/>
              </w:rPr>
              <w:t>2</w:t>
            </w:r>
          </w:p>
        </w:tc>
        <w:tc>
          <w:tcPr>
            <w:tcW w:w="390" w:type="pct"/>
            <w:shd w:val="clear" w:color="auto" w:fill="FFFFFF"/>
          </w:tcPr>
          <w:p w14:paraId="58D17217" w14:textId="26B4FF23"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7612BC69" w14:textId="4C411BD6"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663" w:type="pct"/>
            <w:shd w:val="clear" w:color="auto" w:fill="FFFFFF"/>
          </w:tcPr>
          <w:p w14:paraId="47D3031A" w14:textId="4EF7C023" w:rsidR="005F29DB" w:rsidRPr="00B43469" w:rsidRDefault="00B43469" w:rsidP="00A37078">
            <w:pPr>
              <w:spacing w:before="80" w:after="80" w:line="240" w:lineRule="auto"/>
              <w:jc w:val="center"/>
              <w:rPr>
                <w:rFonts w:cs="Times New Roman"/>
                <w:sz w:val="24"/>
                <w:szCs w:val="24"/>
              </w:rPr>
            </w:pPr>
            <w:r>
              <w:rPr>
                <w:rFonts w:cs="Times New Roman"/>
                <w:sz w:val="24"/>
                <w:szCs w:val="24"/>
              </w:rPr>
              <w:t>3</w:t>
            </w:r>
          </w:p>
        </w:tc>
        <w:tc>
          <w:tcPr>
            <w:tcW w:w="736" w:type="pct"/>
            <w:shd w:val="clear" w:color="auto" w:fill="FFFFFF"/>
          </w:tcPr>
          <w:p w14:paraId="052AD923" w14:textId="29899E43" w:rsidR="005F29DB" w:rsidRPr="00712C00" w:rsidRDefault="009F4774" w:rsidP="00A37078">
            <w:pPr>
              <w:spacing w:before="80" w:after="80" w:line="240" w:lineRule="auto"/>
              <w:jc w:val="center"/>
              <w:rPr>
                <w:rFonts w:cs="Times New Roman"/>
                <w:sz w:val="24"/>
                <w:szCs w:val="24"/>
                <w:lang w:val="vi-VN"/>
              </w:rPr>
            </w:pPr>
            <w:r w:rsidRPr="00712C00">
              <w:rPr>
                <w:rFonts w:cs="Times New Roman"/>
                <w:sz w:val="24"/>
                <w:szCs w:val="24"/>
                <w:lang w:val="vi-VN"/>
              </w:rPr>
              <w:t>2</w:t>
            </w:r>
          </w:p>
        </w:tc>
        <w:tc>
          <w:tcPr>
            <w:tcW w:w="441" w:type="pct"/>
            <w:shd w:val="clear" w:color="auto" w:fill="FFFFFF"/>
          </w:tcPr>
          <w:p w14:paraId="57D8BB47" w14:textId="5CFDECDE" w:rsidR="005F29DB" w:rsidRPr="00B43469" w:rsidRDefault="00B32EF5" w:rsidP="00A37078">
            <w:pPr>
              <w:spacing w:before="80" w:after="80" w:line="240" w:lineRule="auto"/>
              <w:jc w:val="center"/>
              <w:rPr>
                <w:rFonts w:cs="Times New Roman"/>
                <w:sz w:val="24"/>
                <w:szCs w:val="24"/>
              </w:rPr>
            </w:pPr>
            <w:r w:rsidRPr="00B32EF5">
              <w:rPr>
                <w:rFonts w:cs="Times New Roman"/>
                <w:sz w:val="24"/>
                <w:szCs w:val="24"/>
                <w:lang w:val="vi-VN"/>
              </w:rPr>
              <w:t>2</w:t>
            </w:r>
            <w:r w:rsidR="00B43469">
              <w:rPr>
                <w:rFonts w:cs="Times New Roman"/>
                <w:sz w:val="24"/>
                <w:szCs w:val="24"/>
              </w:rPr>
              <w:t>70</w:t>
            </w:r>
          </w:p>
        </w:tc>
        <w:tc>
          <w:tcPr>
            <w:tcW w:w="368" w:type="pct"/>
            <w:shd w:val="clear" w:color="auto" w:fill="FFFFFF"/>
          </w:tcPr>
          <w:p w14:paraId="30956909" w14:textId="4CC6A348" w:rsidR="005F29DB" w:rsidRPr="00B32EF5" w:rsidRDefault="00B32EF5" w:rsidP="00A37078">
            <w:pPr>
              <w:spacing w:before="80" w:after="80" w:line="240" w:lineRule="auto"/>
              <w:jc w:val="center"/>
              <w:rPr>
                <w:rFonts w:cs="Times New Roman"/>
                <w:sz w:val="24"/>
                <w:szCs w:val="24"/>
                <w:lang w:val="vi-VN"/>
              </w:rPr>
            </w:pPr>
            <w:r w:rsidRPr="00B32EF5">
              <w:rPr>
                <w:rFonts w:cs="Times New Roman"/>
                <w:sz w:val="24"/>
                <w:szCs w:val="24"/>
                <w:lang w:val="vi-VN"/>
              </w:rPr>
              <w:t>15</w:t>
            </w:r>
          </w:p>
        </w:tc>
        <w:tc>
          <w:tcPr>
            <w:tcW w:w="957" w:type="pct"/>
            <w:shd w:val="clear" w:color="auto" w:fill="FFFFFF"/>
          </w:tcPr>
          <w:p w14:paraId="6EEB5ABA" w14:textId="35361A06" w:rsidR="005F29DB" w:rsidRPr="00E92FE6" w:rsidRDefault="0038531B" w:rsidP="00A37078">
            <w:pPr>
              <w:spacing w:before="80" w:after="80" w:line="240" w:lineRule="auto"/>
              <w:jc w:val="center"/>
              <w:rPr>
                <w:rFonts w:cs="Times New Roman"/>
                <w:sz w:val="24"/>
                <w:szCs w:val="24"/>
                <w:highlight w:val="yellow"/>
              </w:rPr>
            </w:pPr>
            <w:r w:rsidRPr="0038531B">
              <w:rPr>
                <w:rFonts w:cs="Times New Roman"/>
                <w:sz w:val="24"/>
                <w:szCs w:val="24"/>
              </w:rPr>
              <w:t>2</w:t>
            </w:r>
            <w:r w:rsidR="00665BE0">
              <w:rPr>
                <w:rFonts w:cs="Times New Roman"/>
                <w:sz w:val="24"/>
                <w:szCs w:val="24"/>
              </w:rPr>
              <w:t>8</w:t>
            </w:r>
            <w:r w:rsidRPr="0038531B">
              <w:rPr>
                <w:rFonts w:cs="Times New Roman"/>
                <w:sz w:val="24"/>
                <w:szCs w:val="24"/>
              </w:rPr>
              <w:t>5</w:t>
            </w:r>
            <w:r>
              <w:rPr>
                <w:rFonts w:cs="Times New Roman"/>
                <w:sz w:val="24"/>
                <w:szCs w:val="24"/>
                <w:lang w:val="vi-VN"/>
              </w:rPr>
              <w:t>/</w:t>
            </w:r>
            <w:r w:rsidR="00665BE0">
              <w:rPr>
                <w:rFonts w:cs="Times New Roman"/>
                <w:sz w:val="24"/>
                <w:szCs w:val="24"/>
                <w:lang w:val="vi-VN"/>
              </w:rPr>
              <w:t>420,7</w:t>
            </w:r>
            <w:r>
              <w:rPr>
                <w:rFonts w:cs="Times New Roman"/>
                <w:sz w:val="24"/>
                <w:szCs w:val="24"/>
                <w:lang w:val="vi-VN"/>
              </w:rPr>
              <w:t>/</w:t>
            </w:r>
            <w:r w:rsidRPr="0038531B">
              <w:rPr>
                <w:rFonts w:cs="Times New Roman"/>
                <w:sz w:val="24"/>
                <w:szCs w:val="24"/>
              </w:rPr>
              <w:t>270</w:t>
            </w:r>
          </w:p>
        </w:tc>
      </w:tr>
      <w:tr w:rsidR="00BB6ED5" w:rsidRPr="0079468F" w14:paraId="0B258DFB" w14:textId="77777777" w:rsidTr="00BB6ED5">
        <w:tc>
          <w:tcPr>
            <w:tcW w:w="304" w:type="pct"/>
            <w:shd w:val="clear" w:color="auto" w:fill="FFFFFF"/>
            <w:vAlign w:val="center"/>
          </w:tcPr>
          <w:p w14:paraId="092DE11C"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5</w:t>
            </w:r>
          </w:p>
        </w:tc>
        <w:tc>
          <w:tcPr>
            <w:tcW w:w="701" w:type="pct"/>
            <w:shd w:val="clear" w:color="auto" w:fill="FFFFFF"/>
          </w:tcPr>
          <w:p w14:paraId="4021AB1D" w14:textId="2A71855D"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202</w:t>
            </w:r>
            <w:r w:rsidR="00E92FE6">
              <w:rPr>
                <w:rFonts w:cs="Times New Roman"/>
                <w:sz w:val="24"/>
                <w:szCs w:val="24"/>
                <w:lang w:val="vi-VN"/>
              </w:rPr>
              <w:t>2</w:t>
            </w:r>
            <w:r w:rsidRPr="0079468F">
              <w:rPr>
                <w:rFonts w:cs="Times New Roman"/>
                <w:sz w:val="24"/>
                <w:szCs w:val="24"/>
              </w:rPr>
              <w:t>-202</w:t>
            </w:r>
            <w:r w:rsidR="00E92FE6">
              <w:rPr>
                <w:rFonts w:cs="Times New Roman"/>
                <w:sz w:val="24"/>
                <w:szCs w:val="24"/>
                <w:lang w:val="vi-VN"/>
              </w:rPr>
              <w:t>3</w:t>
            </w:r>
          </w:p>
        </w:tc>
        <w:tc>
          <w:tcPr>
            <w:tcW w:w="390" w:type="pct"/>
            <w:shd w:val="clear" w:color="auto" w:fill="FFFFFF"/>
          </w:tcPr>
          <w:p w14:paraId="66AE5D5C" w14:textId="21286B9C"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4A408CDB" w14:textId="78D5B5DC"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663" w:type="pct"/>
            <w:shd w:val="clear" w:color="auto" w:fill="FFFFFF"/>
          </w:tcPr>
          <w:p w14:paraId="29687FC2" w14:textId="28878FB9" w:rsidR="005F29DB" w:rsidRPr="009F4774" w:rsidRDefault="00B43469" w:rsidP="00A37078">
            <w:pPr>
              <w:spacing w:before="80" w:after="80" w:line="240" w:lineRule="auto"/>
              <w:jc w:val="center"/>
              <w:rPr>
                <w:rFonts w:cs="Times New Roman"/>
                <w:sz w:val="24"/>
                <w:szCs w:val="24"/>
              </w:rPr>
            </w:pPr>
            <w:r>
              <w:rPr>
                <w:rFonts w:cs="Times New Roman"/>
                <w:sz w:val="24"/>
                <w:szCs w:val="24"/>
              </w:rPr>
              <w:t>3</w:t>
            </w:r>
          </w:p>
        </w:tc>
        <w:tc>
          <w:tcPr>
            <w:tcW w:w="736" w:type="pct"/>
            <w:shd w:val="clear" w:color="auto" w:fill="FFFFFF"/>
          </w:tcPr>
          <w:p w14:paraId="28F9F2EB" w14:textId="5446E0A5" w:rsidR="005F29DB" w:rsidRPr="00712C00" w:rsidRDefault="009F4774" w:rsidP="00A37078">
            <w:pPr>
              <w:spacing w:before="80" w:after="80" w:line="240" w:lineRule="auto"/>
              <w:jc w:val="center"/>
              <w:rPr>
                <w:rFonts w:cs="Times New Roman"/>
                <w:sz w:val="24"/>
                <w:szCs w:val="24"/>
                <w:lang w:val="vi-VN"/>
              </w:rPr>
            </w:pPr>
            <w:r w:rsidRPr="00712C00">
              <w:rPr>
                <w:rFonts w:cs="Times New Roman"/>
                <w:sz w:val="24"/>
                <w:szCs w:val="24"/>
                <w:lang w:val="vi-VN"/>
              </w:rPr>
              <w:t>2</w:t>
            </w:r>
          </w:p>
        </w:tc>
        <w:tc>
          <w:tcPr>
            <w:tcW w:w="441" w:type="pct"/>
            <w:shd w:val="clear" w:color="auto" w:fill="FFFFFF"/>
          </w:tcPr>
          <w:p w14:paraId="17E8F91D" w14:textId="63367056" w:rsidR="005F29DB" w:rsidRPr="00B32EF5" w:rsidRDefault="00B43469" w:rsidP="00A37078">
            <w:pPr>
              <w:spacing w:before="80" w:after="80" w:line="240" w:lineRule="auto"/>
              <w:jc w:val="center"/>
              <w:rPr>
                <w:rFonts w:cs="Times New Roman"/>
                <w:sz w:val="24"/>
                <w:szCs w:val="24"/>
                <w:lang w:val="vi-VN"/>
              </w:rPr>
            </w:pPr>
            <w:r>
              <w:rPr>
                <w:rFonts w:cs="Times New Roman"/>
                <w:sz w:val="24"/>
                <w:szCs w:val="24"/>
              </w:rPr>
              <w:t>3</w:t>
            </w:r>
            <w:r w:rsidR="00B32EF5" w:rsidRPr="00B32EF5">
              <w:rPr>
                <w:rFonts w:cs="Times New Roman"/>
                <w:sz w:val="24"/>
                <w:szCs w:val="24"/>
                <w:lang w:val="vi-VN"/>
              </w:rPr>
              <w:t>15</w:t>
            </w:r>
          </w:p>
        </w:tc>
        <w:tc>
          <w:tcPr>
            <w:tcW w:w="368" w:type="pct"/>
            <w:shd w:val="clear" w:color="auto" w:fill="FFFFFF"/>
          </w:tcPr>
          <w:p w14:paraId="5FA99BE9" w14:textId="4AF1E117" w:rsidR="005F29DB" w:rsidRPr="00B32EF5" w:rsidRDefault="00B43469" w:rsidP="00A37078">
            <w:pPr>
              <w:spacing w:before="80" w:after="80" w:line="240" w:lineRule="auto"/>
              <w:jc w:val="center"/>
              <w:rPr>
                <w:rFonts w:cs="Times New Roman"/>
                <w:sz w:val="24"/>
                <w:szCs w:val="24"/>
                <w:lang w:val="vi-VN"/>
              </w:rPr>
            </w:pPr>
            <w:r>
              <w:rPr>
                <w:rFonts w:cs="Times New Roman"/>
                <w:sz w:val="24"/>
                <w:szCs w:val="24"/>
              </w:rPr>
              <w:t>1</w:t>
            </w:r>
            <w:r w:rsidR="00B32EF5" w:rsidRPr="00B32EF5">
              <w:rPr>
                <w:rFonts w:cs="Times New Roman"/>
                <w:sz w:val="24"/>
                <w:szCs w:val="24"/>
                <w:lang w:val="vi-VN"/>
              </w:rPr>
              <w:t>5</w:t>
            </w:r>
          </w:p>
        </w:tc>
        <w:tc>
          <w:tcPr>
            <w:tcW w:w="957" w:type="pct"/>
            <w:shd w:val="clear" w:color="auto" w:fill="FFFFFF"/>
          </w:tcPr>
          <w:p w14:paraId="08CF1356" w14:textId="6E1D2CEE" w:rsidR="005F29DB" w:rsidRPr="00E92FE6" w:rsidRDefault="00665BE0" w:rsidP="00A37078">
            <w:pPr>
              <w:spacing w:before="80" w:after="80" w:line="240" w:lineRule="auto"/>
              <w:jc w:val="center"/>
              <w:rPr>
                <w:rFonts w:cs="Times New Roman"/>
                <w:sz w:val="24"/>
                <w:szCs w:val="24"/>
                <w:highlight w:val="yellow"/>
              </w:rPr>
            </w:pPr>
            <w:r>
              <w:rPr>
                <w:rFonts w:cs="Times New Roman"/>
                <w:sz w:val="24"/>
                <w:szCs w:val="24"/>
                <w:lang w:val="vi-VN"/>
              </w:rPr>
              <w:t>330</w:t>
            </w:r>
            <w:r w:rsidR="001878F0">
              <w:rPr>
                <w:rFonts w:cs="Times New Roman"/>
                <w:sz w:val="24"/>
                <w:szCs w:val="24"/>
                <w:lang w:val="vi-VN"/>
              </w:rPr>
              <w:t>/</w:t>
            </w:r>
            <w:r>
              <w:rPr>
                <w:rFonts w:cs="Times New Roman"/>
                <w:sz w:val="24"/>
                <w:szCs w:val="24"/>
              </w:rPr>
              <w:t>490,8</w:t>
            </w:r>
            <w:r w:rsidR="001878F0">
              <w:rPr>
                <w:rFonts w:cs="Times New Roman"/>
                <w:sz w:val="24"/>
                <w:szCs w:val="24"/>
                <w:lang w:val="vi-VN"/>
              </w:rPr>
              <w:t>/</w:t>
            </w:r>
            <w:r w:rsidR="001878F0" w:rsidRPr="001878F0">
              <w:rPr>
                <w:rFonts w:cs="Times New Roman"/>
                <w:sz w:val="24"/>
                <w:szCs w:val="24"/>
              </w:rPr>
              <w:t>27</w:t>
            </w:r>
            <w:r>
              <w:rPr>
                <w:rFonts w:cs="Times New Roman"/>
                <w:sz w:val="24"/>
                <w:szCs w:val="24"/>
              </w:rPr>
              <w:t>1,9</w:t>
            </w:r>
          </w:p>
        </w:tc>
      </w:tr>
      <w:tr w:rsidR="00BB6ED5" w:rsidRPr="0079468F" w14:paraId="5B665F87" w14:textId="77777777" w:rsidTr="00BB6ED5">
        <w:tc>
          <w:tcPr>
            <w:tcW w:w="304" w:type="pct"/>
            <w:shd w:val="clear" w:color="auto" w:fill="FFFFFF"/>
            <w:vAlign w:val="center"/>
          </w:tcPr>
          <w:p w14:paraId="3AC49174" w14:textId="77777777" w:rsidR="005F29DB" w:rsidRPr="0079468F" w:rsidRDefault="005F29DB" w:rsidP="002B0FB0">
            <w:pPr>
              <w:spacing w:before="80" w:after="80" w:line="240" w:lineRule="auto"/>
              <w:jc w:val="center"/>
              <w:rPr>
                <w:rFonts w:cs="Times New Roman"/>
                <w:sz w:val="24"/>
                <w:szCs w:val="24"/>
              </w:rPr>
            </w:pPr>
            <w:r w:rsidRPr="0079468F">
              <w:rPr>
                <w:rFonts w:cs="Times New Roman"/>
                <w:sz w:val="24"/>
                <w:szCs w:val="24"/>
              </w:rPr>
              <w:t>6</w:t>
            </w:r>
          </w:p>
        </w:tc>
        <w:tc>
          <w:tcPr>
            <w:tcW w:w="701" w:type="pct"/>
            <w:shd w:val="clear" w:color="auto" w:fill="FFFFFF"/>
          </w:tcPr>
          <w:p w14:paraId="220CDC9E" w14:textId="0A6335E2" w:rsidR="005F29DB" w:rsidRPr="00E92FE6" w:rsidRDefault="003971A2" w:rsidP="00A37078">
            <w:pPr>
              <w:spacing w:before="80" w:after="80" w:line="240" w:lineRule="auto"/>
              <w:jc w:val="center"/>
              <w:rPr>
                <w:rFonts w:cs="Times New Roman"/>
                <w:sz w:val="24"/>
                <w:szCs w:val="24"/>
                <w:lang w:val="vi-VN"/>
              </w:rPr>
            </w:pPr>
            <w:r w:rsidRPr="0079468F">
              <w:rPr>
                <w:rFonts w:cs="Times New Roman"/>
                <w:sz w:val="24"/>
                <w:szCs w:val="24"/>
              </w:rPr>
              <w:t>202</w:t>
            </w:r>
            <w:r w:rsidR="00E92FE6">
              <w:rPr>
                <w:rFonts w:cs="Times New Roman"/>
                <w:sz w:val="24"/>
                <w:szCs w:val="24"/>
                <w:lang w:val="vi-VN"/>
              </w:rPr>
              <w:t>3</w:t>
            </w:r>
            <w:r w:rsidRPr="0079468F">
              <w:rPr>
                <w:rFonts w:cs="Times New Roman"/>
                <w:sz w:val="24"/>
                <w:szCs w:val="24"/>
              </w:rPr>
              <w:t>-202</w:t>
            </w:r>
            <w:r w:rsidR="00E92FE6">
              <w:rPr>
                <w:rFonts w:cs="Times New Roman"/>
                <w:sz w:val="24"/>
                <w:szCs w:val="24"/>
                <w:lang w:val="vi-VN"/>
              </w:rPr>
              <w:t>4</w:t>
            </w:r>
          </w:p>
        </w:tc>
        <w:tc>
          <w:tcPr>
            <w:tcW w:w="390" w:type="pct"/>
            <w:shd w:val="clear" w:color="auto" w:fill="FFFFFF"/>
          </w:tcPr>
          <w:p w14:paraId="62786C31" w14:textId="7B3AFDD2" w:rsidR="005F29DB" w:rsidRPr="0079468F" w:rsidRDefault="003971A2" w:rsidP="00A37078">
            <w:pPr>
              <w:spacing w:before="80" w:after="80" w:line="240" w:lineRule="auto"/>
              <w:jc w:val="center"/>
              <w:rPr>
                <w:rFonts w:cs="Times New Roman"/>
                <w:sz w:val="24"/>
                <w:szCs w:val="24"/>
              </w:rPr>
            </w:pPr>
            <w:r w:rsidRPr="0079468F">
              <w:rPr>
                <w:rFonts w:cs="Times New Roman"/>
                <w:sz w:val="24"/>
                <w:szCs w:val="24"/>
              </w:rPr>
              <w:t>0</w:t>
            </w:r>
          </w:p>
        </w:tc>
        <w:tc>
          <w:tcPr>
            <w:tcW w:w="441" w:type="pct"/>
            <w:shd w:val="clear" w:color="auto" w:fill="FFFFFF"/>
          </w:tcPr>
          <w:p w14:paraId="40DB88FD" w14:textId="7609F9CB" w:rsidR="005F29DB" w:rsidRPr="0079468F" w:rsidRDefault="00AB6C2A" w:rsidP="00A37078">
            <w:pPr>
              <w:spacing w:before="80" w:after="80" w:line="240" w:lineRule="auto"/>
              <w:jc w:val="center"/>
              <w:rPr>
                <w:rFonts w:cs="Times New Roman"/>
                <w:sz w:val="24"/>
                <w:szCs w:val="24"/>
              </w:rPr>
            </w:pPr>
            <w:r>
              <w:rPr>
                <w:rFonts w:cs="Times New Roman"/>
                <w:sz w:val="24"/>
                <w:szCs w:val="24"/>
              </w:rPr>
              <w:t>0</w:t>
            </w:r>
          </w:p>
        </w:tc>
        <w:tc>
          <w:tcPr>
            <w:tcW w:w="663" w:type="pct"/>
            <w:shd w:val="clear" w:color="auto" w:fill="FFFFFF"/>
          </w:tcPr>
          <w:p w14:paraId="41232F0C" w14:textId="477A1250" w:rsidR="005F29DB" w:rsidRPr="00B43469" w:rsidRDefault="00B43469" w:rsidP="00A37078">
            <w:pPr>
              <w:spacing w:before="80" w:after="80" w:line="240" w:lineRule="auto"/>
              <w:jc w:val="center"/>
              <w:rPr>
                <w:rFonts w:cs="Times New Roman"/>
                <w:sz w:val="24"/>
                <w:szCs w:val="24"/>
              </w:rPr>
            </w:pPr>
            <w:r>
              <w:rPr>
                <w:rFonts w:cs="Times New Roman"/>
                <w:sz w:val="24"/>
                <w:szCs w:val="24"/>
              </w:rPr>
              <w:t>2</w:t>
            </w:r>
          </w:p>
        </w:tc>
        <w:tc>
          <w:tcPr>
            <w:tcW w:w="736" w:type="pct"/>
            <w:shd w:val="clear" w:color="auto" w:fill="FFFFFF"/>
          </w:tcPr>
          <w:p w14:paraId="7DD0B0BA" w14:textId="0B135A86" w:rsidR="005F29DB" w:rsidRPr="00AB6C2A" w:rsidRDefault="00AB6C2A" w:rsidP="00A37078">
            <w:pPr>
              <w:spacing w:before="80" w:after="80" w:line="240" w:lineRule="auto"/>
              <w:jc w:val="center"/>
              <w:rPr>
                <w:rFonts w:cs="Times New Roman"/>
                <w:sz w:val="24"/>
                <w:szCs w:val="24"/>
              </w:rPr>
            </w:pPr>
            <w:r>
              <w:rPr>
                <w:rFonts w:cs="Times New Roman"/>
                <w:sz w:val="24"/>
                <w:szCs w:val="24"/>
              </w:rPr>
              <w:t>0</w:t>
            </w:r>
          </w:p>
        </w:tc>
        <w:tc>
          <w:tcPr>
            <w:tcW w:w="441" w:type="pct"/>
            <w:shd w:val="clear" w:color="auto" w:fill="FFFFFF"/>
          </w:tcPr>
          <w:p w14:paraId="4A18D9D0" w14:textId="1162E1D1" w:rsidR="005F29DB" w:rsidRPr="00B32EF5" w:rsidRDefault="00B43469" w:rsidP="00A37078">
            <w:pPr>
              <w:spacing w:before="80" w:after="80" w:line="240" w:lineRule="auto"/>
              <w:jc w:val="center"/>
              <w:rPr>
                <w:rFonts w:cs="Times New Roman"/>
                <w:sz w:val="24"/>
                <w:szCs w:val="24"/>
                <w:lang w:val="vi-VN"/>
              </w:rPr>
            </w:pPr>
            <w:r>
              <w:rPr>
                <w:rFonts w:cs="Times New Roman"/>
                <w:sz w:val="24"/>
                <w:szCs w:val="24"/>
              </w:rPr>
              <w:t>27</w:t>
            </w:r>
            <w:r w:rsidR="00B32EF5" w:rsidRPr="00B32EF5">
              <w:rPr>
                <w:rFonts w:cs="Times New Roman"/>
                <w:sz w:val="24"/>
                <w:szCs w:val="24"/>
                <w:lang w:val="vi-VN"/>
              </w:rPr>
              <w:t>0</w:t>
            </w:r>
          </w:p>
        </w:tc>
        <w:tc>
          <w:tcPr>
            <w:tcW w:w="368" w:type="pct"/>
            <w:shd w:val="clear" w:color="auto" w:fill="FFFFFF"/>
          </w:tcPr>
          <w:p w14:paraId="3668DF59" w14:textId="576EA80C" w:rsidR="005F29DB" w:rsidRPr="00B32EF5" w:rsidRDefault="007F206B" w:rsidP="00A37078">
            <w:pPr>
              <w:spacing w:before="80" w:after="80" w:line="240" w:lineRule="auto"/>
              <w:jc w:val="center"/>
              <w:rPr>
                <w:rFonts w:cs="Times New Roman"/>
                <w:sz w:val="24"/>
                <w:szCs w:val="24"/>
                <w:lang w:val="vi-VN"/>
              </w:rPr>
            </w:pPr>
            <w:r>
              <w:rPr>
                <w:rFonts w:cs="Times New Roman"/>
                <w:sz w:val="24"/>
                <w:szCs w:val="24"/>
              </w:rPr>
              <w:t>45</w:t>
            </w:r>
          </w:p>
        </w:tc>
        <w:tc>
          <w:tcPr>
            <w:tcW w:w="957" w:type="pct"/>
            <w:shd w:val="clear" w:color="auto" w:fill="FFFFFF"/>
          </w:tcPr>
          <w:p w14:paraId="704D2A8D" w14:textId="2B92E099" w:rsidR="005F29DB" w:rsidRPr="008744DE" w:rsidRDefault="001878F0" w:rsidP="00A37078">
            <w:pPr>
              <w:spacing w:before="80" w:after="80" w:line="240" w:lineRule="auto"/>
              <w:jc w:val="center"/>
              <w:rPr>
                <w:rFonts w:cs="Times New Roman"/>
                <w:sz w:val="24"/>
                <w:szCs w:val="24"/>
                <w:highlight w:val="yellow"/>
                <w:lang w:val="vi-VN"/>
              </w:rPr>
            </w:pPr>
            <w:r w:rsidRPr="001878F0">
              <w:rPr>
                <w:rFonts w:cs="Times New Roman"/>
                <w:sz w:val="24"/>
                <w:szCs w:val="24"/>
              </w:rPr>
              <w:t>3</w:t>
            </w:r>
            <w:r w:rsidR="00C30AEA">
              <w:rPr>
                <w:rFonts w:cs="Times New Roman"/>
                <w:sz w:val="24"/>
                <w:szCs w:val="24"/>
              </w:rPr>
              <w:t>1</w:t>
            </w:r>
            <w:r w:rsidR="00665BE0">
              <w:rPr>
                <w:rFonts w:cs="Times New Roman"/>
                <w:sz w:val="24"/>
                <w:szCs w:val="24"/>
              </w:rPr>
              <w:t>5</w:t>
            </w:r>
            <w:r>
              <w:rPr>
                <w:rFonts w:cs="Times New Roman"/>
                <w:sz w:val="24"/>
                <w:szCs w:val="24"/>
                <w:lang w:val="vi-VN"/>
              </w:rPr>
              <w:t>/</w:t>
            </w:r>
            <w:r w:rsidR="00665BE0">
              <w:rPr>
                <w:rFonts w:cs="Times New Roman"/>
                <w:sz w:val="24"/>
                <w:szCs w:val="24"/>
              </w:rPr>
              <w:t>4</w:t>
            </w:r>
            <w:r w:rsidR="00AB6C2A">
              <w:rPr>
                <w:rFonts w:cs="Times New Roman"/>
                <w:sz w:val="24"/>
                <w:szCs w:val="24"/>
              </w:rPr>
              <w:t>18</w:t>
            </w:r>
            <w:r w:rsidR="00665BE0">
              <w:rPr>
                <w:rFonts w:cs="Times New Roman"/>
                <w:sz w:val="24"/>
                <w:szCs w:val="24"/>
                <w:lang w:val="vi-VN"/>
              </w:rPr>
              <w:t>,</w:t>
            </w:r>
            <w:r w:rsidR="00C30AEA">
              <w:rPr>
                <w:rFonts w:cs="Times New Roman"/>
                <w:sz w:val="24"/>
                <w:szCs w:val="24"/>
              </w:rPr>
              <w:t>1</w:t>
            </w:r>
            <w:r>
              <w:rPr>
                <w:rFonts w:cs="Times New Roman"/>
                <w:sz w:val="24"/>
                <w:szCs w:val="24"/>
                <w:lang w:val="vi-VN"/>
              </w:rPr>
              <w:t>/</w:t>
            </w:r>
            <w:r w:rsidRPr="001878F0">
              <w:rPr>
                <w:rFonts w:cs="Times New Roman"/>
                <w:sz w:val="24"/>
                <w:szCs w:val="24"/>
              </w:rPr>
              <w:t>2</w:t>
            </w:r>
            <w:r w:rsidR="00665BE0">
              <w:rPr>
                <w:rFonts w:cs="Times New Roman"/>
                <w:sz w:val="24"/>
                <w:szCs w:val="24"/>
              </w:rPr>
              <w:t>7</w:t>
            </w:r>
            <w:r w:rsidR="00A37A97">
              <w:rPr>
                <w:rFonts w:cs="Times New Roman"/>
                <w:sz w:val="24"/>
                <w:szCs w:val="24"/>
              </w:rPr>
              <w:t>2,1</w:t>
            </w:r>
          </w:p>
        </w:tc>
      </w:tr>
    </w:tbl>
    <w:p w14:paraId="19A87404" w14:textId="451A78B2" w:rsidR="002917A4" w:rsidRPr="0079468F" w:rsidRDefault="002917A4" w:rsidP="00665BE0">
      <w:pPr>
        <w:tabs>
          <w:tab w:val="left" w:leader="dot" w:pos="7920"/>
        </w:tabs>
        <w:spacing w:before="60" w:after="60" w:line="312" w:lineRule="auto"/>
        <w:ind w:firstLine="720"/>
        <w:jc w:val="both"/>
        <w:rPr>
          <w:i/>
          <w:sz w:val="24"/>
          <w:szCs w:val="24"/>
        </w:rPr>
      </w:pPr>
      <w:r w:rsidRPr="0079468F">
        <w:rPr>
          <w:i/>
          <w:sz w:val="24"/>
          <w:szCs w:val="24"/>
        </w:rPr>
        <w:t xml:space="preserve">(*) - </w:t>
      </w:r>
      <w:proofErr w:type="spellStart"/>
      <w:r w:rsidRPr="0079468F">
        <w:rPr>
          <w:i/>
          <w:sz w:val="24"/>
          <w:szCs w:val="24"/>
        </w:rPr>
        <w:t>Từ</w:t>
      </w:r>
      <w:proofErr w:type="spellEnd"/>
      <w:r w:rsidRPr="0079468F">
        <w:rPr>
          <w:i/>
          <w:sz w:val="24"/>
          <w:szCs w:val="24"/>
        </w:rPr>
        <w:t xml:space="preserve"> 25/3/2015 </w:t>
      </w:r>
      <w:proofErr w:type="spellStart"/>
      <w:r w:rsidRPr="0079468F">
        <w:rPr>
          <w:i/>
          <w:sz w:val="24"/>
          <w:szCs w:val="24"/>
        </w:rPr>
        <w:t>đến</w:t>
      </w:r>
      <w:proofErr w:type="spellEnd"/>
      <w:r w:rsidRPr="0079468F">
        <w:rPr>
          <w:i/>
          <w:sz w:val="24"/>
          <w:szCs w:val="24"/>
        </w:rPr>
        <w:t xml:space="preserve"> </w:t>
      </w:r>
      <w:proofErr w:type="spellStart"/>
      <w:r w:rsidR="00F4392C" w:rsidRPr="0079468F">
        <w:rPr>
          <w:i/>
          <w:sz w:val="24"/>
          <w:szCs w:val="24"/>
        </w:rPr>
        <w:t>trước</w:t>
      </w:r>
      <w:proofErr w:type="spellEnd"/>
      <w:r w:rsidR="00F4392C" w:rsidRPr="0079468F">
        <w:rPr>
          <w:i/>
          <w:sz w:val="24"/>
          <w:szCs w:val="24"/>
        </w:rPr>
        <w:t xml:space="preserve"> </w:t>
      </w:r>
      <w:proofErr w:type="spellStart"/>
      <w:r w:rsidR="000714B0" w:rsidRPr="0079468F">
        <w:rPr>
          <w:i/>
          <w:sz w:val="24"/>
          <w:szCs w:val="24"/>
        </w:rPr>
        <w:t>ngày</w:t>
      </w:r>
      <w:proofErr w:type="spellEnd"/>
      <w:r w:rsidR="000714B0" w:rsidRPr="0079468F">
        <w:rPr>
          <w:i/>
          <w:sz w:val="24"/>
          <w:szCs w:val="24"/>
        </w:rPr>
        <w:t xml:space="preserve"> 1</w:t>
      </w:r>
      <w:r w:rsidR="00F4392C" w:rsidRPr="0079468F">
        <w:rPr>
          <w:i/>
          <w:sz w:val="24"/>
          <w:szCs w:val="24"/>
        </w:rPr>
        <w:t>1</w:t>
      </w:r>
      <w:r w:rsidR="000714B0" w:rsidRPr="0079468F">
        <w:rPr>
          <w:i/>
          <w:sz w:val="24"/>
          <w:szCs w:val="24"/>
        </w:rPr>
        <w:t>/9/2020</w:t>
      </w:r>
      <w:r w:rsidRPr="0079468F">
        <w:rPr>
          <w:i/>
          <w:sz w:val="24"/>
          <w:szCs w:val="24"/>
        </w:rPr>
        <w:t xml:space="preserve">, </w:t>
      </w:r>
      <w:proofErr w:type="spellStart"/>
      <w:r w:rsidRPr="0079468F">
        <w:rPr>
          <w:i/>
          <w:sz w:val="24"/>
          <w:szCs w:val="24"/>
        </w:rPr>
        <w:t>theo</w:t>
      </w:r>
      <w:proofErr w:type="spellEnd"/>
      <w:r w:rsidRPr="0079468F">
        <w:rPr>
          <w:i/>
          <w:sz w:val="24"/>
          <w:szCs w:val="24"/>
        </w:rPr>
        <w:t xml:space="preserve"> Quy </w:t>
      </w:r>
      <w:proofErr w:type="spellStart"/>
      <w:r w:rsidRPr="0079468F">
        <w:rPr>
          <w:i/>
          <w:sz w:val="24"/>
          <w:szCs w:val="24"/>
        </w:rPr>
        <w:t>định</w:t>
      </w:r>
      <w:proofErr w:type="spellEnd"/>
      <w:r w:rsidRPr="0079468F">
        <w:rPr>
          <w:i/>
          <w:sz w:val="24"/>
          <w:szCs w:val="24"/>
        </w:rPr>
        <w:t xml:space="preserve"> </w:t>
      </w:r>
      <w:proofErr w:type="spellStart"/>
      <w:r w:rsidRPr="0079468F">
        <w:rPr>
          <w:i/>
          <w:sz w:val="24"/>
          <w:szCs w:val="24"/>
        </w:rPr>
        <w:t>chế</w:t>
      </w:r>
      <w:proofErr w:type="spellEnd"/>
      <w:r w:rsidRPr="0079468F">
        <w:rPr>
          <w:i/>
          <w:sz w:val="24"/>
          <w:szCs w:val="24"/>
        </w:rPr>
        <w:t xml:space="preserve"> </w:t>
      </w:r>
      <w:proofErr w:type="spellStart"/>
      <w:r w:rsidRPr="0079468F">
        <w:rPr>
          <w:i/>
          <w:sz w:val="24"/>
          <w:szCs w:val="24"/>
        </w:rPr>
        <w:t>độ</w:t>
      </w:r>
      <w:proofErr w:type="spellEnd"/>
      <w:r w:rsidRPr="0079468F">
        <w:rPr>
          <w:i/>
          <w:sz w:val="24"/>
          <w:szCs w:val="24"/>
        </w:rPr>
        <w:t xml:space="preserve"> </w:t>
      </w:r>
      <w:proofErr w:type="spellStart"/>
      <w:r w:rsidRPr="0079468F">
        <w:rPr>
          <w:i/>
          <w:sz w:val="24"/>
          <w:szCs w:val="24"/>
        </w:rPr>
        <w:t>làm</w:t>
      </w:r>
      <w:proofErr w:type="spellEnd"/>
      <w:r w:rsidRPr="0079468F">
        <w:rPr>
          <w:i/>
          <w:sz w:val="24"/>
          <w:szCs w:val="24"/>
        </w:rPr>
        <w:t xml:space="preserve"> </w:t>
      </w:r>
      <w:proofErr w:type="spellStart"/>
      <w:r w:rsidRPr="0079468F">
        <w:rPr>
          <w:i/>
          <w:sz w:val="24"/>
          <w:szCs w:val="24"/>
        </w:rPr>
        <w:t>việc</w:t>
      </w:r>
      <w:proofErr w:type="spellEnd"/>
      <w:r w:rsidRPr="0079468F">
        <w:rPr>
          <w:i/>
          <w:sz w:val="24"/>
          <w:szCs w:val="24"/>
        </w:rPr>
        <w:t xml:space="preserve"> </w:t>
      </w:r>
      <w:proofErr w:type="spellStart"/>
      <w:r w:rsidRPr="0079468F">
        <w:rPr>
          <w:i/>
          <w:sz w:val="24"/>
          <w:szCs w:val="24"/>
        </w:rPr>
        <w:t>đối</w:t>
      </w:r>
      <w:proofErr w:type="spellEnd"/>
      <w:r w:rsidRPr="0079468F">
        <w:rPr>
          <w:i/>
          <w:sz w:val="24"/>
          <w:szCs w:val="24"/>
        </w:rPr>
        <w:t xml:space="preserve"> </w:t>
      </w:r>
      <w:proofErr w:type="spellStart"/>
      <w:r w:rsidRPr="0079468F">
        <w:rPr>
          <w:i/>
          <w:sz w:val="24"/>
          <w:szCs w:val="24"/>
        </w:rPr>
        <w:t>với</w:t>
      </w:r>
      <w:proofErr w:type="spellEnd"/>
      <w:r w:rsidRPr="0079468F">
        <w:rPr>
          <w:i/>
          <w:sz w:val="24"/>
          <w:szCs w:val="24"/>
        </w:rPr>
        <w:t xml:space="preserve"> </w:t>
      </w:r>
      <w:proofErr w:type="spellStart"/>
      <w:r w:rsidRPr="0079468F">
        <w:rPr>
          <w:i/>
          <w:sz w:val="24"/>
          <w:szCs w:val="24"/>
        </w:rPr>
        <w:t>giảng</w:t>
      </w:r>
      <w:proofErr w:type="spellEnd"/>
      <w:r w:rsidRPr="0079468F">
        <w:rPr>
          <w:i/>
          <w:sz w:val="24"/>
          <w:szCs w:val="24"/>
        </w:rPr>
        <w:t xml:space="preserve"> </w:t>
      </w:r>
      <w:proofErr w:type="spellStart"/>
      <w:r w:rsidRPr="0079468F">
        <w:rPr>
          <w:i/>
          <w:sz w:val="24"/>
          <w:szCs w:val="24"/>
        </w:rPr>
        <w:t>viên</w:t>
      </w:r>
      <w:proofErr w:type="spellEnd"/>
      <w:r w:rsidRPr="0079468F">
        <w:rPr>
          <w:i/>
          <w:sz w:val="24"/>
          <w:szCs w:val="24"/>
        </w:rPr>
        <w:t xml:space="preserve"> ban </w:t>
      </w:r>
      <w:proofErr w:type="spellStart"/>
      <w:r w:rsidRPr="0079468F">
        <w:rPr>
          <w:i/>
          <w:sz w:val="24"/>
          <w:szCs w:val="24"/>
        </w:rPr>
        <w:t>hành</w:t>
      </w:r>
      <w:proofErr w:type="spellEnd"/>
      <w:r w:rsidRPr="0079468F">
        <w:rPr>
          <w:i/>
          <w:sz w:val="24"/>
          <w:szCs w:val="24"/>
        </w:rPr>
        <w:t xml:space="preserve"> </w:t>
      </w:r>
      <w:proofErr w:type="spellStart"/>
      <w:r w:rsidRPr="0079468F">
        <w:rPr>
          <w:i/>
          <w:sz w:val="24"/>
          <w:szCs w:val="24"/>
        </w:rPr>
        <w:t>kèm</w:t>
      </w:r>
      <w:proofErr w:type="spellEnd"/>
      <w:r w:rsidRPr="0079468F">
        <w:rPr>
          <w:i/>
          <w:sz w:val="24"/>
          <w:szCs w:val="24"/>
        </w:rPr>
        <w:t xml:space="preserve"> </w:t>
      </w:r>
      <w:proofErr w:type="spellStart"/>
      <w:r w:rsidRPr="0079468F">
        <w:rPr>
          <w:i/>
          <w:sz w:val="24"/>
          <w:szCs w:val="24"/>
        </w:rPr>
        <w:t>theo</w:t>
      </w:r>
      <w:proofErr w:type="spellEnd"/>
      <w:r w:rsidRPr="0079468F">
        <w:rPr>
          <w:i/>
          <w:sz w:val="24"/>
          <w:szCs w:val="24"/>
        </w:rPr>
        <w:t xml:space="preserve"> Thông </w:t>
      </w:r>
      <w:proofErr w:type="spellStart"/>
      <w:r w:rsidRPr="0079468F">
        <w:rPr>
          <w:i/>
          <w:sz w:val="24"/>
          <w:szCs w:val="24"/>
        </w:rPr>
        <w:t>tư</w:t>
      </w:r>
      <w:proofErr w:type="spellEnd"/>
      <w:r w:rsidRPr="0079468F">
        <w:rPr>
          <w:i/>
          <w:sz w:val="24"/>
          <w:szCs w:val="24"/>
        </w:rPr>
        <w:t xml:space="preserve"> </w:t>
      </w:r>
      <w:proofErr w:type="spellStart"/>
      <w:r w:rsidRPr="0079468F">
        <w:rPr>
          <w:i/>
          <w:sz w:val="24"/>
          <w:szCs w:val="24"/>
        </w:rPr>
        <w:t>số</w:t>
      </w:r>
      <w:proofErr w:type="spellEnd"/>
      <w:r w:rsidRPr="0079468F">
        <w:rPr>
          <w:i/>
          <w:sz w:val="24"/>
          <w:szCs w:val="24"/>
        </w:rPr>
        <w:t xml:space="preserve"> 47/2014/TT-</w:t>
      </w:r>
      <w:proofErr w:type="spellStart"/>
      <w:r w:rsidRPr="0079468F">
        <w:rPr>
          <w:i/>
          <w:sz w:val="24"/>
          <w:szCs w:val="24"/>
        </w:rPr>
        <w:t>BGDĐT</w:t>
      </w:r>
      <w:proofErr w:type="spellEnd"/>
      <w:r w:rsidRPr="0079468F">
        <w:rPr>
          <w:i/>
          <w:sz w:val="24"/>
          <w:szCs w:val="24"/>
        </w:rPr>
        <w:t xml:space="preserve"> </w:t>
      </w:r>
      <w:proofErr w:type="spellStart"/>
      <w:r w:rsidRPr="0079468F">
        <w:rPr>
          <w:i/>
          <w:sz w:val="24"/>
          <w:szCs w:val="24"/>
        </w:rPr>
        <w:t>ngày</w:t>
      </w:r>
      <w:proofErr w:type="spellEnd"/>
      <w:r w:rsidRPr="0079468F">
        <w:rPr>
          <w:i/>
          <w:sz w:val="24"/>
          <w:szCs w:val="24"/>
        </w:rPr>
        <w:t xml:space="preserve"> 31/12/2014 </w:t>
      </w:r>
      <w:proofErr w:type="spellStart"/>
      <w:r w:rsidRPr="0079468F">
        <w:rPr>
          <w:i/>
          <w:sz w:val="24"/>
          <w:szCs w:val="24"/>
        </w:rPr>
        <w:t>của</w:t>
      </w:r>
      <w:proofErr w:type="spellEnd"/>
      <w:r w:rsidRPr="0079468F">
        <w:rPr>
          <w:i/>
          <w:sz w:val="24"/>
          <w:szCs w:val="24"/>
        </w:rPr>
        <w:t xml:space="preserve"> </w:t>
      </w:r>
      <w:proofErr w:type="spellStart"/>
      <w:r w:rsidRPr="0079468F">
        <w:rPr>
          <w:i/>
          <w:sz w:val="24"/>
          <w:szCs w:val="24"/>
        </w:rPr>
        <w:t>Bộ</w:t>
      </w:r>
      <w:proofErr w:type="spellEnd"/>
      <w:r w:rsidRPr="0079468F">
        <w:rPr>
          <w:i/>
          <w:sz w:val="24"/>
          <w:szCs w:val="24"/>
        </w:rPr>
        <w:t xml:space="preserve"> </w:t>
      </w:r>
      <w:proofErr w:type="spellStart"/>
      <w:r w:rsidRPr="0079468F">
        <w:rPr>
          <w:i/>
          <w:sz w:val="24"/>
          <w:szCs w:val="24"/>
        </w:rPr>
        <w:t>trưởng</w:t>
      </w:r>
      <w:proofErr w:type="spellEnd"/>
      <w:r w:rsidRPr="0079468F">
        <w:rPr>
          <w:i/>
          <w:sz w:val="24"/>
          <w:szCs w:val="24"/>
        </w:rPr>
        <w:t xml:space="preserve"> </w:t>
      </w:r>
      <w:proofErr w:type="spellStart"/>
      <w:r w:rsidRPr="0079468F">
        <w:rPr>
          <w:i/>
          <w:sz w:val="24"/>
          <w:szCs w:val="24"/>
        </w:rPr>
        <w:t>Bộ</w:t>
      </w:r>
      <w:proofErr w:type="spellEnd"/>
      <w:r w:rsidRPr="0079468F">
        <w:rPr>
          <w:i/>
          <w:sz w:val="24"/>
          <w:szCs w:val="24"/>
        </w:rPr>
        <w:t xml:space="preserve"> </w:t>
      </w:r>
      <w:proofErr w:type="spellStart"/>
      <w:r w:rsidRPr="0079468F">
        <w:rPr>
          <w:i/>
          <w:sz w:val="24"/>
          <w:szCs w:val="24"/>
        </w:rPr>
        <w:t>GD&amp;ĐT</w:t>
      </w:r>
      <w:proofErr w:type="spellEnd"/>
      <w:r w:rsidR="000714B0" w:rsidRPr="0079468F">
        <w:rPr>
          <w:i/>
          <w:sz w:val="24"/>
          <w:szCs w:val="24"/>
        </w:rPr>
        <w:t>;</w:t>
      </w:r>
    </w:p>
    <w:p w14:paraId="2F2F7522" w14:textId="77777777" w:rsidR="00665BE0" w:rsidRPr="009D622B" w:rsidRDefault="000714B0" w:rsidP="00665BE0">
      <w:pPr>
        <w:spacing w:before="120" w:after="120" w:line="264" w:lineRule="auto"/>
        <w:ind w:firstLine="426"/>
        <w:jc w:val="both"/>
        <w:rPr>
          <w:i/>
          <w:color w:val="FF0000"/>
          <w:sz w:val="24"/>
          <w:szCs w:val="24"/>
        </w:rPr>
      </w:pPr>
      <w:r w:rsidRPr="0079468F">
        <w:rPr>
          <w:i/>
          <w:sz w:val="24"/>
          <w:szCs w:val="24"/>
        </w:rPr>
        <w:t xml:space="preserve">- </w:t>
      </w:r>
      <w:proofErr w:type="spellStart"/>
      <w:r w:rsidRPr="0079468F">
        <w:rPr>
          <w:i/>
          <w:sz w:val="24"/>
          <w:szCs w:val="24"/>
        </w:rPr>
        <w:t>Từ</w:t>
      </w:r>
      <w:proofErr w:type="spellEnd"/>
      <w:r w:rsidR="00F4392C" w:rsidRPr="0079468F">
        <w:rPr>
          <w:i/>
          <w:sz w:val="24"/>
          <w:szCs w:val="24"/>
        </w:rPr>
        <w:t xml:space="preserve"> </w:t>
      </w:r>
      <w:proofErr w:type="spellStart"/>
      <w:r w:rsidR="00F4392C" w:rsidRPr="0079468F">
        <w:rPr>
          <w:i/>
          <w:sz w:val="24"/>
          <w:szCs w:val="24"/>
        </w:rPr>
        <w:t>ngày</w:t>
      </w:r>
      <w:proofErr w:type="spellEnd"/>
      <w:r w:rsidRPr="0079468F">
        <w:rPr>
          <w:i/>
          <w:sz w:val="24"/>
          <w:szCs w:val="24"/>
        </w:rPr>
        <w:t xml:space="preserve"> 11/9/2020 </w:t>
      </w:r>
      <w:proofErr w:type="spellStart"/>
      <w:r w:rsidRPr="0079468F">
        <w:rPr>
          <w:i/>
          <w:sz w:val="24"/>
          <w:szCs w:val="24"/>
        </w:rPr>
        <w:t>đến</w:t>
      </w:r>
      <w:proofErr w:type="spellEnd"/>
      <w:r w:rsidRPr="0079468F">
        <w:rPr>
          <w:i/>
          <w:sz w:val="24"/>
          <w:szCs w:val="24"/>
        </w:rPr>
        <w:t xml:space="preserve"> nay, </w:t>
      </w:r>
      <w:proofErr w:type="spellStart"/>
      <w:r w:rsidRPr="0079468F">
        <w:rPr>
          <w:i/>
          <w:sz w:val="24"/>
          <w:szCs w:val="24"/>
        </w:rPr>
        <w:t>theo</w:t>
      </w:r>
      <w:proofErr w:type="spellEnd"/>
      <w:r w:rsidRPr="0079468F">
        <w:rPr>
          <w:i/>
          <w:sz w:val="24"/>
          <w:szCs w:val="24"/>
        </w:rPr>
        <w:t xml:space="preserve"> Quy </w:t>
      </w:r>
      <w:proofErr w:type="spellStart"/>
      <w:r w:rsidRPr="0079468F">
        <w:rPr>
          <w:i/>
          <w:sz w:val="24"/>
          <w:szCs w:val="24"/>
        </w:rPr>
        <w:t>định</w:t>
      </w:r>
      <w:proofErr w:type="spellEnd"/>
      <w:r w:rsidRPr="0079468F">
        <w:rPr>
          <w:i/>
          <w:sz w:val="24"/>
          <w:szCs w:val="24"/>
        </w:rPr>
        <w:t xml:space="preserve"> </w:t>
      </w:r>
      <w:proofErr w:type="spellStart"/>
      <w:r w:rsidRPr="0079468F">
        <w:rPr>
          <w:i/>
          <w:sz w:val="24"/>
          <w:szCs w:val="24"/>
        </w:rPr>
        <w:t>chế</w:t>
      </w:r>
      <w:proofErr w:type="spellEnd"/>
      <w:r w:rsidRPr="0079468F">
        <w:rPr>
          <w:i/>
          <w:sz w:val="24"/>
          <w:szCs w:val="24"/>
        </w:rPr>
        <w:t xml:space="preserve"> </w:t>
      </w:r>
      <w:proofErr w:type="spellStart"/>
      <w:r w:rsidRPr="0079468F">
        <w:rPr>
          <w:i/>
          <w:sz w:val="24"/>
          <w:szCs w:val="24"/>
        </w:rPr>
        <w:t>độ</w:t>
      </w:r>
      <w:proofErr w:type="spellEnd"/>
      <w:r w:rsidRPr="0079468F">
        <w:rPr>
          <w:i/>
          <w:sz w:val="24"/>
          <w:szCs w:val="24"/>
        </w:rPr>
        <w:t xml:space="preserve"> </w:t>
      </w:r>
      <w:proofErr w:type="spellStart"/>
      <w:r w:rsidRPr="0079468F">
        <w:rPr>
          <w:i/>
          <w:sz w:val="24"/>
          <w:szCs w:val="24"/>
        </w:rPr>
        <w:t>làm</w:t>
      </w:r>
      <w:proofErr w:type="spellEnd"/>
      <w:r w:rsidRPr="0079468F">
        <w:rPr>
          <w:i/>
          <w:sz w:val="24"/>
          <w:szCs w:val="24"/>
        </w:rPr>
        <w:t xml:space="preserve"> </w:t>
      </w:r>
      <w:proofErr w:type="spellStart"/>
      <w:r w:rsidRPr="0079468F">
        <w:rPr>
          <w:i/>
          <w:sz w:val="24"/>
          <w:szCs w:val="24"/>
        </w:rPr>
        <w:t>việc</w:t>
      </w:r>
      <w:proofErr w:type="spellEnd"/>
      <w:r w:rsidRPr="0079468F">
        <w:rPr>
          <w:i/>
          <w:sz w:val="24"/>
          <w:szCs w:val="24"/>
        </w:rPr>
        <w:t xml:space="preserve"> </w:t>
      </w:r>
      <w:proofErr w:type="spellStart"/>
      <w:r w:rsidRPr="0079468F">
        <w:rPr>
          <w:i/>
          <w:sz w:val="24"/>
          <w:szCs w:val="24"/>
        </w:rPr>
        <w:t>của</w:t>
      </w:r>
      <w:proofErr w:type="spellEnd"/>
      <w:r w:rsidRPr="0079468F">
        <w:rPr>
          <w:i/>
          <w:sz w:val="24"/>
          <w:szCs w:val="24"/>
        </w:rPr>
        <w:t xml:space="preserve"> </w:t>
      </w:r>
      <w:proofErr w:type="spellStart"/>
      <w:r w:rsidRPr="0079468F">
        <w:rPr>
          <w:i/>
          <w:sz w:val="24"/>
          <w:szCs w:val="24"/>
        </w:rPr>
        <w:t>giảng</w:t>
      </w:r>
      <w:proofErr w:type="spellEnd"/>
      <w:r w:rsidRPr="0079468F">
        <w:rPr>
          <w:i/>
          <w:sz w:val="24"/>
          <w:szCs w:val="24"/>
        </w:rPr>
        <w:t xml:space="preserve"> </w:t>
      </w:r>
      <w:proofErr w:type="spellStart"/>
      <w:r w:rsidRPr="0079468F">
        <w:rPr>
          <w:i/>
          <w:sz w:val="24"/>
          <w:szCs w:val="24"/>
        </w:rPr>
        <w:t>viên</w:t>
      </w:r>
      <w:proofErr w:type="spellEnd"/>
      <w:r w:rsidRPr="0079468F">
        <w:rPr>
          <w:i/>
          <w:sz w:val="24"/>
          <w:szCs w:val="24"/>
        </w:rPr>
        <w:t xml:space="preserve"> </w:t>
      </w:r>
      <w:proofErr w:type="spellStart"/>
      <w:r w:rsidRPr="0079468F">
        <w:rPr>
          <w:i/>
          <w:sz w:val="24"/>
          <w:szCs w:val="24"/>
        </w:rPr>
        <w:t>cơ</w:t>
      </w:r>
      <w:proofErr w:type="spellEnd"/>
      <w:r w:rsidRPr="0079468F">
        <w:rPr>
          <w:i/>
          <w:sz w:val="24"/>
          <w:szCs w:val="24"/>
        </w:rPr>
        <w:t xml:space="preserve"> </w:t>
      </w:r>
      <w:proofErr w:type="spellStart"/>
      <w:r w:rsidRPr="0079468F">
        <w:rPr>
          <w:i/>
          <w:sz w:val="24"/>
          <w:szCs w:val="24"/>
        </w:rPr>
        <w:t>sở</w:t>
      </w:r>
      <w:proofErr w:type="spellEnd"/>
      <w:r w:rsidRPr="0079468F">
        <w:rPr>
          <w:i/>
          <w:sz w:val="24"/>
          <w:szCs w:val="24"/>
        </w:rPr>
        <w:t xml:space="preserve"> </w:t>
      </w:r>
      <w:proofErr w:type="spellStart"/>
      <w:r w:rsidRPr="0079468F">
        <w:rPr>
          <w:i/>
          <w:sz w:val="24"/>
          <w:szCs w:val="24"/>
        </w:rPr>
        <w:t>giáo</w:t>
      </w:r>
      <w:proofErr w:type="spellEnd"/>
      <w:r w:rsidRPr="0079468F">
        <w:rPr>
          <w:i/>
          <w:sz w:val="24"/>
          <w:szCs w:val="24"/>
        </w:rPr>
        <w:t xml:space="preserve"> </w:t>
      </w:r>
      <w:proofErr w:type="spellStart"/>
      <w:r w:rsidRPr="0079468F">
        <w:rPr>
          <w:i/>
          <w:sz w:val="24"/>
          <w:szCs w:val="24"/>
        </w:rPr>
        <w:t>dục</w:t>
      </w:r>
      <w:proofErr w:type="spellEnd"/>
      <w:r w:rsidRPr="0079468F">
        <w:rPr>
          <w:i/>
          <w:sz w:val="24"/>
          <w:szCs w:val="24"/>
        </w:rPr>
        <w:t xml:space="preserve"> </w:t>
      </w:r>
      <w:proofErr w:type="spellStart"/>
      <w:r w:rsidRPr="0079468F">
        <w:rPr>
          <w:i/>
          <w:sz w:val="24"/>
          <w:szCs w:val="24"/>
        </w:rPr>
        <w:t>đại</w:t>
      </w:r>
      <w:proofErr w:type="spellEnd"/>
      <w:r w:rsidRPr="0079468F">
        <w:rPr>
          <w:i/>
          <w:sz w:val="24"/>
          <w:szCs w:val="24"/>
        </w:rPr>
        <w:t xml:space="preserve"> </w:t>
      </w:r>
      <w:proofErr w:type="spellStart"/>
      <w:r w:rsidRPr="0079468F">
        <w:rPr>
          <w:i/>
          <w:sz w:val="24"/>
          <w:szCs w:val="24"/>
        </w:rPr>
        <w:t>học</w:t>
      </w:r>
      <w:proofErr w:type="spellEnd"/>
      <w:r w:rsidRPr="0079468F">
        <w:rPr>
          <w:i/>
          <w:sz w:val="24"/>
          <w:szCs w:val="24"/>
        </w:rPr>
        <w:t xml:space="preserve"> ban </w:t>
      </w:r>
      <w:proofErr w:type="spellStart"/>
      <w:r w:rsidRPr="0079468F">
        <w:rPr>
          <w:i/>
          <w:sz w:val="24"/>
          <w:szCs w:val="24"/>
        </w:rPr>
        <w:t>hành</w:t>
      </w:r>
      <w:proofErr w:type="spellEnd"/>
      <w:r w:rsidRPr="0079468F">
        <w:rPr>
          <w:i/>
          <w:sz w:val="24"/>
          <w:szCs w:val="24"/>
        </w:rPr>
        <w:t xml:space="preserve"> </w:t>
      </w:r>
      <w:proofErr w:type="spellStart"/>
      <w:r w:rsidRPr="0079468F">
        <w:rPr>
          <w:i/>
          <w:sz w:val="24"/>
          <w:szCs w:val="24"/>
        </w:rPr>
        <w:t>kèm</w:t>
      </w:r>
      <w:proofErr w:type="spellEnd"/>
      <w:r w:rsidRPr="0079468F">
        <w:rPr>
          <w:i/>
          <w:sz w:val="24"/>
          <w:szCs w:val="24"/>
        </w:rPr>
        <w:t xml:space="preserve"> </w:t>
      </w:r>
      <w:proofErr w:type="spellStart"/>
      <w:r w:rsidRPr="0079468F">
        <w:rPr>
          <w:i/>
          <w:sz w:val="24"/>
          <w:szCs w:val="24"/>
        </w:rPr>
        <w:t>theo</w:t>
      </w:r>
      <w:proofErr w:type="spellEnd"/>
      <w:r w:rsidRPr="0079468F">
        <w:rPr>
          <w:i/>
          <w:sz w:val="24"/>
          <w:szCs w:val="24"/>
        </w:rPr>
        <w:t xml:space="preserve"> Thông </w:t>
      </w:r>
      <w:proofErr w:type="spellStart"/>
      <w:r w:rsidRPr="0079468F">
        <w:rPr>
          <w:i/>
          <w:sz w:val="24"/>
          <w:szCs w:val="24"/>
        </w:rPr>
        <w:t>tư</w:t>
      </w:r>
      <w:proofErr w:type="spellEnd"/>
      <w:r w:rsidRPr="0079468F">
        <w:rPr>
          <w:i/>
          <w:sz w:val="24"/>
          <w:szCs w:val="24"/>
        </w:rPr>
        <w:t xml:space="preserve"> </w:t>
      </w:r>
      <w:proofErr w:type="spellStart"/>
      <w:r w:rsidRPr="0079468F">
        <w:rPr>
          <w:i/>
          <w:sz w:val="24"/>
          <w:szCs w:val="24"/>
        </w:rPr>
        <w:t>số</w:t>
      </w:r>
      <w:proofErr w:type="spellEnd"/>
      <w:r w:rsidRPr="0079468F">
        <w:rPr>
          <w:i/>
          <w:sz w:val="24"/>
          <w:szCs w:val="24"/>
        </w:rPr>
        <w:t xml:space="preserve"> </w:t>
      </w:r>
      <w:r w:rsidRPr="0079468F">
        <w:rPr>
          <w:rFonts w:eastAsia="Times New Roman" w:cs="Times New Roman"/>
          <w:i/>
          <w:sz w:val="24"/>
          <w:szCs w:val="24"/>
        </w:rPr>
        <w:t>20/2020/TT-</w:t>
      </w:r>
      <w:proofErr w:type="spellStart"/>
      <w:r w:rsidRPr="0079468F">
        <w:rPr>
          <w:rFonts w:eastAsia="Times New Roman" w:cs="Times New Roman"/>
          <w:i/>
          <w:sz w:val="24"/>
          <w:szCs w:val="24"/>
        </w:rPr>
        <w:t>BGDĐT</w:t>
      </w:r>
      <w:proofErr w:type="spellEnd"/>
      <w:r w:rsidRPr="0079468F">
        <w:rPr>
          <w:i/>
          <w:sz w:val="24"/>
          <w:szCs w:val="24"/>
        </w:rPr>
        <w:t xml:space="preserve"> </w:t>
      </w:r>
      <w:proofErr w:type="spellStart"/>
      <w:r w:rsidRPr="0079468F">
        <w:rPr>
          <w:i/>
          <w:sz w:val="24"/>
          <w:szCs w:val="24"/>
        </w:rPr>
        <w:t>ngày</w:t>
      </w:r>
      <w:proofErr w:type="spellEnd"/>
      <w:r w:rsidRPr="0079468F">
        <w:rPr>
          <w:i/>
          <w:sz w:val="24"/>
          <w:szCs w:val="24"/>
        </w:rPr>
        <w:t xml:space="preserve"> 27/7/2020 </w:t>
      </w:r>
      <w:proofErr w:type="spellStart"/>
      <w:r w:rsidRPr="0079468F">
        <w:rPr>
          <w:i/>
          <w:sz w:val="24"/>
          <w:szCs w:val="24"/>
        </w:rPr>
        <w:t>của</w:t>
      </w:r>
      <w:proofErr w:type="spellEnd"/>
      <w:r w:rsidRPr="0079468F">
        <w:rPr>
          <w:i/>
          <w:sz w:val="24"/>
          <w:szCs w:val="24"/>
        </w:rPr>
        <w:t xml:space="preserve"> </w:t>
      </w:r>
      <w:proofErr w:type="spellStart"/>
      <w:r w:rsidRPr="0079468F">
        <w:rPr>
          <w:i/>
          <w:sz w:val="24"/>
          <w:szCs w:val="24"/>
        </w:rPr>
        <w:t>Bộ</w:t>
      </w:r>
      <w:proofErr w:type="spellEnd"/>
      <w:r w:rsidRPr="0079468F">
        <w:rPr>
          <w:i/>
          <w:sz w:val="24"/>
          <w:szCs w:val="24"/>
        </w:rPr>
        <w:t xml:space="preserve"> </w:t>
      </w:r>
      <w:proofErr w:type="spellStart"/>
      <w:r w:rsidRPr="0079468F">
        <w:rPr>
          <w:i/>
          <w:sz w:val="24"/>
          <w:szCs w:val="24"/>
        </w:rPr>
        <w:t>trưởng</w:t>
      </w:r>
      <w:proofErr w:type="spellEnd"/>
      <w:r w:rsidRPr="0079468F">
        <w:rPr>
          <w:i/>
          <w:sz w:val="24"/>
          <w:szCs w:val="24"/>
        </w:rPr>
        <w:t xml:space="preserve"> </w:t>
      </w:r>
      <w:proofErr w:type="spellStart"/>
      <w:r w:rsidRPr="0079468F">
        <w:rPr>
          <w:i/>
          <w:sz w:val="24"/>
          <w:szCs w:val="24"/>
        </w:rPr>
        <w:t>Bộ</w:t>
      </w:r>
      <w:proofErr w:type="spellEnd"/>
      <w:r w:rsidRPr="0079468F">
        <w:rPr>
          <w:i/>
          <w:sz w:val="24"/>
          <w:szCs w:val="24"/>
        </w:rPr>
        <w:t xml:space="preserve"> </w:t>
      </w:r>
      <w:proofErr w:type="spellStart"/>
      <w:r w:rsidRPr="0079468F">
        <w:rPr>
          <w:i/>
          <w:sz w:val="24"/>
          <w:szCs w:val="24"/>
        </w:rPr>
        <w:t>GD&amp;ĐT</w:t>
      </w:r>
      <w:proofErr w:type="spellEnd"/>
      <w:r w:rsidR="007A7EB7" w:rsidRPr="0079468F">
        <w:rPr>
          <w:i/>
          <w:sz w:val="24"/>
          <w:szCs w:val="24"/>
        </w:rPr>
        <w:t xml:space="preserve">; </w:t>
      </w:r>
      <w:proofErr w:type="spellStart"/>
      <w:r w:rsidR="007A7EB7" w:rsidRPr="0079468F">
        <w:rPr>
          <w:i/>
          <w:sz w:val="24"/>
          <w:szCs w:val="24"/>
        </w:rPr>
        <w:t>định</w:t>
      </w:r>
      <w:proofErr w:type="spellEnd"/>
      <w:r w:rsidR="007A7EB7" w:rsidRPr="0079468F">
        <w:rPr>
          <w:i/>
          <w:sz w:val="24"/>
          <w:szCs w:val="24"/>
        </w:rPr>
        <w:t xml:space="preserve"> </w:t>
      </w:r>
      <w:proofErr w:type="spellStart"/>
      <w:r w:rsidR="007A7EB7" w:rsidRPr="0079468F">
        <w:rPr>
          <w:i/>
          <w:sz w:val="24"/>
          <w:szCs w:val="24"/>
        </w:rPr>
        <w:t>mức</w:t>
      </w:r>
      <w:proofErr w:type="spellEnd"/>
      <w:r w:rsidR="007A7EB7" w:rsidRPr="0079468F">
        <w:rPr>
          <w:i/>
          <w:sz w:val="24"/>
          <w:szCs w:val="24"/>
        </w:rPr>
        <w:t xml:space="preserve"> </w:t>
      </w:r>
      <w:proofErr w:type="spellStart"/>
      <w:r w:rsidR="007A7EB7" w:rsidRPr="0079468F">
        <w:rPr>
          <w:i/>
          <w:sz w:val="24"/>
          <w:szCs w:val="24"/>
        </w:rPr>
        <w:t>giờ</w:t>
      </w:r>
      <w:proofErr w:type="spellEnd"/>
      <w:r w:rsidR="007A7EB7" w:rsidRPr="0079468F">
        <w:rPr>
          <w:i/>
          <w:sz w:val="24"/>
          <w:szCs w:val="24"/>
        </w:rPr>
        <w:t xml:space="preserve"> </w:t>
      </w:r>
      <w:proofErr w:type="spellStart"/>
      <w:r w:rsidR="007A7EB7" w:rsidRPr="0079468F">
        <w:rPr>
          <w:i/>
          <w:sz w:val="24"/>
          <w:szCs w:val="24"/>
        </w:rPr>
        <w:t>chuẩn</w:t>
      </w:r>
      <w:proofErr w:type="spellEnd"/>
      <w:r w:rsidR="007A7EB7" w:rsidRPr="0079468F">
        <w:rPr>
          <w:i/>
          <w:sz w:val="24"/>
          <w:szCs w:val="24"/>
        </w:rPr>
        <w:t xml:space="preserve"> </w:t>
      </w:r>
      <w:proofErr w:type="spellStart"/>
      <w:r w:rsidR="007A7EB7" w:rsidRPr="0079468F">
        <w:rPr>
          <w:i/>
          <w:sz w:val="24"/>
          <w:szCs w:val="24"/>
        </w:rPr>
        <w:t>giảng</w:t>
      </w:r>
      <w:proofErr w:type="spellEnd"/>
      <w:r w:rsidR="007A7EB7" w:rsidRPr="0079468F">
        <w:rPr>
          <w:i/>
          <w:sz w:val="24"/>
          <w:szCs w:val="24"/>
        </w:rPr>
        <w:t xml:space="preserve"> </w:t>
      </w:r>
      <w:proofErr w:type="spellStart"/>
      <w:r w:rsidR="007A7EB7" w:rsidRPr="0079468F">
        <w:rPr>
          <w:i/>
          <w:sz w:val="24"/>
          <w:szCs w:val="24"/>
        </w:rPr>
        <w:t>dạy</w:t>
      </w:r>
      <w:proofErr w:type="spellEnd"/>
      <w:r w:rsidR="007A7EB7" w:rsidRPr="0079468F">
        <w:rPr>
          <w:i/>
          <w:sz w:val="24"/>
          <w:szCs w:val="24"/>
        </w:rPr>
        <w:t xml:space="preserve"> </w:t>
      </w:r>
      <w:proofErr w:type="spellStart"/>
      <w:r w:rsidR="007A7EB7" w:rsidRPr="0079468F">
        <w:rPr>
          <w:i/>
          <w:sz w:val="24"/>
          <w:szCs w:val="24"/>
        </w:rPr>
        <w:t>theo</w:t>
      </w:r>
      <w:proofErr w:type="spellEnd"/>
      <w:r w:rsidR="007A7EB7" w:rsidRPr="0079468F">
        <w:rPr>
          <w:i/>
          <w:sz w:val="24"/>
          <w:szCs w:val="24"/>
        </w:rPr>
        <w:t xml:space="preserve"> </w:t>
      </w:r>
      <w:proofErr w:type="spellStart"/>
      <w:r w:rsidR="007A7EB7" w:rsidRPr="0079468F">
        <w:rPr>
          <w:i/>
          <w:sz w:val="24"/>
          <w:szCs w:val="24"/>
        </w:rPr>
        <w:t>quy</w:t>
      </w:r>
      <w:proofErr w:type="spellEnd"/>
      <w:r w:rsidR="007A7EB7" w:rsidRPr="0079468F">
        <w:rPr>
          <w:i/>
          <w:sz w:val="24"/>
          <w:szCs w:val="24"/>
        </w:rPr>
        <w:t xml:space="preserve"> </w:t>
      </w:r>
      <w:proofErr w:type="spellStart"/>
      <w:r w:rsidR="007A7EB7" w:rsidRPr="0079468F">
        <w:rPr>
          <w:i/>
          <w:sz w:val="24"/>
          <w:szCs w:val="24"/>
        </w:rPr>
        <w:t>định</w:t>
      </w:r>
      <w:proofErr w:type="spellEnd"/>
      <w:r w:rsidR="007A7EB7" w:rsidRPr="0079468F">
        <w:rPr>
          <w:i/>
          <w:sz w:val="24"/>
          <w:szCs w:val="24"/>
        </w:rPr>
        <w:t xml:space="preserve"> </w:t>
      </w:r>
      <w:proofErr w:type="spellStart"/>
      <w:r w:rsidR="007A7EB7" w:rsidRPr="0079468F">
        <w:rPr>
          <w:i/>
          <w:sz w:val="24"/>
          <w:szCs w:val="24"/>
        </w:rPr>
        <w:t>của</w:t>
      </w:r>
      <w:proofErr w:type="spellEnd"/>
      <w:r w:rsidR="007A7EB7" w:rsidRPr="0079468F">
        <w:rPr>
          <w:i/>
          <w:sz w:val="24"/>
          <w:szCs w:val="24"/>
        </w:rPr>
        <w:t xml:space="preserve"> </w:t>
      </w:r>
      <w:proofErr w:type="spellStart"/>
      <w:r w:rsidR="007A7EB7" w:rsidRPr="0079468F">
        <w:rPr>
          <w:i/>
          <w:sz w:val="24"/>
          <w:szCs w:val="24"/>
        </w:rPr>
        <w:t>thủ</w:t>
      </w:r>
      <w:proofErr w:type="spellEnd"/>
      <w:r w:rsidR="007A7EB7" w:rsidRPr="0079468F">
        <w:rPr>
          <w:i/>
          <w:sz w:val="24"/>
          <w:szCs w:val="24"/>
        </w:rPr>
        <w:t xml:space="preserve"> </w:t>
      </w:r>
      <w:proofErr w:type="spellStart"/>
      <w:r w:rsidR="007A7EB7" w:rsidRPr="0079468F">
        <w:rPr>
          <w:i/>
          <w:sz w:val="24"/>
          <w:szCs w:val="24"/>
        </w:rPr>
        <w:t>trưởng</w:t>
      </w:r>
      <w:proofErr w:type="spellEnd"/>
      <w:r w:rsidR="007A7EB7" w:rsidRPr="0079468F">
        <w:rPr>
          <w:i/>
          <w:sz w:val="24"/>
          <w:szCs w:val="24"/>
        </w:rPr>
        <w:t xml:space="preserve"> </w:t>
      </w:r>
      <w:proofErr w:type="spellStart"/>
      <w:r w:rsidR="007A7EB7" w:rsidRPr="0079468F">
        <w:rPr>
          <w:i/>
          <w:sz w:val="24"/>
          <w:szCs w:val="24"/>
        </w:rPr>
        <w:t>cơ</w:t>
      </w:r>
      <w:proofErr w:type="spellEnd"/>
      <w:r w:rsidR="007A7EB7" w:rsidRPr="0079468F">
        <w:rPr>
          <w:i/>
          <w:sz w:val="24"/>
          <w:szCs w:val="24"/>
        </w:rPr>
        <w:t xml:space="preserve"> </w:t>
      </w:r>
      <w:proofErr w:type="spellStart"/>
      <w:r w:rsidR="007A7EB7" w:rsidRPr="0079468F">
        <w:rPr>
          <w:i/>
          <w:sz w:val="24"/>
          <w:szCs w:val="24"/>
        </w:rPr>
        <w:t>sở</w:t>
      </w:r>
      <w:proofErr w:type="spellEnd"/>
      <w:r w:rsidR="007A7EB7" w:rsidRPr="0079468F">
        <w:rPr>
          <w:i/>
          <w:sz w:val="24"/>
          <w:szCs w:val="24"/>
        </w:rPr>
        <w:t xml:space="preserve"> </w:t>
      </w:r>
      <w:proofErr w:type="spellStart"/>
      <w:r w:rsidR="007A7EB7" w:rsidRPr="0079468F">
        <w:rPr>
          <w:i/>
          <w:sz w:val="24"/>
          <w:szCs w:val="24"/>
        </w:rPr>
        <w:t>giáo</w:t>
      </w:r>
      <w:proofErr w:type="spellEnd"/>
      <w:r w:rsidR="007A7EB7" w:rsidRPr="0079468F">
        <w:rPr>
          <w:i/>
          <w:sz w:val="24"/>
          <w:szCs w:val="24"/>
        </w:rPr>
        <w:t xml:space="preserve"> </w:t>
      </w:r>
      <w:proofErr w:type="spellStart"/>
      <w:r w:rsidR="007A7EB7" w:rsidRPr="0079468F">
        <w:rPr>
          <w:i/>
          <w:sz w:val="24"/>
          <w:szCs w:val="24"/>
        </w:rPr>
        <w:t>dục</w:t>
      </w:r>
      <w:proofErr w:type="spellEnd"/>
      <w:r w:rsidR="007A7EB7" w:rsidRPr="0079468F">
        <w:rPr>
          <w:i/>
          <w:sz w:val="24"/>
          <w:szCs w:val="24"/>
        </w:rPr>
        <w:t xml:space="preserve"> </w:t>
      </w:r>
      <w:proofErr w:type="spellStart"/>
      <w:r w:rsidR="007A7EB7" w:rsidRPr="0079468F">
        <w:rPr>
          <w:i/>
          <w:sz w:val="24"/>
          <w:szCs w:val="24"/>
        </w:rPr>
        <w:t>đại</w:t>
      </w:r>
      <w:proofErr w:type="spellEnd"/>
      <w:r w:rsidR="007A7EB7" w:rsidRPr="0079468F">
        <w:rPr>
          <w:i/>
          <w:sz w:val="24"/>
          <w:szCs w:val="24"/>
        </w:rPr>
        <w:t xml:space="preserve"> </w:t>
      </w:r>
      <w:proofErr w:type="spellStart"/>
      <w:r w:rsidR="007A7EB7" w:rsidRPr="0079468F">
        <w:rPr>
          <w:i/>
          <w:sz w:val="24"/>
          <w:szCs w:val="24"/>
        </w:rPr>
        <w:t>học</w:t>
      </w:r>
      <w:proofErr w:type="spellEnd"/>
      <w:r w:rsidR="007A7EB7" w:rsidRPr="0079468F">
        <w:rPr>
          <w:i/>
          <w:sz w:val="24"/>
          <w:szCs w:val="24"/>
        </w:rPr>
        <w:t xml:space="preserve">, </w:t>
      </w:r>
      <w:proofErr w:type="spellStart"/>
      <w:r w:rsidR="00452F5B" w:rsidRPr="0079468F">
        <w:rPr>
          <w:i/>
          <w:sz w:val="24"/>
          <w:szCs w:val="24"/>
        </w:rPr>
        <w:t>trong</w:t>
      </w:r>
      <w:proofErr w:type="spellEnd"/>
      <w:r w:rsidR="00452F5B" w:rsidRPr="0079468F">
        <w:rPr>
          <w:i/>
          <w:sz w:val="24"/>
          <w:szCs w:val="24"/>
        </w:rPr>
        <w:t xml:space="preserve"> </w:t>
      </w:r>
      <w:proofErr w:type="spellStart"/>
      <w:r w:rsidR="00452F5B" w:rsidRPr="0079468F">
        <w:rPr>
          <w:i/>
          <w:sz w:val="24"/>
          <w:szCs w:val="24"/>
        </w:rPr>
        <w:t>đó</w:t>
      </w:r>
      <w:proofErr w:type="spellEnd"/>
      <w:r w:rsidR="00452F5B" w:rsidRPr="0079468F">
        <w:rPr>
          <w:i/>
          <w:sz w:val="24"/>
          <w:szCs w:val="24"/>
        </w:rPr>
        <w:t xml:space="preserve"> </w:t>
      </w:r>
      <w:proofErr w:type="spellStart"/>
      <w:r w:rsidR="007A7EB7" w:rsidRPr="0079468F">
        <w:rPr>
          <w:i/>
          <w:sz w:val="24"/>
          <w:szCs w:val="24"/>
        </w:rPr>
        <w:t>định</w:t>
      </w:r>
      <w:proofErr w:type="spellEnd"/>
      <w:r w:rsidR="007A7EB7" w:rsidRPr="0079468F">
        <w:rPr>
          <w:i/>
          <w:sz w:val="24"/>
          <w:szCs w:val="24"/>
        </w:rPr>
        <w:t xml:space="preserve"> </w:t>
      </w:r>
      <w:proofErr w:type="spellStart"/>
      <w:r w:rsidR="007A7EB7" w:rsidRPr="0079468F">
        <w:rPr>
          <w:i/>
          <w:sz w:val="24"/>
          <w:szCs w:val="24"/>
        </w:rPr>
        <w:t>mức</w:t>
      </w:r>
      <w:proofErr w:type="spellEnd"/>
      <w:r w:rsidR="007A7EB7" w:rsidRPr="0079468F">
        <w:rPr>
          <w:i/>
          <w:sz w:val="24"/>
          <w:szCs w:val="24"/>
        </w:rPr>
        <w:t xml:space="preserve"> </w:t>
      </w:r>
      <w:proofErr w:type="spellStart"/>
      <w:r w:rsidR="007A7EB7" w:rsidRPr="0079468F">
        <w:rPr>
          <w:i/>
          <w:sz w:val="24"/>
          <w:szCs w:val="24"/>
        </w:rPr>
        <w:t>của</w:t>
      </w:r>
      <w:proofErr w:type="spellEnd"/>
      <w:r w:rsidR="007A7EB7" w:rsidRPr="0079468F">
        <w:rPr>
          <w:i/>
          <w:sz w:val="24"/>
          <w:szCs w:val="24"/>
        </w:rPr>
        <w:t xml:space="preserve"> </w:t>
      </w:r>
      <w:proofErr w:type="spellStart"/>
      <w:r w:rsidR="007A7EB7" w:rsidRPr="0079468F">
        <w:rPr>
          <w:i/>
          <w:sz w:val="24"/>
          <w:szCs w:val="24"/>
        </w:rPr>
        <w:t>giảng</w:t>
      </w:r>
      <w:proofErr w:type="spellEnd"/>
      <w:r w:rsidR="007A7EB7" w:rsidRPr="0079468F">
        <w:rPr>
          <w:i/>
          <w:sz w:val="24"/>
          <w:szCs w:val="24"/>
        </w:rPr>
        <w:t xml:space="preserve"> </w:t>
      </w:r>
      <w:proofErr w:type="spellStart"/>
      <w:r w:rsidR="007A7EB7" w:rsidRPr="0079468F">
        <w:rPr>
          <w:i/>
          <w:sz w:val="24"/>
          <w:szCs w:val="24"/>
        </w:rPr>
        <w:t>viên</w:t>
      </w:r>
      <w:proofErr w:type="spellEnd"/>
      <w:r w:rsidR="007A7EB7" w:rsidRPr="0079468F">
        <w:rPr>
          <w:i/>
          <w:sz w:val="24"/>
          <w:szCs w:val="24"/>
        </w:rPr>
        <w:t xml:space="preserve"> </w:t>
      </w:r>
      <w:proofErr w:type="spellStart"/>
      <w:r w:rsidR="007A7EB7" w:rsidRPr="0079468F">
        <w:rPr>
          <w:i/>
          <w:sz w:val="24"/>
          <w:szCs w:val="24"/>
        </w:rPr>
        <w:t>thỉnh</w:t>
      </w:r>
      <w:proofErr w:type="spellEnd"/>
      <w:r w:rsidR="007A7EB7" w:rsidRPr="0079468F">
        <w:rPr>
          <w:i/>
          <w:sz w:val="24"/>
          <w:szCs w:val="24"/>
        </w:rPr>
        <w:t xml:space="preserve"> </w:t>
      </w:r>
      <w:proofErr w:type="spellStart"/>
      <w:r w:rsidR="007A7EB7" w:rsidRPr="0079468F">
        <w:rPr>
          <w:i/>
          <w:sz w:val="24"/>
          <w:szCs w:val="24"/>
        </w:rPr>
        <w:t>giảng</w:t>
      </w:r>
      <w:proofErr w:type="spellEnd"/>
      <w:r w:rsidR="007A7EB7" w:rsidRPr="0079468F">
        <w:rPr>
          <w:i/>
          <w:sz w:val="24"/>
          <w:szCs w:val="24"/>
        </w:rPr>
        <w:t xml:space="preserve"> </w:t>
      </w:r>
      <w:proofErr w:type="spellStart"/>
      <w:r w:rsidR="007A7EB7" w:rsidRPr="0079468F">
        <w:rPr>
          <w:i/>
          <w:sz w:val="24"/>
          <w:szCs w:val="24"/>
        </w:rPr>
        <w:t>được</w:t>
      </w:r>
      <w:proofErr w:type="spellEnd"/>
      <w:r w:rsidR="007A7EB7" w:rsidRPr="0079468F">
        <w:rPr>
          <w:i/>
          <w:sz w:val="24"/>
          <w:szCs w:val="24"/>
        </w:rPr>
        <w:t xml:space="preserve"> </w:t>
      </w:r>
      <w:proofErr w:type="spellStart"/>
      <w:r w:rsidR="007A7EB7" w:rsidRPr="0079468F">
        <w:rPr>
          <w:i/>
          <w:sz w:val="24"/>
          <w:szCs w:val="24"/>
        </w:rPr>
        <w:t>tính</w:t>
      </w:r>
      <w:proofErr w:type="spellEnd"/>
      <w:r w:rsidR="007A7EB7" w:rsidRPr="0079468F">
        <w:rPr>
          <w:i/>
          <w:sz w:val="24"/>
          <w:szCs w:val="24"/>
        </w:rPr>
        <w:t xml:space="preserve"> </w:t>
      </w:r>
      <w:proofErr w:type="spellStart"/>
      <w:r w:rsidR="007A7EB7" w:rsidRPr="0079468F">
        <w:rPr>
          <w:i/>
          <w:sz w:val="24"/>
          <w:szCs w:val="24"/>
        </w:rPr>
        <w:t>trên</w:t>
      </w:r>
      <w:proofErr w:type="spellEnd"/>
      <w:r w:rsidR="007A7EB7" w:rsidRPr="0079468F">
        <w:rPr>
          <w:i/>
          <w:sz w:val="24"/>
          <w:szCs w:val="24"/>
        </w:rPr>
        <w:t xml:space="preserve"> </w:t>
      </w:r>
      <w:proofErr w:type="spellStart"/>
      <w:r w:rsidR="007A7EB7" w:rsidRPr="0079468F">
        <w:rPr>
          <w:i/>
          <w:sz w:val="24"/>
          <w:szCs w:val="24"/>
        </w:rPr>
        <w:t>cơ</w:t>
      </w:r>
      <w:proofErr w:type="spellEnd"/>
      <w:r w:rsidR="007A7EB7" w:rsidRPr="0079468F">
        <w:rPr>
          <w:i/>
          <w:sz w:val="24"/>
          <w:szCs w:val="24"/>
        </w:rPr>
        <w:t xml:space="preserve"> </w:t>
      </w:r>
      <w:proofErr w:type="spellStart"/>
      <w:r w:rsidR="007A7EB7" w:rsidRPr="0079468F">
        <w:rPr>
          <w:i/>
          <w:sz w:val="24"/>
          <w:szCs w:val="24"/>
        </w:rPr>
        <w:t>sở</w:t>
      </w:r>
      <w:proofErr w:type="spellEnd"/>
      <w:r w:rsidR="007A7EB7" w:rsidRPr="0079468F">
        <w:rPr>
          <w:i/>
          <w:sz w:val="24"/>
          <w:szCs w:val="24"/>
        </w:rPr>
        <w:t xml:space="preserve"> </w:t>
      </w:r>
      <w:proofErr w:type="spellStart"/>
      <w:r w:rsidR="007A7EB7" w:rsidRPr="0079468F">
        <w:rPr>
          <w:i/>
          <w:sz w:val="24"/>
          <w:szCs w:val="24"/>
        </w:rPr>
        <w:t>định</w:t>
      </w:r>
      <w:proofErr w:type="spellEnd"/>
      <w:r w:rsidR="007A7EB7" w:rsidRPr="0079468F">
        <w:rPr>
          <w:i/>
          <w:sz w:val="24"/>
          <w:szCs w:val="24"/>
        </w:rPr>
        <w:t xml:space="preserve"> </w:t>
      </w:r>
      <w:proofErr w:type="spellStart"/>
      <w:r w:rsidR="007A7EB7" w:rsidRPr="0079468F">
        <w:rPr>
          <w:i/>
          <w:sz w:val="24"/>
          <w:szCs w:val="24"/>
        </w:rPr>
        <w:t>mức</w:t>
      </w:r>
      <w:proofErr w:type="spellEnd"/>
      <w:r w:rsidR="007A7EB7" w:rsidRPr="0079468F">
        <w:rPr>
          <w:i/>
          <w:sz w:val="24"/>
          <w:szCs w:val="24"/>
        </w:rPr>
        <w:t xml:space="preserve"> </w:t>
      </w:r>
      <w:proofErr w:type="spellStart"/>
      <w:r w:rsidR="007A7EB7" w:rsidRPr="0079468F">
        <w:rPr>
          <w:i/>
          <w:sz w:val="24"/>
          <w:szCs w:val="24"/>
        </w:rPr>
        <w:t>của</w:t>
      </w:r>
      <w:proofErr w:type="spellEnd"/>
      <w:r w:rsidR="007A7EB7" w:rsidRPr="0079468F">
        <w:rPr>
          <w:i/>
          <w:sz w:val="24"/>
          <w:szCs w:val="24"/>
        </w:rPr>
        <w:t xml:space="preserve"> </w:t>
      </w:r>
      <w:proofErr w:type="spellStart"/>
      <w:r w:rsidR="007A7EB7" w:rsidRPr="0079468F">
        <w:rPr>
          <w:i/>
          <w:sz w:val="24"/>
          <w:szCs w:val="24"/>
        </w:rPr>
        <w:t>giảng</w:t>
      </w:r>
      <w:proofErr w:type="spellEnd"/>
      <w:r w:rsidR="007A7EB7" w:rsidRPr="0079468F">
        <w:rPr>
          <w:i/>
          <w:sz w:val="24"/>
          <w:szCs w:val="24"/>
        </w:rPr>
        <w:t xml:space="preserve"> </w:t>
      </w:r>
      <w:proofErr w:type="spellStart"/>
      <w:r w:rsidR="007A7EB7" w:rsidRPr="0079468F">
        <w:rPr>
          <w:i/>
          <w:sz w:val="24"/>
          <w:szCs w:val="24"/>
        </w:rPr>
        <w:t>viên</w:t>
      </w:r>
      <w:proofErr w:type="spellEnd"/>
      <w:r w:rsidR="007A7EB7" w:rsidRPr="0079468F">
        <w:rPr>
          <w:i/>
          <w:sz w:val="24"/>
          <w:szCs w:val="24"/>
        </w:rPr>
        <w:t xml:space="preserve"> </w:t>
      </w:r>
      <w:proofErr w:type="spellStart"/>
      <w:r w:rsidR="007A7EB7" w:rsidRPr="0079468F">
        <w:rPr>
          <w:i/>
          <w:sz w:val="24"/>
          <w:szCs w:val="24"/>
        </w:rPr>
        <w:t>cơ</w:t>
      </w:r>
      <w:proofErr w:type="spellEnd"/>
      <w:r w:rsidR="007A7EB7" w:rsidRPr="0079468F">
        <w:rPr>
          <w:i/>
          <w:sz w:val="24"/>
          <w:szCs w:val="24"/>
        </w:rPr>
        <w:t xml:space="preserve"> </w:t>
      </w:r>
      <w:proofErr w:type="spellStart"/>
      <w:r w:rsidR="007A7EB7" w:rsidRPr="0079468F">
        <w:rPr>
          <w:i/>
          <w:sz w:val="24"/>
          <w:szCs w:val="24"/>
        </w:rPr>
        <w:t>hữu</w:t>
      </w:r>
      <w:proofErr w:type="spellEnd"/>
      <w:r w:rsidRPr="0079468F">
        <w:rPr>
          <w:i/>
          <w:sz w:val="24"/>
          <w:szCs w:val="24"/>
        </w:rPr>
        <w:t>.</w:t>
      </w:r>
      <w:r w:rsidR="00665BE0">
        <w:rPr>
          <w:i/>
          <w:sz w:val="24"/>
          <w:szCs w:val="24"/>
        </w:rPr>
        <w:t xml:space="preserve"> </w:t>
      </w:r>
      <w:proofErr w:type="spellStart"/>
      <w:r w:rsidR="00665BE0" w:rsidRPr="00B87086">
        <w:rPr>
          <w:i/>
          <w:sz w:val="24"/>
          <w:szCs w:val="24"/>
        </w:rPr>
        <w:t>Cụ</w:t>
      </w:r>
      <w:proofErr w:type="spellEnd"/>
      <w:r w:rsidR="00665BE0" w:rsidRPr="00B87086">
        <w:rPr>
          <w:i/>
          <w:sz w:val="24"/>
          <w:szCs w:val="24"/>
        </w:rPr>
        <w:t xml:space="preserve"> </w:t>
      </w:r>
      <w:proofErr w:type="spellStart"/>
      <w:r w:rsidR="00665BE0" w:rsidRPr="00B87086">
        <w:rPr>
          <w:i/>
          <w:sz w:val="24"/>
          <w:szCs w:val="24"/>
        </w:rPr>
        <w:t>thể</w:t>
      </w:r>
      <w:proofErr w:type="spellEnd"/>
      <w:r w:rsidR="00665BE0" w:rsidRPr="00B87086">
        <w:rPr>
          <w:i/>
          <w:sz w:val="24"/>
          <w:szCs w:val="24"/>
        </w:rPr>
        <w:t>:</w:t>
      </w:r>
    </w:p>
    <w:p w14:paraId="63EFA77C" w14:textId="77777777" w:rsidR="007F206B" w:rsidRPr="007F206B" w:rsidRDefault="007F206B" w:rsidP="007F206B">
      <w:pPr>
        <w:spacing w:before="60" w:after="60" w:line="312" w:lineRule="auto"/>
        <w:ind w:firstLine="426"/>
        <w:jc w:val="both"/>
        <w:rPr>
          <w:i/>
          <w:sz w:val="24"/>
          <w:szCs w:val="24"/>
        </w:rPr>
      </w:pPr>
      <w:r w:rsidRPr="007F206B">
        <w:rPr>
          <w:i/>
          <w:sz w:val="24"/>
          <w:szCs w:val="24"/>
        </w:rPr>
        <w:t xml:space="preserve">+ </w:t>
      </w:r>
      <w:proofErr w:type="spellStart"/>
      <w:r w:rsidRPr="007F206B">
        <w:rPr>
          <w:i/>
          <w:sz w:val="24"/>
          <w:szCs w:val="24"/>
        </w:rPr>
        <w:t>Từ</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09/9/2020 </w:t>
      </w:r>
      <w:proofErr w:type="spellStart"/>
      <w:r w:rsidRPr="007F206B">
        <w:rPr>
          <w:i/>
          <w:sz w:val="24"/>
          <w:szCs w:val="24"/>
        </w:rPr>
        <w:t>số</w:t>
      </w:r>
      <w:proofErr w:type="spellEnd"/>
      <w:r w:rsidRPr="007F206B">
        <w:rPr>
          <w:i/>
          <w:sz w:val="24"/>
          <w:szCs w:val="24"/>
        </w:rPr>
        <w:t xml:space="preserve"> </w:t>
      </w:r>
      <w:proofErr w:type="spellStart"/>
      <w:r w:rsidRPr="007F206B">
        <w:rPr>
          <w:i/>
          <w:sz w:val="24"/>
          <w:szCs w:val="24"/>
        </w:rPr>
        <w:t>giờ</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mức</w:t>
      </w:r>
      <w:proofErr w:type="spellEnd"/>
      <w:r w:rsidRPr="007F206B">
        <w:rPr>
          <w:i/>
          <w:sz w:val="24"/>
          <w:szCs w:val="24"/>
        </w:rPr>
        <w:t xml:space="preserve">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270;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chính</w:t>
      </w:r>
      <w:proofErr w:type="spellEnd"/>
      <w:r w:rsidRPr="007F206B">
        <w:rPr>
          <w:i/>
          <w:sz w:val="24"/>
          <w:szCs w:val="24"/>
        </w:rPr>
        <w:t xml:space="preserve"> 285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cao</w:t>
      </w:r>
      <w:proofErr w:type="spellEnd"/>
      <w:r w:rsidRPr="007F206B">
        <w:rPr>
          <w:i/>
          <w:sz w:val="24"/>
          <w:szCs w:val="24"/>
        </w:rPr>
        <w:t xml:space="preserve"> </w:t>
      </w:r>
      <w:proofErr w:type="spellStart"/>
      <w:r w:rsidRPr="007F206B">
        <w:rPr>
          <w:i/>
          <w:sz w:val="24"/>
          <w:szCs w:val="24"/>
        </w:rPr>
        <w:t>cấp</w:t>
      </w:r>
      <w:proofErr w:type="spellEnd"/>
      <w:r w:rsidRPr="007F206B">
        <w:rPr>
          <w:i/>
          <w:sz w:val="24"/>
          <w:szCs w:val="24"/>
        </w:rPr>
        <w:t xml:space="preserve"> 300 (</w:t>
      </w:r>
      <w:proofErr w:type="spellStart"/>
      <w:r w:rsidRPr="007F206B">
        <w:rPr>
          <w:i/>
          <w:sz w:val="24"/>
          <w:szCs w:val="24"/>
        </w:rPr>
        <w:t>theo</w:t>
      </w:r>
      <w:proofErr w:type="spellEnd"/>
      <w:r w:rsidRPr="007F206B">
        <w:rPr>
          <w:i/>
          <w:sz w:val="24"/>
          <w:szCs w:val="24"/>
        </w:rPr>
        <w:t xml:space="preserve"> Quy </w:t>
      </w:r>
      <w:proofErr w:type="spellStart"/>
      <w:r w:rsidRPr="007F206B">
        <w:rPr>
          <w:i/>
          <w:sz w:val="24"/>
          <w:szCs w:val="24"/>
        </w:rPr>
        <w:t>chế</w:t>
      </w:r>
      <w:proofErr w:type="spellEnd"/>
      <w:r w:rsidRPr="007F206B">
        <w:rPr>
          <w:i/>
          <w:sz w:val="24"/>
          <w:szCs w:val="24"/>
        </w:rPr>
        <w:t xml:space="preserve"> chi </w:t>
      </w:r>
      <w:proofErr w:type="spellStart"/>
      <w:r w:rsidRPr="007F206B">
        <w:rPr>
          <w:i/>
          <w:sz w:val="24"/>
          <w:szCs w:val="24"/>
        </w:rPr>
        <w:t>tiêu</w:t>
      </w:r>
      <w:proofErr w:type="spellEnd"/>
      <w:r w:rsidRPr="007F206B">
        <w:rPr>
          <w:i/>
          <w:sz w:val="24"/>
          <w:szCs w:val="24"/>
        </w:rPr>
        <w:t xml:space="preserve">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bộ</w:t>
      </w:r>
      <w:proofErr w:type="spellEnd"/>
      <w:r w:rsidRPr="007F206B">
        <w:rPr>
          <w:i/>
          <w:sz w:val="24"/>
          <w:szCs w:val="24"/>
        </w:rPr>
        <w:t xml:space="preserve"> </w:t>
      </w:r>
      <w:proofErr w:type="spellStart"/>
      <w:r w:rsidRPr="007F206B">
        <w:rPr>
          <w:i/>
          <w:sz w:val="24"/>
          <w:szCs w:val="24"/>
        </w:rPr>
        <w:t>của</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 xml:space="preserve">, ban </w:t>
      </w:r>
      <w:proofErr w:type="spellStart"/>
      <w:r w:rsidRPr="007F206B">
        <w:rPr>
          <w:i/>
          <w:sz w:val="24"/>
          <w:szCs w:val="24"/>
        </w:rPr>
        <w:t>hành</w:t>
      </w:r>
      <w:proofErr w:type="spellEnd"/>
      <w:r w:rsidRPr="007F206B">
        <w:rPr>
          <w:i/>
          <w:sz w:val="24"/>
          <w:szCs w:val="24"/>
        </w:rPr>
        <w:t xml:space="preserve"> </w:t>
      </w:r>
      <w:proofErr w:type="spellStart"/>
      <w:r w:rsidRPr="007F206B">
        <w:rPr>
          <w:i/>
          <w:sz w:val="24"/>
          <w:szCs w:val="24"/>
        </w:rPr>
        <w:t>tại</w:t>
      </w:r>
      <w:proofErr w:type="spellEnd"/>
      <w:r w:rsidRPr="007F206B">
        <w:rPr>
          <w:i/>
          <w:sz w:val="24"/>
          <w:szCs w:val="24"/>
        </w:rPr>
        <w:t xml:space="preserve"> </w:t>
      </w:r>
      <w:proofErr w:type="spellStart"/>
      <w:r w:rsidRPr="007F206B">
        <w:rPr>
          <w:i/>
          <w:sz w:val="24"/>
          <w:szCs w:val="24"/>
        </w:rPr>
        <w:t>Quyết</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số</w:t>
      </w:r>
      <w:proofErr w:type="spellEnd"/>
      <w:r w:rsidRPr="007F206B">
        <w:rPr>
          <w:i/>
          <w:sz w:val="24"/>
          <w:szCs w:val="24"/>
        </w:rPr>
        <w:t xml:space="preserve"> 3361/</w:t>
      </w:r>
      <w:proofErr w:type="spellStart"/>
      <w:r w:rsidRPr="007F206B">
        <w:rPr>
          <w:i/>
          <w:sz w:val="24"/>
          <w:szCs w:val="24"/>
        </w:rPr>
        <w:t>QĐ-TĐHHN</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09/9/2020 </w:t>
      </w:r>
      <w:proofErr w:type="spellStart"/>
      <w:r w:rsidRPr="007F206B">
        <w:rPr>
          <w:i/>
          <w:sz w:val="24"/>
          <w:szCs w:val="24"/>
        </w:rPr>
        <w:t>của</w:t>
      </w:r>
      <w:proofErr w:type="spellEnd"/>
      <w:r w:rsidRPr="007F206B">
        <w:rPr>
          <w:i/>
          <w:sz w:val="24"/>
          <w:szCs w:val="24"/>
        </w:rPr>
        <w:t xml:space="preserve"> Hiệu </w:t>
      </w:r>
      <w:proofErr w:type="spellStart"/>
      <w:r w:rsidRPr="007F206B">
        <w:rPr>
          <w:i/>
          <w:sz w:val="24"/>
          <w:szCs w:val="24"/>
        </w:rPr>
        <w:t>trưởng</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w:t>
      </w:r>
    </w:p>
    <w:p w14:paraId="7BF93D40" w14:textId="77777777" w:rsidR="007F206B" w:rsidRPr="007F206B" w:rsidRDefault="007F206B" w:rsidP="007F206B">
      <w:pPr>
        <w:spacing w:before="60" w:after="60" w:line="312" w:lineRule="auto"/>
        <w:ind w:firstLine="426"/>
        <w:jc w:val="both"/>
        <w:rPr>
          <w:i/>
          <w:sz w:val="24"/>
          <w:szCs w:val="24"/>
        </w:rPr>
      </w:pPr>
      <w:r w:rsidRPr="007F206B">
        <w:rPr>
          <w:i/>
          <w:sz w:val="24"/>
          <w:szCs w:val="24"/>
        </w:rPr>
        <w:t xml:space="preserve">+ </w:t>
      </w:r>
      <w:proofErr w:type="spellStart"/>
      <w:r w:rsidRPr="007F206B">
        <w:rPr>
          <w:i/>
          <w:sz w:val="24"/>
          <w:szCs w:val="24"/>
        </w:rPr>
        <w:t>Từ</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11/5/2021 </w:t>
      </w:r>
      <w:proofErr w:type="spellStart"/>
      <w:r w:rsidRPr="007F206B">
        <w:rPr>
          <w:i/>
          <w:sz w:val="24"/>
          <w:szCs w:val="24"/>
        </w:rPr>
        <w:t>số</w:t>
      </w:r>
      <w:proofErr w:type="spellEnd"/>
      <w:r w:rsidRPr="007F206B">
        <w:rPr>
          <w:i/>
          <w:sz w:val="24"/>
          <w:szCs w:val="24"/>
        </w:rPr>
        <w:t xml:space="preserve"> </w:t>
      </w:r>
      <w:proofErr w:type="spellStart"/>
      <w:r w:rsidRPr="007F206B">
        <w:rPr>
          <w:i/>
          <w:sz w:val="24"/>
          <w:szCs w:val="24"/>
        </w:rPr>
        <w:t>giờ</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mức</w:t>
      </w:r>
      <w:proofErr w:type="spellEnd"/>
      <w:r w:rsidRPr="007F206B">
        <w:rPr>
          <w:i/>
          <w:sz w:val="24"/>
          <w:szCs w:val="24"/>
        </w:rPr>
        <w:t xml:space="preserve">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270;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chính</w:t>
      </w:r>
      <w:proofErr w:type="spellEnd"/>
      <w:r w:rsidRPr="007F206B">
        <w:rPr>
          <w:i/>
          <w:sz w:val="24"/>
          <w:szCs w:val="24"/>
        </w:rPr>
        <w:t xml:space="preserve"> 285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cao</w:t>
      </w:r>
      <w:proofErr w:type="spellEnd"/>
      <w:r w:rsidRPr="007F206B">
        <w:rPr>
          <w:i/>
          <w:sz w:val="24"/>
          <w:szCs w:val="24"/>
        </w:rPr>
        <w:t xml:space="preserve"> </w:t>
      </w:r>
      <w:proofErr w:type="spellStart"/>
      <w:r w:rsidRPr="007F206B">
        <w:rPr>
          <w:i/>
          <w:sz w:val="24"/>
          <w:szCs w:val="24"/>
        </w:rPr>
        <w:t>cấp</w:t>
      </w:r>
      <w:proofErr w:type="spellEnd"/>
      <w:r w:rsidRPr="007F206B">
        <w:rPr>
          <w:i/>
          <w:sz w:val="24"/>
          <w:szCs w:val="24"/>
        </w:rPr>
        <w:t xml:space="preserve"> 300 (</w:t>
      </w:r>
      <w:proofErr w:type="spellStart"/>
      <w:r w:rsidRPr="007F206B">
        <w:rPr>
          <w:i/>
          <w:sz w:val="24"/>
          <w:szCs w:val="24"/>
        </w:rPr>
        <w:t>theo</w:t>
      </w:r>
      <w:proofErr w:type="spellEnd"/>
      <w:r w:rsidRPr="007F206B">
        <w:rPr>
          <w:i/>
          <w:sz w:val="24"/>
          <w:szCs w:val="24"/>
        </w:rPr>
        <w:t xml:space="preserve"> </w:t>
      </w:r>
      <w:proofErr w:type="spellStart"/>
      <w:r w:rsidRPr="007F206B">
        <w:rPr>
          <w:i/>
          <w:sz w:val="24"/>
          <w:szCs w:val="24"/>
        </w:rPr>
        <w:t>Quyết</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số</w:t>
      </w:r>
      <w:proofErr w:type="spellEnd"/>
      <w:r w:rsidRPr="007F206B">
        <w:rPr>
          <w:i/>
          <w:sz w:val="24"/>
          <w:szCs w:val="24"/>
        </w:rPr>
        <w:t xml:space="preserve"> 1973/</w:t>
      </w:r>
      <w:proofErr w:type="spellStart"/>
      <w:r w:rsidRPr="007F206B">
        <w:rPr>
          <w:i/>
          <w:sz w:val="24"/>
          <w:szCs w:val="24"/>
        </w:rPr>
        <w:t>QĐ-TĐHHN</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11/5/2021 </w:t>
      </w:r>
      <w:proofErr w:type="spellStart"/>
      <w:r w:rsidRPr="007F206B">
        <w:rPr>
          <w:i/>
          <w:sz w:val="24"/>
          <w:szCs w:val="24"/>
        </w:rPr>
        <w:t>của</w:t>
      </w:r>
      <w:proofErr w:type="spellEnd"/>
      <w:r w:rsidRPr="007F206B">
        <w:rPr>
          <w:i/>
          <w:sz w:val="24"/>
          <w:szCs w:val="24"/>
        </w:rPr>
        <w:t xml:space="preserve"> Hiệu </w:t>
      </w:r>
      <w:proofErr w:type="spellStart"/>
      <w:r w:rsidRPr="007F206B">
        <w:rPr>
          <w:i/>
          <w:sz w:val="24"/>
          <w:szCs w:val="24"/>
        </w:rPr>
        <w:t>trưởng</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về</w:t>
      </w:r>
      <w:proofErr w:type="spellEnd"/>
      <w:r w:rsidRPr="007F206B">
        <w:rPr>
          <w:i/>
          <w:sz w:val="24"/>
          <w:szCs w:val="24"/>
        </w:rPr>
        <w:t xml:space="preserve"> </w:t>
      </w:r>
      <w:proofErr w:type="spellStart"/>
      <w:r w:rsidRPr="007F206B">
        <w:rPr>
          <w:i/>
          <w:sz w:val="24"/>
          <w:szCs w:val="24"/>
        </w:rPr>
        <w:t>việc</w:t>
      </w:r>
      <w:proofErr w:type="spellEnd"/>
      <w:r w:rsidRPr="007F206B">
        <w:rPr>
          <w:i/>
          <w:sz w:val="24"/>
          <w:szCs w:val="24"/>
        </w:rPr>
        <w:t xml:space="preserve"> Quy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về</w:t>
      </w:r>
      <w:proofErr w:type="spellEnd"/>
      <w:r w:rsidRPr="007F206B">
        <w:rPr>
          <w:i/>
          <w:sz w:val="24"/>
          <w:szCs w:val="24"/>
        </w:rPr>
        <w:t xml:space="preserve"> </w:t>
      </w:r>
      <w:proofErr w:type="spellStart"/>
      <w:r w:rsidRPr="007F206B">
        <w:rPr>
          <w:i/>
          <w:sz w:val="24"/>
          <w:szCs w:val="24"/>
        </w:rPr>
        <w:t>chế</w:t>
      </w:r>
      <w:proofErr w:type="spellEnd"/>
      <w:r w:rsidRPr="007F206B">
        <w:rPr>
          <w:i/>
          <w:sz w:val="24"/>
          <w:szCs w:val="24"/>
        </w:rPr>
        <w:t xml:space="preserve"> </w:t>
      </w:r>
      <w:proofErr w:type="spellStart"/>
      <w:r w:rsidRPr="007F206B">
        <w:rPr>
          <w:i/>
          <w:sz w:val="24"/>
          <w:szCs w:val="24"/>
        </w:rPr>
        <w:t>độ</w:t>
      </w:r>
      <w:proofErr w:type="spellEnd"/>
      <w:r w:rsidRPr="007F206B">
        <w:rPr>
          <w:i/>
          <w:sz w:val="24"/>
          <w:szCs w:val="24"/>
        </w:rPr>
        <w:t xml:space="preserve"> </w:t>
      </w:r>
      <w:proofErr w:type="spellStart"/>
      <w:r w:rsidRPr="007F206B">
        <w:rPr>
          <w:i/>
          <w:sz w:val="24"/>
          <w:szCs w:val="24"/>
        </w:rPr>
        <w:t>làm</w:t>
      </w:r>
      <w:proofErr w:type="spellEnd"/>
      <w:r w:rsidRPr="007F206B">
        <w:rPr>
          <w:i/>
          <w:sz w:val="24"/>
          <w:szCs w:val="24"/>
        </w:rPr>
        <w:t xml:space="preserve"> </w:t>
      </w:r>
      <w:proofErr w:type="spellStart"/>
      <w:r w:rsidRPr="007F206B">
        <w:rPr>
          <w:i/>
          <w:sz w:val="24"/>
          <w:szCs w:val="24"/>
        </w:rPr>
        <w:t>việc</w:t>
      </w:r>
      <w:proofErr w:type="spellEnd"/>
      <w:r w:rsidRPr="007F206B">
        <w:rPr>
          <w:i/>
          <w:sz w:val="24"/>
          <w:szCs w:val="24"/>
        </w:rPr>
        <w:t xml:space="preserve">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tại</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Quyết</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số</w:t>
      </w:r>
      <w:proofErr w:type="spellEnd"/>
      <w:r w:rsidRPr="007F206B">
        <w:rPr>
          <w:i/>
          <w:sz w:val="24"/>
          <w:szCs w:val="24"/>
        </w:rPr>
        <w:t xml:space="preserve"> 92/</w:t>
      </w:r>
      <w:proofErr w:type="spellStart"/>
      <w:r w:rsidRPr="007F206B">
        <w:rPr>
          <w:i/>
          <w:sz w:val="24"/>
          <w:szCs w:val="24"/>
        </w:rPr>
        <w:t>QĐ-HĐTĐHHN</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30/3/2021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Chủ</w:t>
      </w:r>
      <w:proofErr w:type="spellEnd"/>
      <w:r w:rsidRPr="007F206B">
        <w:rPr>
          <w:i/>
          <w:sz w:val="24"/>
          <w:szCs w:val="24"/>
        </w:rPr>
        <w:t xml:space="preserve"> </w:t>
      </w:r>
      <w:proofErr w:type="spellStart"/>
      <w:r w:rsidRPr="007F206B">
        <w:rPr>
          <w:i/>
          <w:sz w:val="24"/>
          <w:szCs w:val="24"/>
        </w:rPr>
        <w:t>tịch</w:t>
      </w:r>
      <w:proofErr w:type="spellEnd"/>
      <w:r w:rsidRPr="007F206B">
        <w:rPr>
          <w:i/>
          <w:sz w:val="24"/>
          <w:szCs w:val="24"/>
        </w:rPr>
        <w:t xml:space="preserve"> </w:t>
      </w:r>
      <w:proofErr w:type="spellStart"/>
      <w:r w:rsidRPr="007F206B">
        <w:rPr>
          <w:i/>
          <w:sz w:val="24"/>
          <w:szCs w:val="24"/>
        </w:rPr>
        <w:t>Hội</w:t>
      </w:r>
      <w:proofErr w:type="spellEnd"/>
      <w:r w:rsidRPr="007F206B">
        <w:rPr>
          <w:i/>
          <w:sz w:val="24"/>
          <w:szCs w:val="24"/>
        </w:rPr>
        <w:t xml:space="preserve"> </w:t>
      </w:r>
      <w:proofErr w:type="spellStart"/>
      <w:r w:rsidRPr="007F206B">
        <w:rPr>
          <w:i/>
          <w:sz w:val="24"/>
          <w:szCs w:val="24"/>
        </w:rPr>
        <w:t>đồng</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về</w:t>
      </w:r>
      <w:proofErr w:type="spellEnd"/>
      <w:r w:rsidRPr="007F206B">
        <w:rPr>
          <w:i/>
          <w:sz w:val="24"/>
          <w:szCs w:val="24"/>
        </w:rPr>
        <w:t xml:space="preserve"> </w:t>
      </w:r>
      <w:proofErr w:type="spellStart"/>
      <w:r w:rsidRPr="007F206B">
        <w:rPr>
          <w:i/>
          <w:sz w:val="24"/>
          <w:szCs w:val="24"/>
        </w:rPr>
        <w:t>việc</w:t>
      </w:r>
      <w:proofErr w:type="spellEnd"/>
      <w:r w:rsidRPr="007F206B">
        <w:rPr>
          <w:i/>
          <w:sz w:val="24"/>
          <w:szCs w:val="24"/>
        </w:rPr>
        <w:t xml:space="preserve"> ban </w:t>
      </w:r>
      <w:proofErr w:type="spellStart"/>
      <w:r w:rsidRPr="007F206B">
        <w:rPr>
          <w:i/>
          <w:sz w:val="24"/>
          <w:szCs w:val="24"/>
        </w:rPr>
        <w:t>hành</w:t>
      </w:r>
      <w:proofErr w:type="spellEnd"/>
      <w:r w:rsidRPr="007F206B">
        <w:rPr>
          <w:i/>
          <w:sz w:val="24"/>
          <w:szCs w:val="24"/>
        </w:rPr>
        <w:t xml:space="preserve"> Quy </w:t>
      </w:r>
      <w:proofErr w:type="spellStart"/>
      <w:r w:rsidRPr="007F206B">
        <w:rPr>
          <w:i/>
          <w:sz w:val="24"/>
          <w:szCs w:val="24"/>
        </w:rPr>
        <w:t>chế</w:t>
      </w:r>
      <w:proofErr w:type="spellEnd"/>
      <w:r w:rsidRPr="007F206B">
        <w:rPr>
          <w:i/>
          <w:sz w:val="24"/>
          <w:szCs w:val="24"/>
        </w:rPr>
        <w:t xml:space="preserve"> chi </w:t>
      </w:r>
      <w:proofErr w:type="spellStart"/>
      <w:r w:rsidRPr="007F206B">
        <w:rPr>
          <w:i/>
          <w:sz w:val="24"/>
          <w:szCs w:val="24"/>
        </w:rPr>
        <w:t>tiêu</w:t>
      </w:r>
      <w:proofErr w:type="spellEnd"/>
      <w:r w:rsidRPr="007F206B">
        <w:rPr>
          <w:i/>
          <w:sz w:val="24"/>
          <w:szCs w:val="24"/>
        </w:rPr>
        <w:t xml:space="preserve">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bộ</w:t>
      </w:r>
      <w:proofErr w:type="spellEnd"/>
      <w:r w:rsidRPr="007F206B">
        <w:rPr>
          <w:i/>
          <w:sz w:val="24"/>
          <w:szCs w:val="24"/>
        </w:rPr>
        <w:t>).</w:t>
      </w:r>
    </w:p>
    <w:p w14:paraId="23AFAE19" w14:textId="77777777" w:rsidR="007F206B" w:rsidRPr="007F206B" w:rsidRDefault="007F206B" w:rsidP="007F206B">
      <w:pPr>
        <w:spacing w:before="60" w:after="60" w:line="312" w:lineRule="auto"/>
        <w:ind w:firstLine="426"/>
        <w:jc w:val="both"/>
        <w:rPr>
          <w:i/>
          <w:sz w:val="24"/>
          <w:szCs w:val="24"/>
        </w:rPr>
      </w:pPr>
      <w:r w:rsidRPr="007F206B">
        <w:rPr>
          <w:i/>
          <w:sz w:val="24"/>
          <w:szCs w:val="24"/>
        </w:rPr>
        <w:t xml:space="preserve">+ </w:t>
      </w:r>
      <w:proofErr w:type="spellStart"/>
      <w:r w:rsidRPr="007F206B">
        <w:rPr>
          <w:i/>
          <w:sz w:val="24"/>
          <w:szCs w:val="24"/>
        </w:rPr>
        <w:t>Năm</w:t>
      </w:r>
      <w:proofErr w:type="spellEnd"/>
      <w:r w:rsidRPr="007F206B">
        <w:rPr>
          <w:i/>
          <w:sz w:val="24"/>
          <w:szCs w:val="24"/>
        </w:rPr>
        <w:t xml:space="preserve"> 2023 </w:t>
      </w:r>
      <w:proofErr w:type="spellStart"/>
      <w:r w:rsidRPr="007F206B">
        <w:rPr>
          <w:i/>
          <w:sz w:val="24"/>
          <w:szCs w:val="24"/>
        </w:rPr>
        <w:t>số</w:t>
      </w:r>
      <w:proofErr w:type="spellEnd"/>
      <w:r w:rsidRPr="007F206B">
        <w:rPr>
          <w:i/>
          <w:sz w:val="24"/>
          <w:szCs w:val="24"/>
        </w:rPr>
        <w:t xml:space="preserve"> </w:t>
      </w:r>
      <w:proofErr w:type="spellStart"/>
      <w:r w:rsidRPr="007F206B">
        <w:rPr>
          <w:i/>
          <w:sz w:val="24"/>
          <w:szCs w:val="24"/>
        </w:rPr>
        <w:t>giờ</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mức</w:t>
      </w:r>
      <w:proofErr w:type="spellEnd"/>
      <w:r w:rsidRPr="007F206B">
        <w:rPr>
          <w:i/>
          <w:sz w:val="24"/>
          <w:szCs w:val="24"/>
        </w:rPr>
        <w:t xml:space="preserve">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270;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chính</w:t>
      </w:r>
      <w:proofErr w:type="spellEnd"/>
      <w:r w:rsidRPr="007F206B">
        <w:rPr>
          <w:i/>
          <w:sz w:val="24"/>
          <w:szCs w:val="24"/>
        </w:rPr>
        <w:t xml:space="preserve"> 285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w:t>
      </w:r>
      <w:proofErr w:type="spellStart"/>
      <w:r w:rsidRPr="007F206B">
        <w:rPr>
          <w:i/>
          <w:sz w:val="24"/>
          <w:szCs w:val="24"/>
        </w:rPr>
        <w:t>cao</w:t>
      </w:r>
      <w:proofErr w:type="spellEnd"/>
      <w:r w:rsidRPr="007F206B">
        <w:rPr>
          <w:i/>
          <w:sz w:val="24"/>
          <w:szCs w:val="24"/>
        </w:rPr>
        <w:t xml:space="preserve"> </w:t>
      </w:r>
      <w:proofErr w:type="spellStart"/>
      <w:r w:rsidRPr="007F206B">
        <w:rPr>
          <w:i/>
          <w:sz w:val="24"/>
          <w:szCs w:val="24"/>
        </w:rPr>
        <w:t>cấp</w:t>
      </w:r>
      <w:proofErr w:type="spellEnd"/>
      <w:r w:rsidRPr="007F206B">
        <w:rPr>
          <w:i/>
          <w:sz w:val="24"/>
          <w:szCs w:val="24"/>
        </w:rPr>
        <w:t xml:space="preserve"> 300 (</w:t>
      </w:r>
      <w:proofErr w:type="spellStart"/>
      <w:r w:rsidRPr="007F206B">
        <w:rPr>
          <w:i/>
          <w:sz w:val="24"/>
          <w:szCs w:val="24"/>
        </w:rPr>
        <w:t>theo</w:t>
      </w:r>
      <w:proofErr w:type="spellEnd"/>
      <w:r w:rsidRPr="007F206B">
        <w:rPr>
          <w:i/>
          <w:sz w:val="24"/>
          <w:szCs w:val="24"/>
        </w:rPr>
        <w:t xml:space="preserve"> </w:t>
      </w:r>
      <w:proofErr w:type="spellStart"/>
      <w:r w:rsidRPr="007F206B">
        <w:rPr>
          <w:i/>
          <w:sz w:val="24"/>
          <w:szCs w:val="24"/>
        </w:rPr>
        <w:t>Quyết</w:t>
      </w:r>
      <w:proofErr w:type="spellEnd"/>
      <w:r w:rsidRPr="007F206B">
        <w:rPr>
          <w:i/>
          <w:sz w:val="24"/>
          <w:szCs w:val="24"/>
        </w:rPr>
        <w:t xml:space="preserve">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số</w:t>
      </w:r>
      <w:proofErr w:type="spellEnd"/>
      <w:r w:rsidRPr="007F206B">
        <w:rPr>
          <w:i/>
          <w:sz w:val="24"/>
          <w:szCs w:val="24"/>
        </w:rPr>
        <w:t xml:space="preserve"> 3510/</w:t>
      </w:r>
      <w:proofErr w:type="spellStart"/>
      <w:r w:rsidRPr="007F206B">
        <w:rPr>
          <w:i/>
          <w:sz w:val="24"/>
          <w:szCs w:val="24"/>
        </w:rPr>
        <w:t>QĐ-TĐHHN</w:t>
      </w:r>
      <w:proofErr w:type="spellEnd"/>
      <w:r w:rsidRPr="007F206B">
        <w:rPr>
          <w:i/>
          <w:sz w:val="24"/>
          <w:szCs w:val="24"/>
        </w:rPr>
        <w:t xml:space="preserve"> </w:t>
      </w:r>
      <w:proofErr w:type="spellStart"/>
      <w:r w:rsidRPr="007F206B">
        <w:rPr>
          <w:i/>
          <w:sz w:val="24"/>
          <w:szCs w:val="24"/>
        </w:rPr>
        <w:t>ngày</w:t>
      </w:r>
      <w:proofErr w:type="spellEnd"/>
      <w:r w:rsidRPr="007F206B">
        <w:rPr>
          <w:i/>
          <w:sz w:val="24"/>
          <w:szCs w:val="24"/>
        </w:rPr>
        <w:t xml:space="preserve"> 15/9/2023 </w:t>
      </w:r>
      <w:proofErr w:type="spellStart"/>
      <w:r w:rsidRPr="007F206B">
        <w:rPr>
          <w:i/>
          <w:sz w:val="24"/>
          <w:szCs w:val="24"/>
        </w:rPr>
        <w:t>của</w:t>
      </w:r>
      <w:proofErr w:type="spellEnd"/>
      <w:r w:rsidRPr="007F206B">
        <w:rPr>
          <w:i/>
          <w:sz w:val="24"/>
          <w:szCs w:val="24"/>
        </w:rPr>
        <w:t xml:space="preserve"> Hiệu </w:t>
      </w:r>
      <w:proofErr w:type="spellStart"/>
      <w:r w:rsidRPr="007F206B">
        <w:rPr>
          <w:i/>
          <w:sz w:val="24"/>
          <w:szCs w:val="24"/>
        </w:rPr>
        <w:t>trưởng</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 xml:space="preserve">, </w:t>
      </w:r>
      <w:proofErr w:type="spellStart"/>
      <w:r w:rsidRPr="007F206B">
        <w:rPr>
          <w:i/>
          <w:sz w:val="24"/>
          <w:szCs w:val="24"/>
        </w:rPr>
        <w:t>về</w:t>
      </w:r>
      <w:proofErr w:type="spellEnd"/>
      <w:r w:rsidRPr="007F206B">
        <w:rPr>
          <w:i/>
          <w:sz w:val="24"/>
          <w:szCs w:val="24"/>
        </w:rPr>
        <w:t xml:space="preserve"> </w:t>
      </w:r>
      <w:proofErr w:type="spellStart"/>
      <w:r w:rsidRPr="007F206B">
        <w:rPr>
          <w:i/>
          <w:sz w:val="24"/>
          <w:szCs w:val="24"/>
        </w:rPr>
        <w:t>việc</w:t>
      </w:r>
      <w:proofErr w:type="spellEnd"/>
      <w:r w:rsidRPr="007F206B">
        <w:rPr>
          <w:i/>
          <w:sz w:val="24"/>
          <w:szCs w:val="24"/>
        </w:rPr>
        <w:t xml:space="preserve"> ban </w:t>
      </w:r>
      <w:proofErr w:type="spellStart"/>
      <w:r w:rsidRPr="007F206B">
        <w:rPr>
          <w:i/>
          <w:sz w:val="24"/>
          <w:szCs w:val="24"/>
        </w:rPr>
        <w:t>hành</w:t>
      </w:r>
      <w:proofErr w:type="spellEnd"/>
      <w:r w:rsidRPr="007F206B">
        <w:rPr>
          <w:i/>
          <w:sz w:val="24"/>
          <w:szCs w:val="24"/>
        </w:rPr>
        <w:t xml:space="preserve"> “Quy </w:t>
      </w:r>
      <w:proofErr w:type="spellStart"/>
      <w:r w:rsidRPr="007F206B">
        <w:rPr>
          <w:i/>
          <w:sz w:val="24"/>
          <w:szCs w:val="24"/>
        </w:rPr>
        <w:t>định</w:t>
      </w:r>
      <w:proofErr w:type="spellEnd"/>
      <w:r w:rsidRPr="007F206B">
        <w:rPr>
          <w:i/>
          <w:sz w:val="24"/>
          <w:szCs w:val="24"/>
        </w:rPr>
        <w:t xml:space="preserve"> </w:t>
      </w:r>
      <w:proofErr w:type="spellStart"/>
      <w:r w:rsidRPr="007F206B">
        <w:rPr>
          <w:i/>
          <w:sz w:val="24"/>
          <w:szCs w:val="24"/>
        </w:rPr>
        <w:t>về</w:t>
      </w:r>
      <w:proofErr w:type="spellEnd"/>
      <w:r w:rsidRPr="007F206B">
        <w:rPr>
          <w:i/>
          <w:sz w:val="24"/>
          <w:szCs w:val="24"/>
        </w:rPr>
        <w:t xml:space="preserve"> </w:t>
      </w:r>
      <w:proofErr w:type="spellStart"/>
      <w:r w:rsidRPr="007F206B">
        <w:rPr>
          <w:i/>
          <w:sz w:val="24"/>
          <w:szCs w:val="24"/>
        </w:rPr>
        <w:t>chế</w:t>
      </w:r>
      <w:proofErr w:type="spellEnd"/>
      <w:r w:rsidRPr="007F206B">
        <w:rPr>
          <w:i/>
          <w:sz w:val="24"/>
          <w:szCs w:val="24"/>
        </w:rPr>
        <w:t xml:space="preserve"> </w:t>
      </w:r>
      <w:proofErr w:type="spellStart"/>
      <w:r w:rsidRPr="007F206B">
        <w:rPr>
          <w:i/>
          <w:sz w:val="24"/>
          <w:szCs w:val="24"/>
        </w:rPr>
        <w:t>độ</w:t>
      </w:r>
      <w:proofErr w:type="spellEnd"/>
      <w:r w:rsidRPr="007F206B">
        <w:rPr>
          <w:i/>
          <w:sz w:val="24"/>
          <w:szCs w:val="24"/>
        </w:rPr>
        <w:t xml:space="preserve"> </w:t>
      </w:r>
      <w:proofErr w:type="spellStart"/>
      <w:r w:rsidRPr="007F206B">
        <w:rPr>
          <w:i/>
          <w:sz w:val="24"/>
          <w:szCs w:val="24"/>
        </w:rPr>
        <w:t>làm</w:t>
      </w:r>
      <w:proofErr w:type="spellEnd"/>
      <w:r w:rsidRPr="007F206B">
        <w:rPr>
          <w:i/>
          <w:sz w:val="24"/>
          <w:szCs w:val="24"/>
        </w:rPr>
        <w:t xml:space="preserve"> </w:t>
      </w:r>
      <w:proofErr w:type="spellStart"/>
      <w:r w:rsidRPr="007F206B">
        <w:rPr>
          <w:i/>
          <w:sz w:val="24"/>
          <w:szCs w:val="24"/>
        </w:rPr>
        <w:t>việc</w:t>
      </w:r>
      <w:proofErr w:type="spellEnd"/>
      <w:r w:rsidRPr="007F206B">
        <w:rPr>
          <w:i/>
          <w:sz w:val="24"/>
          <w:szCs w:val="24"/>
        </w:rPr>
        <w:t xml:space="preserve"> </w:t>
      </w:r>
      <w:proofErr w:type="spellStart"/>
      <w:r w:rsidRPr="007F206B">
        <w:rPr>
          <w:i/>
          <w:sz w:val="24"/>
          <w:szCs w:val="24"/>
        </w:rPr>
        <w:t>năm</w:t>
      </w:r>
      <w:proofErr w:type="spellEnd"/>
      <w:r w:rsidRPr="007F206B">
        <w:rPr>
          <w:i/>
          <w:sz w:val="24"/>
          <w:szCs w:val="24"/>
        </w:rPr>
        <w:t xml:space="preserve"> 2023 </w:t>
      </w:r>
      <w:proofErr w:type="spellStart"/>
      <w:r w:rsidRPr="007F206B">
        <w:rPr>
          <w:i/>
          <w:sz w:val="24"/>
          <w:szCs w:val="24"/>
        </w:rPr>
        <w:t>của</w:t>
      </w:r>
      <w:proofErr w:type="spellEnd"/>
      <w:r w:rsidRPr="007F206B">
        <w:rPr>
          <w:i/>
          <w:sz w:val="24"/>
          <w:szCs w:val="24"/>
        </w:rPr>
        <w:t xml:space="preserve"> </w:t>
      </w:r>
      <w:proofErr w:type="spellStart"/>
      <w:r w:rsidRPr="007F206B">
        <w:rPr>
          <w:i/>
          <w:sz w:val="24"/>
          <w:szCs w:val="24"/>
        </w:rPr>
        <w:t>giảng</w:t>
      </w:r>
      <w:proofErr w:type="spellEnd"/>
      <w:r w:rsidRPr="007F206B">
        <w:rPr>
          <w:i/>
          <w:sz w:val="24"/>
          <w:szCs w:val="24"/>
        </w:rPr>
        <w:t xml:space="preserve"> </w:t>
      </w:r>
      <w:proofErr w:type="spellStart"/>
      <w:r w:rsidRPr="007F206B">
        <w:rPr>
          <w:i/>
          <w:sz w:val="24"/>
          <w:szCs w:val="24"/>
        </w:rPr>
        <w:t>viên</w:t>
      </w:r>
      <w:proofErr w:type="spellEnd"/>
      <w:r w:rsidRPr="007F206B">
        <w:rPr>
          <w:i/>
          <w:sz w:val="24"/>
          <w:szCs w:val="24"/>
        </w:rPr>
        <w:t xml:space="preserve"> Trường </w:t>
      </w:r>
      <w:proofErr w:type="spellStart"/>
      <w:r w:rsidRPr="007F206B">
        <w:rPr>
          <w:i/>
          <w:sz w:val="24"/>
          <w:szCs w:val="24"/>
        </w:rPr>
        <w:t>Đại</w:t>
      </w:r>
      <w:proofErr w:type="spellEnd"/>
      <w:r w:rsidRPr="007F206B">
        <w:rPr>
          <w:i/>
          <w:sz w:val="24"/>
          <w:szCs w:val="24"/>
        </w:rPr>
        <w:t xml:space="preserve"> </w:t>
      </w:r>
      <w:proofErr w:type="spellStart"/>
      <w:r w:rsidRPr="007F206B">
        <w:rPr>
          <w:i/>
          <w:sz w:val="24"/>
          <w:szCs w:val="24"/>
        </w:rPr>
        <w:t>học</w:t>
      </w:r>
      <w:proofErr w:type="spellEnd"/>
      <w:r w:rsidRPr="007F206B">
        <w:rPr>
          <w:i/>
          <w:sz w:val="24"/>
          <w:szCs w:val="24"/>
        </w:rPr>
        <w:t xml:space="preserve"> Tài </w:t>
      </w:r>
      <w:proofErr w:type="spellStart"/>
      <w:r w:rsidRPr="007F206B">
        <w:rPr>
          <w:i/>
          <w:sz w:val="24"/>
          <w:szCs w:val="24"/>
        </w:rPr>
        <w:t>nguyên</w:t>
      </w:r>
      <w:proofErr w:type="spellEnd"/>
      <w:r w:rsidRPr="007F206B">
        <w:rPr>
          <w:i/>
          <w:sz w:val="24"/>
          <w:szCs w:val="24"/>
        </w:rPr>
        <w:t xml:space="preserve"> </w:t>
      </w:r>
      <w:proofErr w:type="spellStart"/>
      <w:r w:rsidRPr="007F206B">
        <w:rPr>
          <w:i/>
          <w:sz w:val="24"/>
          <w:szCs w:val="24"/>
        </w:rPr>
        <w:t>và</w:t>
      </w:r>
      <w:proofErr w:type="spellEnd"/>
      <w:r w:rsidRPr="007F206B">
        <w:rPr>
          <w:i/>
          <w:sz w:val="24"/>
          <w:szCs w:val="24"/>
        </w:rPr>
        <w:t xml:space="preserve"> </w:t>
      </w:r>
      <w:proofErr w:type="spellStart"/>
      <w:r w:rsidRPr="007F206B">
        <w:rPr>
          <w:i/>
          <w:sz w:val="24"/>
          <w:szCs w:val="24"/>
        </w:rPr>
        <w:t>Môi</w:t>
      </w:r>
      <w:proofErr w:type="spellEnd"/>
      <w:r w:rsidRPr="007F206B">
        <w:rPr>
          <w:i/>
          <w:sz w:val="24"/>
          <w:szCs w:val="24"/>
        </w:rPr>
        <w:t xml:space="preserve"> </w:t>
      </w:r>
      <w:proofErr w:type="spellStart"/>
      <w:r w:rsidRPr="007F206B">
        <w:rPr>
          <w:i/>
          <w:sz w:val="24"/>
          <w:szCs w:val="24"/>
        </w:rPr>
        <w:t>trường</w:t>
      </w:r>
      <w:proofErr w:type="spellEnd"/>
      <w:r w:rsidRPr="007F206B">
        <w:rPr>
          <w:i/>
          <w:sz w:val="24"/>
          <w:szCs w:val="24"/>
        </w:rPr>
        <w:t xml:space="preserve"> Hà </w:t>
      </w:r>
      <w:proofErr w:type="spellStart"/>
      <w:r w:rsidRPr="007F206B">
        <w:rPr>
          <w:i/>
          <w:sz w:val="24"/>
          <w:szCs w:val="24"/>
        </w:rPr>
        <w:t>Nội</w:t>
      </w:r>
      <w:proofErr w:type="spellEnd"/>
      <w:r w:rsidRPr="007F206B">
        <w:rPr>
          <w:i/>
          <w:sz w:val="24"/>
          <w:szCs w:val="24"/>
        </w:rPr>
        <w:t>”).</w:t>
      </w:r>
    </w:p>
    <w:p w14:paraId="6E777413" w14:textId="6D16B47A" w:rsidR="000714B0" w:rsidRPr="007F206B" w:rsidRDefault="007F206B" w:rsidP="007F206B">
      <w:pPr>
        <w:spacing w:before="60" w:after="60" w:line="312" w:lineRule="auto"/>
        <w:ind w:firstLine="426"/>
        <w:jc w:val="both"/>
        <w:rPr>
          <w:rFonts w:cs="Times New Roman"/>
          <w:i/>
          <w:spacing w:val="-2"/>
          <w:sz w:val="26"/>
          <w:szCs w:val="26"/>
        </w:rPr>
      </w:pPr>
      <w:r w:rsidRPr="007F206B">
        <w:rPr>
          <w:i/>
          <w:spacing w:val="-2"/>
          <w:sz w:val="24"/>
          <w:szCs w:val="24"/>
        </w:rPr>
        <w:t xml:space="preserve">+ </w:t>
      </w:r>
      <w:proofErr w:type="spellStart"/>
      <w:r w:rsidRPr="007F206B">
        <w:rPr>
          <w:i/>
          <w:spacing w:val="-2"/>
          <w:sz w:val="24"/>
          <w:szCs w:val="24"/>
        </w:rPr>
        <w:t>Năm</w:t>
      </w:r>
      <w:proofErr w:type="spellEnd"/>
      <w:r w:rsidRPr="007F206B">
        <w:rPr>
          <w:i/>
          <w:spacing w:val="-2"/>
          <w:sz w:val="24"/>
          <w:szCs w:val="24"/>
        </w:rPr>
        <w:t xml:space="preserve"> 2024 </w:t>
      </w:r>
      <w:proofErr w:type="spellStart"/>
      <w:r w:rsidRPr="007F206B">
        <w:rPr>
          <w:i/>
          <w:spacing w:val="-2"/>
          <w:sz w:val="24"/>
          <w:szCs w:val="24"/>
        </w:rPr>
        <w:t>số</w:t>
      </w:r>
      <w:proofErr w:type="spellEnd"/>
      <w:r w:rsidRPr="007F206B">
        <w:rPr>
          <w:i/>
          <w:spacing w:val="-2"/>
          <w:sz w:val="24"/>
          <w:szCs w:val="24"/>
        </w:rPr>
        <w:t xml:space="preserve"> </w:t>
      </w:r>
      <w:proofErr w:type="spellStart"/>
      <w:r w:rsidRPr="007F206B">
        <w:rPr>
          <w:i/>
          <w:spacing w:val="-2"/>
          <w:sz w:val="24"/>
          <w:szCs w:val="24"/>
        </w:rPr>
        <w:t>giờ</w:t>
      </w:r>
      <w:proofErr w:type="spellEnd"/>
      <w:r w:rsidRPr="007F206B">
        <w:rPr>
          <w:i/>
          <w:spacing w:val="-2"/>
          <w:sz w:val="24"/>
          <w:szCs w:val="24"/>
        </w:rPr>
        <w:t xml:space="preserve"> </w:t>
      </w:r>
      <w:proofErr w:type="spellStart"/>
      <w:r w:rsidRPr="007F206B">
        <w:rPr>
          <w:i/>
          <w:spacing w:val="-2"/>
          <w:sz w:val="24"/>
          <w:szCs w:val="24"/>
        </w:rPr>
        <w:t>định</w:t>
      </w:r>
      <w:proofErr w:type="spellEnd"/>
      <w:r w:rsidRPr="007F206B">
        <w:rPr>
          <w:i/>
          <w:spacing w:val="-2"/>
          <w:sz w:val="24"/>
          <w:szCs w:val="24"/>
        </w:rPr>
        <w:t xml:space="preserve"> </w:t>
      </w:r>
      <w:proofErr w:type="spellStart"/>
      <w:r w:rsidRPr="007F206B">
        <w:rPr>
          <w:i/>
          <w:spacing w:val="-2"/>
          <w:sz w:val="24"/>
          <w:szCs w:val="24"/>
        </w:rPr>
        <w:t>mức</w:t>
      </w:r>
      <w:proofErr w:type="spellEnd"/>
      <w:r w:rsidRPr="007F206B">
        <w:rPr>
          <w:i/>
          <w:spacing w:val="-2"/>
          <w:sz w:val="24"/>
          <w:szCs w:val="24"/>
        </w:rPr>
        <w:t xml:space="preserve"> </w:t>
      </w:r>
      <w:proofErr w:type="spellStart"/>
      <w:r w:rsidRPr="007F206B">
        <w:rPr>
          <w:i/>
          <w:spacing w:val="-2"/>
          <w:sz w:val="24"/>
          <w:szCs w:val="24"/>
        </w:rPr>
        <w:t>của</w:t>
      </w:r>
      <w:proofErr w:type="spellEnd"/>
      <w:r w:rsidRPr="007F206B">
        <w:rPr>
          <w:i/>
          <w:spacing w:val="-2"/>
          <w:sz w:val="24"/>
          <w:szCs w:val="24"/>
        </w:rPr>
        <w:t xml:space="preserve"> </w:t>
      </w:r>
      <w:proofErr w:type="spellStart"/>
      <w:r w:rsidRPr="007F206B">
        <w:rPr>
          <w:i/>
          <w:spacing w:val="-2"/>
          <w:sz w:val="24"/>
          <w:szCs w:val="24"/>
        </w:rPr>
        <w:t>tất</w:t>
      </w:r>
      <w:proofErr w:type="spellEnd"/>
      <w:r w:rsidRPr="007F206B">
        <w:rPr>
          <w:i/>
          <w:spacing w:val="-2"/>
          <w:sz w:val="24"/>
          <w:szCs w:val="24"/>
        </w:rPr>
        <w:t xml:space="preserve"> </w:t>
      </w:r>
      <w:proofErr w:type="spellStart"/>
      <w:r w:rsidRPr="007F206B">
        <w:rPr>
          <w:i/>
          <w:spacing w:val="-2"/>
          <w:sz w:val="24"/>
          <w:szCs w:val="24"/>
        </w:rPr>
        <w:t>cả</w:t>
      </w:r>
      <w:proofErr w:type="spellEnd"/>
      <w:r w:rsidRPr="007F206B">
        <w:rPr>
          <w:i/>
          <w:spacing w:val="-2"/>
          <w:sz w:val="24"/>
          <w:szCs w:val="24"/>
        </w:rPr>
        <w:t xml:space="preserve"> </w:t>
      </w:r>
      <w:proofErr w:type="spellStart"/>
      <w:r w:rsidRPr="007F206B">
        <w:rPr>
          <w:i/>
          <w:spacing w:val="-2"/>
          <w:sz w:val="24"/>
          <w:szCs w:val="24"/>
        </w:rPr>
        <w:t>giảng</w:t>
      </w:r>
      <w:proofErr w:type="spellEnd"/>
      <w:r w:rsidRPr="007F206B">
        <w:rPr>
          <w:i/>
          <w:spacing w:val="-2"/>
          <w:sz w:val="24"/>
          <w:szCs w:val="24"/>
        </w:rPr>
        <w:t xml:space="preserve"> </w:t>
      </w:r>
      <w:proofErr w:type="spellStart"/>
      <w:r w:rsidRPr="007F206B">
        <w:rPr>
          <w:i/>
          <w:spacing w:val="-2"/>
          <w:sz w:val="24"/>
          <w:szCs w:val="24"/>
        </w:rPr>
        <w:t>viên</w:t>
      </w:r>
      <w:proofErr w:type="spellEnd"/>
      <w:r w:rsidRPr="007F206B">
        <w:rPr>
          <w:i/>
          <w:spacing w:val="-2"/>
          <w:sz w:val="24"/>
          <w:szCs w:val="24"/>
        </w:rPr>
        <w:t>: 330 (</w:t>
      </w:r>
      <w:proofErr w:type="spellStart"/>
      <w:r w:rsidRPr="007F206B">
        <w:rPr>
          <w:i/>
          <w:spacing w:val="-2"/>
          <w:sz w:val="24"/>
          <w:szCs w:val="24"/>
        </w:rPr>
        <w:t>theo</w:t>
      </w:r>
      <w:proofErr w:type="spellEnd"/>
      <w:r w:rsidRPr="007F206B">
        <w:rPr>
          <w:i/>
          <w:spacing w:val="-2"/>
          <w:sz w:val="24"/>
          <w:szCs w:val="24"/>
        </w:rPr>
        <w:t xml:space="preserve"> </w:t>
      </w:r>
      <w:proofErr w:type="spellStart"/>
      <w:r w:rsidRPr="007F206B">
        <w:rPr>
          <w:i/>
          <w:spacing w:val="-2"/>
          <w:sz w:val="24"/>
          <w:szCs w:val="24"/>
        </w:rPr>
        <w:t>Quyết</w:t>
      </w:r>
      <w:proofErr w:type="spellEnd"/>
      <w:r w:rsidRPr="007F206B">
        <w:rPr>
          <w:i/>
          <w:spacing w:val="-2"/>
          <w:sz w:val="24"/>
          <w:szCs w:val="24"/>
        </w:rPr>
        <w:t xml:space="preserve"> </w:t>
      </w:r>
      <w:proofErr w:type="spellStart"/>
      <w:r w:rsidRPr="007F206B">
        <w:rPr>
          <w:i/>
          <w:spacing w:val="-2"/>
          <w:sz w:val="24"/>
          <w:szCs w:val="24"/>
        </w:rPr>
        <w:t>định</w:t>
      </w:r>
      <w:proofErr w:type="spellEnd"/>
      <w:r w:rsidRPr="007F206B">
        <w:rPr>
          <w:i/>
          <w:spacing w:val="-2"/>
          <w:sz w:val="24"/>
          <w:szCs w:val="24"/>
        </w:rPr>
        <w:t xml:space="preserve"> </w:t>
      </w:r>
      <w:proofErr w:type="spellStart"/>
      <w:r w:rsidRPr="007F206B">
        <w:rPr>
          <w:i/>
          <w:spacing w:val="-2"/>
          <w:sz w:val="24"/>
          <w:szCs w:val="24"/>
        </w:rPr>
        <w:t>số</w:t>
      </w:r>
      <w:proofErr w:type="spellEnd"/>
      <w:r w:rsidRPr="007F206B">
        <w:rPr>
          <w:i/>
          <w:spacing w:val="-2"/>
          <w:sz w:val="24"/>
          <w:szCs w:val="24"/>
        </w:rPr>
        <w:t xml:space="preserve"> 5398/</w:t>
      </w:r>
      <w:proofErr w:type="spellStart"/>
      <w:r w:rsidRPr="007F206B">
        <w:rPr>
          <w:i/>
          <w:spacing w:val="-2"/>
          <w:sz w:val="24"/>
          <w:szCs w:val="24"/>
        </w:rPr>
        <w:t>QĐ-TĐHHN</w:t>
      </w:r>
      <w:proofErr w:type="spellEnd"/>
      <w:r w:rsidRPr="007F206B">
        <w:rPr>
          <w:i/>
          <w:spacing w:val="-2"/>
          <w:sz w:val="24"/>
          <w:szCs w:val="24"/>
        </w:rPr>
        <w:t xml:space="preserve"> </w:t>
      </w:r>
      <w:proofErr w:type="spellStart"/>
      <w:r w:rsidRPr="007F206B">
        <w:rPr>
          <w:i/>
          <w:spacing w:val="-2"/>
          <w:sz w:val="24"/>
          <w:szCs w:val="24"/>
        </w:rPr>
        <w:t>ngày</w:t>
      </w:r>
      <w:proofErr w:type="spellEnd"/>
      <w:r w:rsidRPr="007F206B">
        <w:rPr>
          <w:i/>
          <w:spacing w:val="-2"/>
          <w:sz w:val="24"/>
          <w:szCs w:val="24"/>
        </w:rPr>
        <w:t xml:space="preserve"> 25/12/2023 </w:t>
      </w:r>
      <w:proofErr w:type="spellStart"/>
      <w:r w:rsidRPr="007F206B">
        <w:rPr>
          <w:i/>
          <w:spacing w:val="-2"/>
          <w:sz w:val="24"/>
          <w:szCs w:val="24"/>
        </w:rPr>
        <w:t>của</w:t>
      </w:r>
      <w:proofErr w:type="spellEnd"/>
      <w:r w:rsidRPr="007F206B">
        <w:rPr>
          <w:i/>
          <w:spacing w:val="-2"/>
          <w:sz w:val="24"/>
          <w:szCs w:val="24"/>
        </w:rPr>
        <w:t xml:space="preserve"> Hiệu </w:t>
      </w:r>
      <w:proofErr w:type="spellStart"/>
      <w:r w:rsidRPr="007F206B">
        <w:rPr>
          <w:i/>
          <w:spacing w:val="-2"/>
          <w:sz w:val="24"/>
          <w:szCs w:val="24"/>
        </w:rPr>
        <w:t>trưởng</w:t>
      </w:r>
      <w:proofErr w:type="spellEnd"/>
      <w:r w:rsidRPr="007F206B">
        <w:rPr>
          <w:i/>
          <w:spacing w:val="-2"/>
          <w:sz w:val="24"/>
          <w:szCs w:val="24"/>
        </w:rPr>
        <w:t xml:space="preserve"> Trường </w:t>
      </w:r>
      <w:proofErr w:type="spellStart"/>
      <w:r w:rsidRPr="007F206B">
        <w:rPr>
          <w:i/>
          <w:spacing w:val="-2"/>
          <w:sz w:val="24"/>
          <w:szCs w:val="24"/>
        </w:rPr>
        <w:t>Đại</w:t>
      </w:r>
      <w:proofErr w:type="spellEnd"/>
      <w:r w:rsidRPr="007F206B">
        <w:rPr>
          <w:i/>
          <w:spacing w:val="-2"/>
          <w:sz w:val="24"/>
          <w:szCs w:val="24"/>
        </w:rPr>
        <w:t xml:space="preserve"> </w:t>
      </w:r>
      <w:proofErr w:type="spellStart"/>
      <w:r w:rsidRPr="007F206B">
        <w:rPr>
          <w:i/>
          <w:spacing w:val="-2"/>
          <w:sz w:val="24"/>
          <w:szCs w:val="24"/>
        </w:rPr>
        <w:t>học</w:t>
      </w:r>
      <w:proofErr w:type="spellEnd"/>
      <w:r w:rsidRPr="007F206B">
        <w:rPr>
          <w:i/>
          <w:spacing w:val="-2"/>
          <w:sz w:val="24"/>
          <w:szCs w:val="24"/>
        </w:rPr>
        <w:t xml:space="preserve"> Tài </w:t>
      </w:r>
      <w:proofErr w:type="spellStart"/>
      <w:r w:rsidRPr="007F206B">
        <w:rPr>
          <w:i/>
          <w:spacing w:val="-2"/>
          <w:sz w:val="24"/>
          <w:szCs w:val="24"/>
        </w:rPr>
        <w:t>nguyên</w:t>
      </w:r>
      <w:proofErr w:type="spellEnd"/>
      <w:r w:rsidRPr="007F206B">
        <w:rPr>
          <w:i/>
          <w:spacing w:val="-2"/>
          <w:sz w:val="24"/>
          <w:szCs w:val="24"/>
        </w:rPr>
        <w:t xml:space="preserve"> </w:t>
      </w:r>
      <w:proofErr w:type="spellStart"/>
      <w:r w:rsidRPr="007F206B">
        <w:rPr>
          <w:i/>
          <w:spacing w:val="-2"/>
          <w:sz w:val="24"/>
          <w:szCs w:val="24"/>
        </w:rPr>
        <w:t>và</w:t>
      </w:r>
      <w:proofErr w:type="spellEnd"/>
      <w:r w:rsidRPr="007F206B">
        <w:rPr>
          <w:i/>
          <w:spacing w:val="-2"/>
          <w:sz w:val="24"/>
          <w:szCs w:val="24"/>
        </w:rPr>
        <w:t xml:space="preserve"> </w:t>
      </w:r>
      <w:proofErr w:type="spellStart"/>
      <w:r w:rsidRPr="007F206B">
        <w:rPr>
          <w:i/>
          <w:spacing w:val="-2"/>
          <w:sz w:val="24"/>
          <w:szCs w:val="24"/>
        </w:rPr>
        <w:t>Môi</w:t>
      </w:r>
      <w:proofErr w:type="spellEnd"/>
      <w:r w:rsidRPr="007F206B">
        <w:rPr>
          <w:i/>
          <w:spacing w:val="-2"/>
          <w:sz w:val="24"/>
          <w:szCs w:val="24"/>
        </w:rPr>
        <w:t xml:space="preserve"> </w:t>
      </w:r>
      <w:proofErr w:type="spellStart"/>
      <w:r w:rsidRPr="007F206B">
        <w:rPr>
          <w:i/>
          <w:spacing w:val="-2"/>
          <w:sz w:val="24"/>
          <w:szCs w:val="24"/>
        </w:rPr>
        <w:t>trường</w:t>
      </w:r>
      <w:proofErr w:type="spellEnd"/>
      <w:r w:rsidRPr="007F206B">
        <w:rPr>
          <w:i/>
          <w:spacing w:val="-2"/>
          <w:sz w:val="24"/>
          <w:szCs w:val="24"/>
        </w:rPr>
        <w:t xml:space="preserve"> Hà </w:t>
      </w:r>
      <w:proofErr w:type="spellStart"/>
      <w:r w:rsidRPr="007F206B">
        <w:rPr>
          <w:i/>
          <w:spacing w:val="-2"/>
          <w:sz w:val="24"/>
          <w:szCs w:val="24"/>
        </w:rPr>
        <w:t>Nội</w:t>
      </w:r>
      <w:proofErr w:type="spellEnd"/>
      <w:r w:rsidRPr="007F206B">
        <w:rPr>
          <w:i/>
          <w:spacing w:val="-2"/>
          <w:sz w:val="24"/>
          <w:szCs w:val="24"/>
        </w:rPr>
        <w:t xml:space="preserve">, </w:t>
      </w:r>
      <w:proofErr w:type="spellStart"/>
      <w:r w:rsidRPr="007F206B">
        <w:rPr>
          <w:i/>
          <w:spacing w:val="-2"/>
          <w:sz w:val="24"/>
          <w:szCs w:val="24"/>
        </w:rPr>
        <w:t>về</w:t>
      </w:r>
      <w:proofErr w:type="spellEnd"/>
      <w:r w:rsidRPr="007F206B">
        <w:rPr>
          <w:i/>
          <w:spacing w:val="-2"/>
          <w:sz w:val="24"/>
          <w:szCs w:val="24"/>
        </w:rPr>
        <w:t xml:space="preserve"> </w:t>
      </w:r>
      <w:proofErr w:type="spellStart"/>
      <w:r w:rsidRPr="007F206B">
        <w:rPr>
          <w:i/>
          <w:spacing w:val="-2"/>
          <w:sz w:val="24"/>
          <w:szCs w:val="24"/>
        </w:rPr>
        <w:t>việc</w:t>
      </w:r>
      <w:proofErr w:type="spellEnd"/>
      <w:r w:rsidRPr="007F206B">
        <w:rPr>
          <w:i/>
          <w:spacing w:val="-2"/>
          <w:sz w:val="24"/>
          <w:szCs w:val="24"/>
        </w:rPr>
        <w:t xml:space="preserve"> ban </w:t>
      </w:r>
      <w:proofErr w:type="spellStart"/>
      <w:r w:rsidRPr="007F206B">
        <w:rPr>
          <w:i/>
          <w:spacing w:val="-2"/>
          <w:sz w:val="24"/>
          <w:szCs w:val="24"/>
        </w:rPr>
        <w:t>hành</w:t>
      </w:r>
      <w:proofErr w:type="spellEnd"/>
      <w:r w:rsidRPr="007F206B">
        <w:rPr>
          <w:i/>
          <w:spacing w:val="-2"/>
          <w:sz w:val="24"/>
          <w:szCs w:val="24"/>
        </w:rPr>
        <w:t xml:space="preserve"> Quy </w:t>
      </w:r>
      <w:proofErr w:type="spellStart"/>
      <w:r w:rsidRPr="007F206B">
        <w:rPr>
          <w:i/>
          <w:spacing w:val="-2"/>
          <w:sz w:val="24"/>
          <w:szCs w:val="24"/>
        </w:rPr>
        <w:t>định</w:t>
      </w:r>
      <w:proofErr w:type="spellEnd"/>
      <w:r w:rsidRPr="007F206B">
        <w:rPr>
          <w:i/>
          <w:spacing w:val="-2"/>
          <w:sz w:val="24"/>
          <w:szCs w:val="24"/>
        </w:rPr>
        <w:t xml:space="preserve"> </w:t>
      </w:r>
      <w:proofErr w:type="spellStart"/>
      <w:r w:rsidRPr="007F206B">
        <w:rPr>
          <w:i/>
          <w:spacing w:val="-2"/>
          <w:sz w:val="24"/>
          <w:szCs w:val="24"/>
        </w:rPr>
        <w:t>về</w:t>
      </w:r>
      <w:proofErr w:type="spellEnd"/>
      <w:r w:rsidRPr="007F206B">
        <w:rPr>
          <w:i/>
          <w:spacing w:val="-2"/>
          <w:sz w:val="24"/>
          <w:szCs w:val="24"/>
        </w:rPr>
        <w:t xml:space="preserve"> </w:t>
      </w:r>
      <w:proofErr w:type="spellStart"/>
      <w:r w:rsidRPr="007F206B">
        <w:rPr>
          <w:i/>
          <w:spacing w:val="-2"/>
          <w:sz w:val="24"/>
          <w:szCs w:val="24"/>
        </w:rPr>
        <w:t>chế</w:t>
      </w:r>
      <w:proofErr w:type="spellEnd"/>
      <w:r w:rsidRPr="007F206B">
        <w:rPr>
          <w:i/>
          <w:spacing w:val="-2"/>
          <w:sz w:val="24"/>
          <w:szCs w:val="24"/>
        </w:rPr>
        <w:t xml:space="preserve"> </w:t>
      </w:r>
      <w:proofErr w:type="spellStart"/>
      <w:r w:rsidRPr="007F206B">
        <w:rPr>
          <w:i/>
          <w:spacing w:val="-2"/>
          <w:sz w:val="24"/>
          <w:szCs w:val="24"/>
        </w:rPr>
        <w:t>độ</w:t>
      </w:r>
      <w:proofErr w:type="spellEnd"/>
      <w:r w:rsidRPr="007F206B">
        <w:rPr>
          <w:i/>
          <w:spacing w:val="-2"/>
          <w:sz w:val="24"/>
          <w:szCs w:val="24"/>
        </w:rPr>
        <w:t xml:space="preserve"> </w:t>
      </w:r>
      <w:proofErr w:type="spellStart"/>
      <w:r w:rsidRPr="007F206B">
        <w:rPr>
          <w:i/>
          <w:spacing w:val="-2"/>
          <w:sz w:val="24"/>
          <w:szCs w:val="24"/>
        </w:rPr>
        <w:t>làm</w:t>
      </w:r>
      <w:proofErr w:type="spellEnd"/>
      <w:r w:rsidRPr="007F206B">
        <w:rPr>
          <w:i/>
          <w:spacing w:val="-2"/>
          <w:sz w:val="24"/>
          <w:szCs w:val="24"/>
        </w:rPr>
        <w:t xml:space="preserve"> </w:t>
      </w:r>
      <w:proofErr w:type="spellStart"/>
      <w:r w:rsidRPr="007F206B">
        <w:rPr>
          <w:i/>
          <w:spacing w:val="-2"/>
          <w:sz w:val="24"/>
          <w:szCs w:val="24"/>
        </w:rPr>
        <w:t>việc</w:t>
      </w:r>
      <w:proofErr w:type="spellEnd"/>
      <w:r w:rsidRPr="007F206B">
        <w:rPr>
          <w:i/>
          <w:spacing w:val="-2"/>
          <w:sz w:val="24"/>
          <w:szCs w:val="24"/>
        </w:rPr>
        <w:t xml:space="preserve"> </w:t>
      </w:r>
      <w:proofErr w:type="spellStart"/>
      <w:r w:rsidRPr="007F206B">
        <w:rPr>
          <w:i/>
          <w:spacing w:val="-2"/>
          <w:sz w:val="24"/>
          <w:szCs w:val="24"/>
        </w:rPr>
        <w:t>của</w:t>
      </w:r>
      <w:proofErr w:type="spellEnd"/>
      <w:r w:rsidRPr="007F206B">
        <w:rPr>
          <w:i/>
          <w:spacing w:val="-2"/>
          <w:sz w:val="24"/>
          <w:szCs w:val="24"/>
        </w:rPr>
        <w:t xml:space="preserve"> </w:t>
      </w:r>
      <w:proofErr w:type="spellStart"/>
      <w:r w:rsidRPr="007F206B">
        <w:rPr>
          <w:i/>
          <w:spacing w:val="-2"/>
          <w:sz w:val="24"/>
          <w:szCs w:val="24"/>
        </w:rPr>
        <w:t>giảng</w:t>
      </w:r>
      <w:proofErr w:type="spellEnd"/>
      <w:r w:rsidRPr="007F206B">
        <w:rPr>
          <w:i/>
          <w:spacing w:val="-2"/>
          <w:sz w:val="24"/>
          <w:szCs w:val="24"/>
        </w:rPr>
        <w:t xml:space="preserve"> </w:t>
      </w:r>
      <w:proofErr w:type="spellStart"/>
      <w:r w:rsidRPr="007F206B">
        <w:rPr>
          <w:i/>
          <w:spacing w:val="-2"/>
          <w:sz w:val="24"/>
          <w:szCs w:val="24"/>
        </w:rPr>
        <w:t>viên</w:t>
      </w:r>
      <w:proofErr w:type="spellEnd"/>
      <w:r w:rsidRPr="007F206B">
        <w:rPr>
          <w:i/>
          <w:spacing w:val="-2"/>
          <w:sz w:val="24"/>
          <w:szCs w:val="24"/>
        </w:rPr>
        <w:t xml:space="preserve"> Trường </w:t>
      </w:r>
      <w:proofErr w:type="spellStart"/>
      <w:r w:rsidRPr="007F206B">
        <w:rPr>
          <w:i/>
          <w:spacing w:val="-2"/>
          <w:sz w:val="24"/>
          <w:szCs w:val="24"/>
        </w:rPr>
        <w:t>Đại</w:t>
      </w:r>
      <w:proofErr w:type="spellEnd"/>
      <w:r w:rsidRPr="007F206B">
        <w:rPr>
          <w:i/>
          <w:spacing w:val="-2"/>
          <w:sz w:val="24"/>
          <w:szCs w:val="24"/>
        </w:rPr>
        <w:t xml:space="preserve"> </w:t>
      </w:r>
      <w:proofErr w:type="spellStart"/>
      <w:r w:rsidRPr="007F206B">
        <w:rPr>
          <w:i/>
          <w:spacing w:val="-2"/>
          <w:sz w:val="24"/>
          <w:szCs w:val="24"/>
        </w:rPr>
        <w:t>học</w:t>
      </w:r>
      <w:proofErr w:type="spellEnd"/>
      <w:r w:rsidRPr="007F206B">
        <w:rPr>
          <w:i/>
          <w:spacing w:val="-2"/>
          <w:sz w:val="24"/>
          <w:szCs w:val="24"/>
        </w:rPr>
        <w:t xml:space="preserve"> Tài </w:t>
      </w:r>
      <w:proofErr w:type="spellStart"/>
      <w:r w:rsidRPr="007F206B">
        <w:rPr>
          <w:i/>
          <w:spacing w:val="-2"/>
          <w:sz w:val="24"/>
          <w:szCs w:val="24"/>
        </w:rPr>
        <w:t>nguyên</w:t>
      </w:r>
      <w:proofErr w:type="spellEnd"/>
      <w:r w:rsidRPr="007F206B">
        <w:rPr>
          <w:i/>
          <w:spacing w:val="-2"/>
          <w:sz w:val="24"/>
          <w:szCs w:val="24"/>
        </w:rPr>
        <w:t xml:space="preserve"> </w:t>
      </w:r>
      <w:proofErr w:type="spellStart"/>
      <w:r w:rsidRPr="007F206B">
        <w:rPr>
          <w:i/>
          <w:spacing w:val="-2"/>
          <w:sz w:val="24"/>
          <w:szCs w:val="24"/>
        </w:rPr>
        <w:t>và</w:t>
      </w:r>
      <w:proofErr w:type="spellEnd"/>
      <w:r w:rsidRPr="007F206B">
        <w:rPr>
          <w:i/>
          <w:spacing w:val="-2"/>
          <w:sz w:val="24"/>
          <w:szCs w:val="24"/>
        </w:rPr>
        <w:t xml:space="preserve"> </w:t>
      </w:r>
      <w:proofErr w:type="spellStart"/>
      <w:r w:rsidRPr="007F206B">
        <w:rPr>
          <w:i/>
          <w:spacing w:val="-2"/>
          <w:sz w:val="24"/>
          <w:szCs w:val="24"/>
        </w:rPr>
        <w:t>Môi</w:t>
      </w:r>
      <w:proofErr w:type="spellEnd"/>
      <w:r w:rsidRPr="007F206B">
        <w:rPr>
          <w:i/>
          <w:spacing w:val="-2"/>
          <w:sz w:val="24"/>
          <w:szCs w:val="24"/>
        </w:rPr>
        <w:t xml:space="preserve"> </w:t>
      </w:r>
      <w:proofErr w:type="spellStart"/>
      <w:r w:rsidRPr="007F206B">
        <w:rPr>
          <w:i/>
          <w:spacing w:val="-2"/>
          <w:sz w:val="24"/>
          <w:szCs w:val="24"/>
        </w:rPr>
        <w:t>trường</w:t>
      </w:r>
      <w:proofErr w:type="spellEnd"/>
      <w:r w:rsidRPr="007F206B">
        <w:rPr>
          <w:i/>
          <w:spacing w:val="-2"/>
          <w:sz w:val="24"/>
          <w:szCs w:val="24"/>
        </w:rPr>
        <w:t xml:space="preserve"> Hà </w:t>
      </w:r>
      <w:proofErr w:type="spellStart"/>
      <w:r w:rsidRPr="007F206B">
        <w:rPr>
          <w:i/>
          <w:spacing w:val="-2"/>
          <w:sz w:val="24"/>
          <w:szCs w:val="24"/>
        </w:rPr>
        <w:t>Nội</w:t>
      </w:r>
      <w:proofErr w:type="spellEnd"/>
      <w:r w:rsidRPr="007F206B">
        <w:rPr>
          <w:i/>
          <w:spacing w:val="-2"/>
          <w:sz w:val="24"/>
          <w:szCs w:val="24"/>
        </w:rPr>
        <w:t>).</w:t>
      </w:r>
    </w:p>
    <w:p w14:paraId="77ACF233" w14:textId="77777777" w:rsidR="00F339AD" w:rsidRPr="0079468F" w:rsidRDefault="00F339AD" w:rsidP="0093442C">
      <w:pPr>
        <w:spacing w:before="60" w:after="60" w:line="312" w:lineRule="auto"/>
        <w:jc w:val="both"/>
        <w:rPr>
          <w:rFonts w:cs="Times New Roman"/>
          <w:sz w:val="26"/>
          <w:szCs w:val="26"/>
        </w:rPr>
      </w:pPr>
      <w:r w:rsidRPr="0079468F">
        <w:rPr>
          <w:rFonts w:cs="Times New Roman"/>
          <w:b/>
          <w:bCs/>
          <w:sz w:val="26"/>
          <w:szCs w:val="26"/>
        </w:rPr>
        <w:lastRenderedPageBreak/>
        <w:t xml:space="preserve">3. </w:t>
      </w:r>
      <w:proofErr w:type="spellStart"/>
      <w:r w:rsidRPr="0079468F">
        <w:rPr>
          <w:rFonts w:cs="Times New Roman"/>
          <w:b/>
          <w:bCs/>
          <w:sz w:val="26"/>
          <w:szCs w:val="26"/>
        </w:rPr>
        <w:t>Ngoại</w:t>
      </w:r>
      <w:proofErr w:type="spellEnd"/>
      <w:r w:rsidRPr="0079468F">
        <w:rPr>
          <w:rFonts w:cs="Times New Roman"/>
          <w:b/>
          <w:bCs/>
          <w:sz w:val="26"/>
          <w:szCs w:val="26"/>
        </w:rPr>
        <w:t xml:space="preserve"> </w:t>
      </w:r>
      <w:proofErr w:type="spellStart"/>
      <w:r w:rsidRPr="0079468F">
        <w:rPr>
          <w:rFonts w:cs="Times New Roman"/>
          <w:b/>
          <w:bCs/>
          <w:sz w:val="26"/>
          <w:szCs w:val="26"/>
        </w:rPr>
        <w:t>ngữ</w:t>
      </w:r>
      <w:proofErr w:type="spellEnd"/>
      <w:r w:rsidRPr="0079468F">
        <w:rPr>
          <w:rFonts w:cs="Times New Roman"/>
          <w:sz w:val="26"/>
          <w:szCs w:val="26"/>
        </w:rPr>
        <w:t>:</w:t>
      </w:r>
    </w:p>
    <w:p w14:paraId="40D48956" w14:textId="134DE718"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i/>
          <w:iCs/>
          <w:sz w:val="26"/>
          <w:szCs w:val="26"/>
        </w:rPr>
        <w:t xml:space="preserve">3.1. </w:t>
      </w:r>
      <w:proofErr w:type="spellStart"/>
      <w:r w:rsidR="00925164" w:rsidRPr="0079468F">
        <w:rPr>
          <w:rFonts w:cs="Times New Roman"/>
          <w:b/>
          <w:bCs/>
          <w:i/>
          <w:iCs/>
          <w:sz w:val="26"/>
          <w:szCs w:val="26"/>
        </w:rPr>
        <w:t>Tên</w:t>
      </w:r>
      <w:proofErr w:type="spellEnd"/>
      <w:r w:rsidR="00925164" w:rsidRPr="0079468F">
        <w:rPr>
          <w:rFonts w:cs="Times New Roman"/>
          <w:b/>
          <w:bCs/>
          <w:i/>
          <w:iCs/>
          <w:sz w:val="26"/>
          <w:szCs w:val="26"/>
        </w:rPr>
        <w:t xml:space="preserve"> </w:t>
      </w:r>
      <w:proofErr w:type="spellStart"/>
      <w:r w:rsidR="00925164" w:rsidRPr="0079468F">
        <w:rPr>
          <w:rFonts w:cs="Times New Roman"/>
          <w:b/>
          <w:bCs/>
          <w:i/>
          <w:iCs/>
          <w:sz w:val="26"/>
          <w:szCs w:val="26"/>
        </w:rPr>
        <w:t>n</w:t>
      </w:r>
      <w:r w:rsidRPr="0079468F">
        <w:rPr>
          <w:rFonts w:cs="Times New Roman"/>
          <w:b/>
          <w:bCs/>
          <w:i/>
          <w:iCs/>
          <w:sz w:val="26"/>
          <w:szCs w:val="26"/>
        </w:rPr>
        <w:t>goại</w:t>
      </w:r>
      <w:proofErr w:type="spellEnd"/>
      <w:r w:rsidRPr="0079468F">
        <w:rPr>
          <w:rFonts w:cs="Times New Roman"/>
          <w:b/>
          <w:bCs/>
          <w:i/>
          <w:iCs/>
          <w:sz w:val="26"/>
          <w:szCs w:val="26"/>
        </w:rPr>
        <w:t xml:space="preserve"> </w:t>
      </w:r>
      <w:proofErr w:type="spellStart"/>
      <w:r w:rsidRPr="0079468F">
        <w:rPr>
          <w:rFonts w:cs="Times New Roman"/>
          <w:b/>
          <w:bCs/>
          <w:i/>
          <w:iCs/>
          <w:sz w:val="26"/>
          <w:szCs w:val="26"/>
        </w:rPr>
        <w:t>ngữ</w:t>
      </w:r>
      <w:proofErr w:type="spellEnd"/>
      <w:r w:rsidRPr="0079468F">
        <w:rPr>
          <w:rFonts w:cs="Times New Roman"/>
          <w:b/>
          <w:bCs/>
          <w:i/>
          <w:iCs/>
          <w:sz w:val="26"/>
          <w:szCs w:val="26"/>
        </w:rPr>
        <w:t xml:space="preserve"> </w:t>
      </w:r>
      <w:proofErr w:type="spellStart"/>
      <w:r w:rsidRPr="0079468F">
        <w:rPr>
          <w:rFonts w:cs="Times New Roman"/>
          <w:b/>
          <w:bCs/>
          <w:i/>
          <w:iCs/>
          <w:sz w:val="26"/>
          <w:szCs w:val="26"/>
        </w:rPr>
        <w:t>thành</w:t>
      </w:r>
      <w:proofErr w:type="spellEnd"/>
      <w:r w:rsidRPr="0079468F">
        <w:rPr>
          <w:rFonts w:cs="Times New Roman"/>
          <w:b/>
          <w:bCs/>
          <w:i/>
          <w:iCs/>
          <w:sz w:val="26"/>
          <w:szCs w:val="26"/>
        </w:rPr>
        <w:t xml:space="preserve"> </w:t>
      </w:r>
      <w:proofErr w:type="spellStart"/>
      <w:r w:rsidRPr="0079468F">
        <w:rPr>
          <w:rFonts w:cs="Times New Roman"/>
          <w:b/>
          <w:bCs/>
          <w:i/>
          <w:iCs/>
          <w:sz w:val="26"/>
          <w:szCs w:val="26"/>
        </w:rPr>
        <w:t>thạo</w:t>
      </w:r>
      <w:proofErr w:type="spellEnd"/>
      <w:r w:rsidRPr="0079468F">
        <w:rPr>
          <w:rFonts w:cs="Times New Roman"/>
          <w:b/>
          <w:bCs/>
          <w:i/>
          <w:iCs/>
          <w:sz w:val="26"/>
          <w:szCs w:val="26"/>
        </w:rPr>
        <w:t xml:space="preserve"> </w:t>
      </w:r>
      <w:proofErr w:type="spellStart"/>
      <w:r w:rsidRPr="0079468F">
        <w:rPr>
          <w:rFonts w:cs="Times New Roman"/>
          <w:b/>
          <w:bCs/>
          <w:i/>
          <w:iCs/>
          <w:sz w:val="26"/>
          <w:szCs w:val="26"/>
        </w:rPr>
        <w:t>phục</w:t>
      </w:r>
      <w:proofErr w:type="spellEnd"/>
      <w:r w:rsidRPr="0079468F">
        <w:rPr>
          <w:rFonts w:cs="Times New Roman"/>
          <w:b/>
          <w:bCs/>
          <w:i/>
          <w:iCs/>
          <w:sz w:val="26"/>
          <w:szCs w:val="26"/>
        </w:rPr>
        <w:t xml:space="preserve"> </w:t>
      </w:r>
      <w:proofErr w:type="spellStart"/>
      <w:r w:rsidRPr="0079468F">
        <w:rPr>
          <w:rFonts w:cs="Times New Roman"/>
          <w:b/>
          <w:bCs/>
          <w:i/>
          <w:iCs/>
          <w:sz w:val="26"/>
          <w:szCs w:val="26"/>
        </w:rPr>
        <w:t>vụ</w:t>
      </w:r>
      <w:proofErr w:type="spellEnd"/>
      <w:r w:rsidRPr="0079468F">
        <w:rPr>
          <w:rFonts w:cs="Times New Roman"/>
          <w:b/>
          <w:bCs/>
          <w:i/>
          <w:iCs/>
          <w:sz w:val="26"/>
          <w:szCs w:val="26"/>
        </w:rPr>
        <w:t xml:space="preserve"> </w:t>
      </w:r>
      <w:proofErr w:type="spellStart"/>
      <w:r w:rsidRPr="0079468F">
        <w:rPr>
          <w:rFonts w:cs="Times New Roman"/>
          <w:b/>
          <w:bCs/>
          <w:i/>
          <w:iCs/>
          <w:sz w:val="26"/>
          <w:szCs w:val="26"/>
        </w:rPr>
        <w:t>chuyên</w:t>
      </w:r>
      <w:proofErr w:type="spellEnd"/>
      <w:r w:rsidRPr="0079468F">
        <w:rPr>
          <w:rFonts w:cs="Times New Roman"/>
          <w:b/>
          <w:bCs/>
          <w:i/>
          <w:iCs/>
          <w:sz w:val="26"/>
          <w:szCs w:val="26"/>
        </w:rPr>
        <w:t xml:space="preserve"> </w:t>
      </w:r>
      <w:proofErr w:type="spellStart"/>
      <w:r w:rsidRPr="0079468F">
        <w:rPr>
          <w:rFonts w:cs="Times New Roman"/>
          <w:b/>
          <w:bCs/>
          <w:i/>
          <w:iCs/>
          <w:sz w:val="26"/>
          <w:szCs w:val="26"/>
        </w:rPr>
        <w:t>môn</w:t>
      </w:r>
      <w:proofErr w:type="spellEnd"/>
      <w:r w:rsidRPr="0079468F">
        <w:rPr>
          <w:rFonts w:cs="Times New Roman"/>
          <w:sz w:val="26"/>
          <w:szCs w:val="26"/>
        </w:rPr>
        <w:t>:</w:t>
      </w:r>
      <w:r w:rsidR="003971A2" w:rsidRPr="0079468F">
        <w:rPr>
          <w:rFonts w:cs="Times New Roman"/>
          <w:sz w:val="26"/>
          <w:szCs w:val="26"/>
        </w:rPr>
        <w:t xml:space="preserve"> </w:t>
      </w:r>
      <w:proofErr w:type="spellStart"/>
      <w:r w:rsidR="003971A2" w:rsidRPr="0079468F">
        <w:rPr>
          <w:rFonts w:cs="Times New Roman"/>
          <w:sz w:val="26"/>
          <w:szCs w:val="26"/>
        </w:rPr>
        <w:t>Tiếng</w:t>
      </w:r>
      <w:proofErr w:type="spellEnd"/>
      <w:r w:rsidR="003971A2" w:rsidRPr="0079468F">
        <w:rPr>
          <w:rFonts w:cs="Times New Roman"/>
          <w:sz w:val="26"/>
          <w:szCs w:val="26"/>
        </w:rPr>
        <w:t xml:space="preserve"> Anh</w:t>
      </w:r>
    </w:p>
    <w:p w14:paraId="34A576FE" w14:textId="352CADCA"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sz w:val="26"/>
          <w:szCs w:val="26"/>
        </w:rPr>
        <w:t xml:space="preserve">a) </w:t>
      </w:r>
      <w:proofErr w:type="spellStart"/>
      <w:r w:rsidRPr="0079468F">
        <w:rPr>
          <w:rFonts w:cs="Times New Roman"/>
          <w:sz w:val="26"/>
          <w:szCs w:val="26"/>
        </w:rPr>
        <w:t>Được</w:t>
      </w:r>
      <w:proofErr w:type="spellEnd"/>
      <w:r w:rsidRPr="0079468F">
        <w:rPr>
          <w:rFonts w:cs="Times New Roman"/>
          <w:sz w:val="26"/>
          <w:szCs w:val="26"/>
        </w:rPr>
        <w:t xml:space="preserve"> </w:t>
      </w:r>
      <w:proofErr w:type="spellStart"/>
      <w:r w:rsidRPr="0079468F">
        <w:rPr>
          <w:rFonts w:cs="Times New Roman"/>
          <w:sz w:val="26"/>
          <w:szCs w:val="26"/>
        </w:rPr>
        <w:t>đào</w:t>
      </w:r>
      <w:proofErr w:type="spellEnd"/>
      <w:r w:rsidRPr="0079468F">
        <w:rPr>
          <w:rFonts w:cs="Times New Roman"/>
          <w:sz w:val="26"/>
          <w:szCs w:val="26"/>
        </w:rPr>
        <w:t xml:space="preserve"> </w:t>
      </w:r>
      <w:proofErr w:type="spellStart"/>
      <w:r w:rsidRPr="0079468F">
        <w:rPr>
          <w:rFonts w:cs="Times New Roman"/>
          <w:sz w:val="26"/>
          <w:szCs w:val="26"/>
        </w:rPr>
        <w:t>tạo</w:t>
      </w:r>
      <w:proofErr w:type="spellEnd"/>
      <w:r w:rsidRPr="0079468F">
        <w:rPr>
          <w:rFonts w:cs="Times New Roman"/>
          <w:sz w:val="26"/>
          <w:szCs w:val="26"/>
        </w:rPr>
        <w:t xml:space="preserve"> ở </w:t>
      </w:r>
      <w:proofErr w:type="spellStart"/>
      <w:r w:rsidRPr="0079468F">
        <w:rPr>
          <w:rFonts w:cs="Times New Roman"/>
          <w:sz w:val="26"/>
          <w:szCs w:val="26"/>
        </w:rPr>
        <w:t>nước</w:t>
      </w:r>
      <w:proofErr w:type="spellEnd"/>
      <w:r w:rsidRPr="0079468F">
        <w:rPr>
          <w:rFonts w:cs="Times New Roman"/>
          <w:sz w:val="26"/>
          <w:szCs w:val="26"/>
        </w:rPr>
        <w:t xml:space="preserve"> </w:t>
      </w:r>
      <w:proofErr w:type="spellStart"/>
      <w:r w:rsidRPr="0079468F">
        <w:rPr>
          <w:rFonts w:cs="Times New Roman"/>
          <w:sz w:val="26"/>
          <w:szCs w:val="26"/>
        </w:rPr>
        <w:t>ngoài</w:t>
      </w:r>
      <w:proofErr w:type="spellEnd"/>
      <w:r w:rsidRPr="0079468F">
        <w:rPr>
          <w:rFonts w:cs="Times New Roman"/>
          <w:sz w:val="26"/>
          <w:szCs w:val="26"/>
        </w:rPr>
        <w:t>:</w:t>
      </w:r>
      <w:r w:rsidR="009B2491" w:rsidRPr="0079468F">
        <w:rPr>
          <w:rFonts w:cs="Times New Roman"/>
          <w:sz w:val="26"/>
          <w:szCs w:val="26"/>
        </w:rPr>
        <w:t xml:space="preserve"> </w:t>
      </w:r>
      <w:r w:rsidR="00B13759" w:rsidRPr="0079468F">
        <w:rPr>
          <w:sz w:val="26"/>
          <w:szCs w:val="26"/>
        </w:rPr>
        <w:sym w:font="Wingdings" w:char="F0FE"/>
      </w:r>
    </w:p>
    <w:p w14:paraId="12C6F88C" w14:textId="4A4122F4" w:rsidR="00F339AD" w:rsidRPr="00786796" w:rsidRDefault="00F339AD" w:rsidP="0093442C">
      <w:pPr>
        <w:tabs>
          <w:tab w:val="left" w:leader="dot" w:pos="7920"/>
        </w:tabs>
        <w:spacing w:before="60" w:after="60" w:line="312" w:lineRule="auto"/>
        <w:ind w:firstLine="720"/>
        <w:jc w:val="both"/>
        <w:rPr>
          <w:rFonts w:cs="Times New Roman"/>
          <w:sz w:val="26"/>
          <w:szCs w:val="26"/>
        </w:rPr>
      </w:pPr>
      <w:r w:rsidRPr="0079468F">
        <w:rPr>
          <w:rFonts w:cs="Times New Roman"/>
          <w:sz w:val="26"/>
          <w:szCs w:val="26"/>
        </w:rPr>
        <w:t xml:space="preserve">- Bảo </w:t>
      </w:r>
      <w:proofErr w:type="spellStart"/>
      <w:r w:rsidRPr="0079468F">
        <w:rPr>
          <w:rFonts w:cs="Times New Roman"/>
          <w:sz w:val="26"/>
          <w:szCs w:val="26"/>
        </w:rPr>
        <w:t>vệ</w:t>
      </w:r>
      <w:proofErr w:type="spellEnd"/>
      <w:r w:rsidRPr="0079468F">
        <w:rPr>
          <w:rFonts w:cs="Times New Roman"/>
          <w:sz w:val="26"/>
          <w:szCs w:val="26"/>
        </w:rPr>
        <w:t xml:space="preserve"> </w:t>
      </w:r>
      <w:proofErr w:type="spellStart"/>
      <w:r w:rsidRPr="0079468F">
        <w:rPr>
          <w:rFonts w:cs="Times New Roman"/>
          <w:sz w:val="26"/>
          <w:szCs w:val="26"/>
        </w:rPr>
        <w:t>luận</w:t>
      </w:r>
      <w:proofErr w:type="spellEnd"/>
      <w:r w:rsidRPr="0079468F">
        <w:rPr>
          <w:rFonts w:cs="Times New Roman"/>
          <w:sz w:val="26"/>
          <w:szCs w:val="26"/>
        </w:rPr>
        <w:t xml:space="preserve"> </w:t>
      </w:r>
      <w:proofErr w:type="spellStart"/>
      <w:r w:rsidRPr="0079468F">
        <w:rPr>
          <w:rFonts w:cs="Times New Roman"/>
          <w:sz w:val="26"/>
          <w:szCs w:val="26"/>
        </w:rPr>
        <w:t>văn</w:t>
      </w:r>
      <w:proofErr w:type="spellEnd"/>
      <w:r w:rsidR="000126BF" w:rsidRPr="0079468F">
        <w:rPr>
          <w:rFonts w:cs="Times New Roman"/>
          <w:sz w:val="26"/>
          <w:szCs w:val="26"/>
        </w:rPr>
        <w:t xml:space="preserve">: </w:t>
      </w:r>
      <w:r w:rsidR="00E92FE6" w:rsidRPr="0079468F">
        <w:rPr>
          <w:sz w:val="26"/>
          <w:szCs w:val="26"/>
        </w:rPr>
        <w:sym w:font="Wingdings" w:char="F0FE"/>
      </w:r>
      <w:r w:rsidR="00E92FE6">
        <w:rPr>
          <w:sz w:val="26"/>
          <w:szCs w:val="26"/>
          <w:lang w:val="vi-VN"/>
        </w:rPr>
        <w:t xml:space="preserve"> </w:t>
      </w:r>
      <w:proofErr w:type="spellStart"/>
      <w:r w:rsidRPr="0079468F">
        <w:rPr>
          <w:rFonts w:cs="Times New Roman"/>
          <w:sz w:val="26"/>
          <w:szCs w:val="26"/>
        </w:rPr>
        <w:t>ThS</w:t>
      </w:r>
      <w:proofErr w:type="spellEnd"/>
      <w:r w:rsidR="00480B56" w:rsidRPr="0079468F">
        <w:rPr>
          <w:rFonts w:cs="Times New Roman"/>
          <w:sz w:val="26"/>
          <w:szCs w:val="26"/>
        </w:rPr>
        <w:t xml:space="preserve">   </w:t>
      </w:r>
      <w:proofErr w:type="spellStart"/>
      <w:r w:rsidRPr="0079468F">
        <w:rPr>
          <w:rFonts w:cs="Times New Roman"/>
          <w:sz w:val="26"/>
          <w:szCs w:val="26"/>
        </w:rPr>
        <w:t>hoặc</w:t>
      </w:r>
      <w:proofErr w:type="spellEnd"/>
      <w:r w:rsidRPr="0079468F">
        <w:rPr>
          <w:rFonts w:cs="Times New Roman"/>
          <w:sz w:val="26"/>
          <w:szCs w:val="26"/>
        </w:rPr>
        <w:t xml:space="preserve"> </w:t>
      </w:r>
      <w:r w:rsidR="009B2491" w:rsidRPr="0079468F">
        <w:rPr>
          <w:rFonts w:cs="Times New Roman"/>
          <w:sz w:val="26"/>
          <w:szCs w:val="26"/>
        </w:rPr>
        <w:t xml:space="preserve">□ </w:t>
      </w:r>
      <w:proofErr w:type="spellStart"/>
      <w:r w:rsidRPr="0079468F">
        <w:rPr>
          <w:rFonts w:cs="Times New Roman"/>
          <w:sz w:val="26"/>
          <w:szCs w:val="26"/>
        </w:rPr>
        <w:t>luận</w:t>
      </w:r>
      <w:proofErr w:type="spellEnd"/>
      <w:r w:rsidRPr="0079468F">
        <w:rPr>
          <w:rFonts w:cs="Times New Roman"/>
          <w:sz w:val="26"/>
          <w:szCs w:val="26"/>
        </w:rPr>
        <w:t xml:space="preserve"> </w:t>
      </w:r>
      <w:proofErr w:type="spellStart"/>
      <w:r w:rsidRPr="0079468F">
        <w:rPr>
          <w:rFonts w:cs="Times New Roman"/>
          <w:sz w:val="26"/>
          <w:szCs w:val="26"/>
        </w:rPr>
        <w:t>án</w:t>
      </w:r>
      <w:proofErr w:type="spellEnd"/>
      <w:r w:rsidRPr="0079468F">
        <w:rPr>
          <w:rFonts w:cs="Times New Roman"/>
          <w:sz w:val="26"/>
          <w:szCs w:val="26"/>
        </w:rPr>
        <w:t xml:space="preserve"> TS  </w:t>
      </w:r>
      <w:r w:rsidR="009B2491" w:rsidRPr="0079468F">
        <w:rPr>
          <w:rFonts w:cs="Times New Roman"/>
          <w:sz w:val="26"/>
          <w:szCs w:val="26"/>
        </w:rPr>
        <w:t xml:space="preserve"> </w:t>
      </w:r>
      <w:proofErr w:type="spellStart"/>
      <w:r w:rsidRPr="0079468F">
        <w:rPr>
          <w:rFonts w:cs="Times New Roman"/>
          <w:sz w:val="26"/>
          <w:szCs w:val="26"/>
        </w:rPr>
        <w:t>hoặc</w:t>
      </w:r>
      <w:proofErr w:type="spellEnd"/>
      <w:r w:rsidRPr="0079468F">
        <w:rPr>
          <w:rFonts w:cs="Times New Roman"/>
          <w:sz w:val="26"/>
          <w:szCs w:val="26"/>
        </w:rPr>
        <w:t xml:space="preserve"> </w:t>
      </w:r>
      <w:r w:rsidR="009B2491" w:rsidRPr="0079468F">
        <w:rPr>
          <w:rFonts w:cs="Times New Roman"/>
          <w:sz w:val="26"/>
          <w:szCs w:val="26"/>
        </w:rPr>
        <w:t xml:space="preserve">□ </w:t>
      </w:r>
      <w:proofErr w:type="spellStart"/>
      <w:r w:rsidRPr="0079468F">
        <w:rPr>
          <w:rFonts w:cs="Times New Roman"/>
          <w:sz w:val="26"/>
          <w:szCs w:val="26"/>
        </w:rPr>
        <w:t>TSKH</w:t>
      </w:r>
      <w:proofErr w:type="spellEnd"/>
      <w:r w:rsidRPr="0079468F">
        <w:rPr>
          <w:rFonts w:cs="Times New Roman"/>
          <w:sz w:val="26"/>
          <w:szCs w:val="26"/>
        </w:rPr>
        <w:t xml:space="preserve">; </w:t>
      </w:r>
      <w:proofErr w:type="spellStart"/>
      <w:r w:rsidR="002462F7" w:rsidRPr="0079468F">
        <w:rPr>
          <w:rFonts w:cs="Times New Roman"/>
          <w:sz w:val="26"/>
          <w:szCs w:val="26"/>
        </w:rPr>
        <w:t>t</w:t>
      </w:r>
      <w:r w:rsidRPr="0079468F">
        <w:rPr>
          <w:rFonts w:cs="Times New Roman"/>
          <w:sz w:val="26"/>
          <w:szCs w:val="26"/>
        </w:rPr>
        <w:t>ại</w:t>
      </w:r>
      <w:proofErr w:type="spellEnd"/>
      <w:r w:rsidRPr="0079468F">
        <w:rPr>
          <w:rFonts w:cs="Times New Roman"/>
          <w:sz w:val="26"/>
          <w:szCs w:val="26"/>
        </w:rPr>
        <w:t xml:space="preserve"> </w:t>
      </w:r>
      <w:proofErr w:type="spellStart"/>
      <w:r w:rsidRPr="0079468F">
        <w:rPr>
          <w:rFonts w:cs="Times New Roman"/>
          <w:sz w:val="26"/>
          <w:szCs w:val="26"/>
        </w:rPr>
        <w:t>nước</w:t>
      </w:r>
      <w:proofErr w:type="spellEnd"/>
      <w:r w:rsidRPr="0079468F">
        <w:rPr>
          <w:rFonts w:cs="Times New Roman"/>
          <w:sz w:val="26"/>
          <w:szCs w:val="26"/>
        </w:rPr>
        <w:t>:</w:t>
      </w:r>
      <w:r w:rsidR="00E92FE6">
        <w:rPr>
          <w:rFonts w:cs="Times New Roman"/>
          <w:sz w:val="26"/>
          <w:szCs w:val="26"/>
          <w:lang w:val="vi-VN"/>
        </w:rPr>
        <w:t xml:space="preserve"> Nhật Bản, </w:t>
      </w:r>
      <w:proofErr w:type="spellStart"/>
      <w:r w:rsidRPr="0079468F">
        <w:rPr>
          <w:rFonts w:cs="Times New Roman"/>
          <w:sz w:val="26"/>
          <w:szCs w:val="26"/>
        </w:rPr>
        <w:t>năm</w:t>
      </w:r>
      <w:proofErr w:type="spellEnd"/>
      <w:r w:rsidR="00E92FE6">
        <w:rPr>
          <w:rFonts w:cs="Times New Roman"/>
          <w:sz w:val="26"/>
          <w:szCs w:val="26"/>
          <w:lang w:val="vi-VN"/>
        </w:rPr>
        <w:t xml:space="preserve"> 20</w:t>
      </w:r>
      <w:r w:rsidR="00786796">
        <w:rPr>
          <w:rFonts w:cs="Times New Roman"/>
          <w:sz w:val="26"/>
          <w:szCs w:val="26"/>
        </w:rPr>
        <w:t>08.</w:t>
      </w:r>
    </w:p>
    <w:p w14:paraId="7639CFFF" w14:textId="70F07449"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sz w:val="26"/>
          <w:szCs w:val="26"/>
        </w:rPr>
        <w:t xml:space="preserve">b) </w:t>
      </w:r>
      <w:proofErr w:type="spellStart"/>
      <w:r w:rsidRPr="0079468F">
        <w:rPr>
          <w:rFonts w:cs="Times New Roman"/>
          <w:sz w:val="26"/>
          <w:szCs w:val="26"/>
        </w:rPr>
        <w:t>Được</w:t>
      </w:r>
      <w:proofErr w:type="spellEnd"/>
      <w:r w:rsidRPr="0079468F">
        <w:rPr>
          <w:rFonts w:cs="Times New Roman"/>
          <w:sz w:val="26"/>
          <w:szCs w:val="26"/>
        </w:rPr>
        <w:t xml:space="preserve"> </w:t>
      </w:r>
      <w:proofErr w:type="spellStart"/>
      <w:r w:rsidRPr="0079468F">
        <w:rPr>
          <w:rFonts w:cs="Times New Roman"/>
          <w:sz w:val="26"/>
          <w:szCs w:val="26"/>
        </w:rPr>
        <w:t>đào</w:t>
      </w:r>
      <w:proofErr w:type="spellEnd"/>
      <w:r w:rsidRPr="0079468F">
        <w:rPr>
          <w:rFonts w:cs="Times New Roman"/>
          <w:sz w:val="26"/>
          <w:szCs w:val="26"/>
        </w:rPr>
        <w:t xml:space="preserve"> </w:t>
      </w:r>
      <w:proofErr w:type="spellStart"/>
      <w:r w:rsidRPr="0079468F">
        <w:rPr>
          <w:rFonts w:cs="Times New Roman"/>
          <w:sz w:val="26"/>
          <w:szCs w:val="26"/>
        </w:rPr>
        <w:t>tạo</w:t>
      </w:r>
      <w:proofErr w:type="spellEnd"/>
      <w:r w:rsidRPr="0079468F">
        <w:rPr>
          <w:rFonts w:cs="Times New Roman"/>
          <w:sz w:val="26"/>
          <w:szCs w:val="26"/>
        </w:rPr>
        <w:t xml:space="preserve"> </w:t>
      </w:r>
      <w:proofErr w:type="spellStart"/>
      <w:r w:rsidRPr="0079468F">
        <w:rPr>
          <w:rFonts w:cs="Times New Roman"/>
          <w:sz w:val="26"/>
          <w:szCs w:val="26"/>
        </w:rPr>
        <w:t>ngoại</w:t>
      </w:r>
      <w:proofErr w:type="spellEnd"/>
      <w:r w:rsidRPr="0079468F">
        <w:rPr>
          <w:rFonts w:cs="Times New Roman"/>
          <w:sz w:val="26"/>
          <w:szCs w:val="26"/>
        </w:rPr>
        <w:t xml:space="preserve"> </w:t>
      </w:r>
      <w:proofErr w:type="spellStart"/>
      <w:r w:rsidRPr="0079468F">
        <w:rPr>
          <w:rFonts w:cs="Times New Roman"/>
          <w:sz w:val="26"/>
          <w:szCs w:val="26"/>
        </w:rPr>
        <w:t>ngữ</w:t>
      </w:r>
      <w:proofErr w:type="spellEnd"/>
      <w:r w:rsidRPr="0079468F">
        <w:rPr>
          <w:rFonts w:cs="Times New Roman"/>
          <w:sz w:val="26"/>
          <w:szCs w:val="26"/>
        </w:rPr>
        <w:t xml:space="preserve"> </w:t>
      </w:r>
      <w:proofErr w:type="spellStart"/>
      <w:r w:rsidRPr="0079468F">
        <w:rPr>
          <w:rFonts w:cs="Times New Roman"/>
          <w:sz w:val="26"/>
          <w:szCs w:val="26"/>
        </w:rPr>
        <w:t>trong</w:t>
      </w:r>
      <w:proofErr w:type="spellEnd"/>
      <w:r w:rsidRPr="0079468F">
        <w:rPr>
          <w:rFonts w:cs="Times New Roman"/>
          <w:sz w:val="26"/>
          <w:szCs w:val="26"/>
        </w:rPr>
        <w:t xml:space="preserve"> </w:t>
      </w:r>
      <w:proofErr w:type="spellStart"/>
      <w:r w:rsidRPr="0079468F">
        <w:rPr>
          <w:rFonts w:cs="Times New Roman"/>
          <w:sz w:val="26"/>
          <w:szCs w:val="26"/>
        </w:rPr>
        <w:t>nước</w:t>
      </w:r>
      <w:proofErr w:type="spellEnd"/>
      <w:r w:rsidRPr="0079468F">
        <w:rPr>
          <w:rFonts w:cs="Times New Roman"/>
          <w:sz w:val="26"/>
          <w:szCs w:val="26"/>
        </w:rPr>
        <w:t>:</w:t>
      </w:r>
      <w:r w:rsidR="001B798D" w:rsidRPr="0079468F">
        <w:rPr>
          <w:sz w:val="26"/>
          <w:szCs w:val="26"/>
        </w:rPr>
        <w:t xml:space="preserve"> </w:t>
      </w:r>
      <w:r w:rsidR="00DB7A53" w:rsidRPr="0079468F">
        <w:rPr>
          <w:rFonts w:cs="Times New Roman"/>
          <w:sz w:val="26"/>
          <w:szCs w:val="26"/>
        </w:rPr>
        <w:t>□</w:t>
      </w:r>
    </w:p>
    <w:p w14:paraId="0A44205F" w14:textId="3361F902"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sz w:val="26"/>
          <w:szCs w:val="26"/>
        </w:rPr>
        <w:t xml:space="preserve">c) </w:t>
      </w:r>
      <w:proofErr w:type="spellStart"/>
      <w:r w:rsidRPr="0079468F">
        <w:rPr>
          <w:rFonts w:cs="Times New Roman"/>
          <w:sz w:val="26"/>
          <w:szCs w:val="26"/>
        </w:rPr>
        <w:t>Giảng</w:t>
      </w:r>
      <w:proofErr w:type="spellEnd"/>
      <w:r w:rsidRPr="0079468F">
        <w:rPr>
          <w:rFonts w:cs="Times New Roman"/>
          <w:sz w:val="26"/>
          <w:szCs w:val="26"/>
        </w:rPr>
        <w:t xml:space="preserve"> </w:t>
      </w:r>
      <w:proofErr w:type="spellStart"/>
      <w:r w:rsidRPr="0079468F">
        <w:rPr>
          <w:rFonts w:cs="Times New Roman"/>
          <w:sz w:val="26"/>
          <w:szCs w:val="26"/>
        </w:rPr>
        <w:t>dạy</w:t>
      </w:r>
      <w:proofErr w:type="spellEnd"/>
      <w:r w:rsidRPr="0079468F">
        <w:rPr>
          <w:rFonts w:cs="Times New Roman"/>
          <w:sz w:val="26"/>
          <w:szCs w:val="26"/>
        </w:rPr>
        <w:t xml:space="preserve"> </w:t>
      </w:r>
      <w:proofErr w:type="spellStart"/>
      <w:r w:rsidRPr="0079468F">
        <w:rPr>
          <w:rFonts w:cs="Times New Roman"/>
          <w:sz w:val="26"/>
          <w:szCs w:val="26"/>
        </w:rPr>
        <w:t>bằng</w:t>
      </w:r>
      <w:proofErr w:type="spellEnd"/>
      <w:r w:rsidRPr="0079468F">
        <w:rPr>
          <w:rFonts w:cs="Times New Roman"/>
          <w:sz w:val="26"/>
          <w:szCs w:val="26"/>
        </w:rPr>
        <w:t xml:space="preserve"> </w:t>
      </w:r>
      <w:proofErr w:type="spellStart"/>
      <w:r w:rsidRPr="0079468F">
        <w:rPr>
          <w:rFonts w:cs="Times New Roman"/>
          <w:sz w:val="26"/>
          <w:szCs w:val="26"/>
        </w:rPr>
        <w:t>tiếng</w:t>
      </w:r>
      <w:proofErr w:type="spellEnd"/>
      <w:r w:rsidRPr="0079468F">
        <w:rPr>
          <w:rFonts w:cs="Times New Roman"/>
          <w:sz w:val="26"/>
          <w:szCs w:val="26"/>
        </w:rPr>
        <w:t xml:space="preserve"> </w:t>
      </w:r>
      <w:proofErr w:type="spellStart"/>
      <w:r w:rsidRPr="0079468F">
        <w:rPr>
          <w:rFonts w:cs="Times New Roman"/>
          <w:sz w:val="26"/>
          <w:szCs w:val="26"/>
        </w:rPr>
        <w:t>nước</w:t>
      </w:r>
      <w:proofErr w:type="spellEnd"/>
      <w:r w:rsidRPr="0079468F">
        <w:rPr>
          <w:rFonts w:cs="Times New Roman"/>
          <w:sz w:val="26"/>
          <w:szCs w:val="26"/>
        </w:rPr>
        <w:t xml:space="preserve"> </w:t>
      </w:r>
      <w:proofErr w:type="spellStart"/>
      <w:r w:rsidRPr="0079468F">
        <w:rPr>
          <w:rFonts w:cs="Times New Roman"/>
          <w:sz w:val="26"/>
          <w:szCs w:val="26"/>
        </w:rPr>
        <w:t>ngoài</w:t>
      </w:r>
      <w:proofErr w:type="spellEnd"/>
      <w:r w:rsidRPr="0079468F">
        <w:rPr>
          <w:rFonts w:cs="Times New Roman"/>
          <w:sz w:val="26"/>
          <w:szCs w:val="26"/>
        </w:rPr>
        <w:t>:</w:t>
      </w:r>
      <w:r w:rsidR="009B2491" w:rsidRPr="0079468F">
        <w:rPr>
          <w:rFonts w:cs="Times New Roman"/>
          <w:sz w:val="26"/>
          <w:szCs w:val="26"/>
        </w:rPr>
        <w:t xml:space="preserve"> □</w:t>
      </w:r>
    </w:p>
    <w:p w14:paraId="61C7C1D4" w14:textId="15C6DDE1"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sz w:val="26"/>
          <w:szCs w:val="26"/>
        </w:rPr>
        <w:t xml:space="preserve">d) </w:t>
      </w:r>
      <w:proofErr w:type="spellStart"/>
      <w:r w:rsidRPr="0079468F">
        <w:rPr>
          <w:rFonts w:cs="Times New Roman"/>
          <w:sz w:val="26"/>
          <w:szCs w:val="26"/>
        </w:rPr>
        <w:t>Đối</w:t>
      </w:r>
      <w:proofErr w:type="spellEnd"/>
      <w:r w:rsidRPr="0079468F">
        <w:rPr>
          <w:rFonts w:cs="Times New Roman"/>
          <w:sz w:val="26"/>
          <w:szCs w:val="26"/>
        </w:rPr>
        <w:t xml:space="preserve"> </w:t>
      </w:r>
      <w:proofErr w:type="spellStart"/>
      <w:r w:rsidRPr="0079468F">
        <w:rPr>
          <w:rFonts w:cs="Times New Roman"/>
          <w:sz w:val="26"/>
          <w:szCs w:val="26"/>
        </w:rPr>
        <w:t>tượ</w:t>
      </w:r>
      <w:r w:rsidR="00935CD8" w:rsidRPr="0079468F">
        <w:rPr>
          <w:rFonts w:cs="Times New Roman"/>
          <w:sz w:val="26"/>
          <w:szCs w:val="26"/>
        </w:rPr>
        <w:t>ng</w:t>
      </w:r>
      <w:proofErr w:type="spellEnd"/>
      <w:r w:rsidR="00935CD8" w:rsidRPr="0079468F">
        <w:rPr>
          <w:rFonts w:cs="Times New Roman"/>
          <w:sz w:val="26"/>
          <w:szCs w:val="26"/>
        </w:rPr>
        <w:t xml:space="preserve"> </w:t>
      </w:r>
      <w:proofErr w:type="spellStart"/>
      <w:r w:rsidR="00935CD8" w:rsidRPr="0079468F">
        <w:rPr>
          <w:rFonts w:cs="Times New Roman"/>
          <w:sz w:val="26"/>
          <w:szCs w:val="26"/>
        </w:rPr>
        <w:t>khác</w:t>
      </w:r>
      <w:proofErr w:type="spellEnd"/>
      <w:r w:rsidR="00935CD8" w:rsidRPr="0079468F">
        <w:rPr>
          <w:rFonts w:cs="Times New Roman"/>
          <w:sz w:val="26"/>
          <w:szCs w:val="26"/>
        </w:rPr>
        <w:t xml:space="preserve"> </w:t>
      </w:r>
      <w:r w:rsidR="001B798D" w:rsidRPr="0079468F">
        <w:rPr>
          <w:sz w:val="26"/>
          <w:szCs w:val="26"/>
        </w:rPr>
        <w:sym w:font="Wingdings" w:char="F0FE"/>
      </w:r>
      <w:r w:rsidR="005B1DDD" w:rsidRPr="0079468F">
        <w:rPr>
          <w:rFonts w:cs="Times New Roman"/>
          <w:sz w:val="26"/>
          <w:szCs w:val="26"/>
        </w:rPr>
        <w:t xml:space="preserve"> </w:t>
      </w:r>
      <w:r w:rsidRPr="0079468F">
        <w:rPr>
          <w:rFonts w:cs="Times New Roman"/>
          <w:sz w:val="26"/>
          <w:szCs w:val="26"/>
        </w:rPr>
        <w:t xml:space="preserve">; </w:t>
      </w:r>
      <w:proofErr w:type="spellStart"/>
      <w:r w:rsidRPr="0079468F">
        <w:rPr>
          <w:rFonts w:cs="Times New Roman"/>
          <w:sz w:val="26"/>
          <w:szCs w:val="26"/>
        </w:rPr>
        <w:t>Diễn</w:t>
      </w:r>
      <w:proofErr w:type="spellEnd"/>
      <w:r w:rsidRPr="0079468F">
        <w:rPr>
          <w:rFonts w:cs="Times New Roman"/>
          <w:sz w:val="26"/>
          <w:szCs w:val="26"/>
        </w:rPr>
        <w:t xml:space="preserve"> </w:t>
      </w:r>
      <w:proofErr w:type="spellStart"/>
      <w:r w:rsidRPr="0079468F">
        <w:rPr>
          <w:rFonts w:cs="Times New Roman"/>
          <w:sz w:val="26"/>
          <w:szCs w:val="26"/>
        </w:rPr>
        <w:t>giải</w:t>
      </w:r>
      <w:proofErr w:type="spellEnd"/>
      <w:r w:rsidRPr="0079468F">
        <w:rPr>
          <w:rFonts w:cs="Times New Roman"/>
          <w:sz w:val="26"/>
          <w:szCs w:val="26"/>
        </w:rPr>
        <w:t xml:space="preserve">: </w:t>
      </w:r>
    </w:p>
    <w:p w14:paraId="71B4867E" w14:textId="0C478964" w:rsidR="001B798D" w:rsidRPr="00DB7A53" w:rsidRDefault="001B798D" w:rsidP="0093442C">
      <w:pPr>
        <w:tabs>
          <w:tab w:val="left" w:pos="1036"/>
        </w:tabs>
        <w:spacing w:before="60" w:after="60" w:line="312" w:lineRule="auto"/>
        <w:ind w:firstLine="567"/>
        <w:jc w:val="both"/>
        <w:rPr>
          <w:sz w:val="26"/>
          <w:szCs w:val="26"/>
          <w:lang w:val="vi-VN"/>
        </w:rPr>
      </w:pPr>
      <w:r w:rsidRPr="0079468F">
        <w:rPr>
          <w:sz w:val="26"/>
          <w:szCs w:val="26"/>
        </w:rPr>
        <w:t xml:space="preserve">- </w:t>
      </w:r>
      <w:r w:rsidR="00DB7A53" w:rsidRPr="0079468F">
        <w:rPr>
          <w:sz w:val="26"/>
          <w:szCs w:val="26"/>
        </w:rPr>
        <w:t xml:space="preserve">Các </w:t>
      </w:r>
      <w:proofErr w:type="spellStart"/>
      <w:r w:rsidR="00DB7A53" w:rsidRPr="0079468F">
        <w:rPr>
          <w:sz w:val="26"/>
          <w:szCs w:val="26"/>
        </w:rPr>
        <w:t>chứng</w:t>
      </w:r>
      <w:proofErr w:type="spellEnd"/>
      <w:r w:rsidR="00DB7A53" w:rsidRPr="0079468F">
        <w:rPr>
          <w:sz w:val="26"/>
          <w:szCs w:val="26"/>
        </w:rPr>
        <w:t xml:space="preserve"> </w:t>
      </w:r>
      <w:proofErr w:type="spellStart"/>
      <w:r w:rsidR="00DB7A53" w:rsidRPr="0079468F">
        <w:rPr>
          <w:sz w:val="26"/>
          <w:szCs w:val="26"/>
        </w:rPr>
        <w:t>nhận</w:t>
      </w:r>
      <w:proofErr w:type="spellEnd"/>
      <w:r w:rsidR="00DB7A53" w:rsidRPr="0079468F">
        <w:rPr>
          <w:sz w:val="26"/>
          <w:szCs w:val="26"/>
        </w:rPr>
        <w:t xml:space="preserve"> </w:t>
      </w:r>
      <w:proofErr w:type="spellStart"/>
      <w:r w:rsidR="00DB7A53" w:rsidRPr="0079468F">
        <w:rPr>
          <w:sz w:val="26"/>
          <w:szCs w:val="26"/>
        </w:rPr>
        <w:t>đào</w:t>
      </w:r>
      <w:proofErr w:type="spellEnd"/>
      <w:r w:rsidR="00DB7A53" w:rsidRPr="0079468F">
        <w:rPr>
          <w:sz w:val="26"/>
          <w:szCs w:val="26"/>
        </w:rPr>
        <w:t xml:space="preserve"> </w:t>
      </w:r>
      <w:proofErr w:type="spellStart"/>
      <w:r w:rsidR="00DB7A53" w:rsidRPr="0079468F">
        <w:rPr>
          <w:sz w:val="26"/>
          <w:szCs w:val="26"/>
        </w:rPr>
        <w:t>tạo</w:t>
      </w:r>
      <w:proofErr w:type="spellEnd"/>
      <w:r w:rsidR="00DB7A53" w:rsidRPr="0079468F">
        <w:rPr>
          <w:sz w:val="26"/>
          <w:szCs w:val="26"/>
        </w:rPr>
        <w:t xml:space="preserve"> </w:t>
      </w:r>
      <w:proofErr w:type="spellStart"/>
      <w:r w:rsidR="00DB7A53" w:rsidRPr="0079468F">
        <w:rPr>
          <w:sz w:val="26"/>
          <w:szCs w:val="26"/>
        </w:rPr>
        <w:t>ngắn</w:t>
      </w:r>
      <w:proofErr w:type="spellEnd"/>
      <w:r w:rsidR="00DB7A53" w:rsidRPr="0079468F">
        <w:rPr>
          <w:sz w:val="26"/>
          <w:szCs w:val="26"/>
        </w:rPr>
        <w:t xml:space="preserve"> </w:t>
      </w:r>
      <w:proofErr w:type="spellStart"/>
      <w:r w:rsidR="00DB7A53" w:rsidRPr="0079468F">
        <w:rPr>
          <w:sz w:val="26"/>
          <w:szCs w:val="26"/>
        </w:rPr>
        <w:t>hạn</w:t>
      </w:r>
      <w:proofErr w:type="spellEnd"/>
      <w:r w:rsidR="00DB7A53" w:rsidRPr="0079468F">
        <w:rPr>
          <w:sz w:val="26"/>
          <w:szCs w:val="26"/>
        </w:rPr>
        <w:t xml:space="preserve"> ở Thái Lan</w:t>
      </w:r>
      <w:r w:rsidR="00DB7A53">
        <w:rPr>
          <w:sz w:val="26"/>
          <w:szCs w:val="26"/>
          <w:lang w:val="vi-VN"/>
        </w:rPr>
        <w:t>, Australia.</w:t>
      </w:r>
    </w:p>
    <w:p w14:paraId="3979BCE2" w14:textId="6883B20D" w:rsidR="001B798D" w:rsidRPr="0079468F" w:rsidRDefault="001B798D" w:rsidP="0093442C">
      <w:pPr>
        <w:tabs>
          <w:tab w:val="left" w:pos="1036"/>
        </w:tabs>
        <w:spacing w:before="60" w:after="60" w:line="312" w:lineRule="auto"/>
        <w:ind w:firstLine="567"/>
        <w:jc w:val="both"/>
        <w:rPr>
          <w:sz w:val="26"/>
          <w:szCs w:val="26"/>
        </w:rPr>
      </w:pPr>
      <w:r w:rsidRPr="0079468F">
        <w:rPr>
          <w:sz w:val="26"/>
          <w:szCs w:val="26"/>
        </w:rPr>
        <w:t xml:space="preserve">- </w:t>
      </w:r>
      <w:proofErr w:type="spellStart"/>
      <w:r w:rsidR="00DB7A53">
        <w:rPr>
          <w:sz w:val="26"/>
          <w:szCs w:val="26"/>
        </w:rPr>
        <w:t>Viết</w:t>
      </w:r>
      <w:proofErr w:type="spellEnd"/>
      <w:r w:rsidR="00DB7A53">
        <w:rPr>
          <w:sz w:val="26"/>
          <w:szCs w:val="26"/>
        </w:rPr>
        <w:t xml:space="preserve"> </w:t>
      </w:r>
      <w:proofErr w:type="spellStart"/>
      <w:r w:rsidR="00DB7A53">
        <w:rPr>
          <w:sz w:val="26"/>
          <w:szCs w:val="26"/>
        </w:rPr>
        <w:t>bài</w:t>
      </w:r>
      <w:proofErr w:type="spellEnd"/>
      <w:r w:rsidR="00DB7A53">
        <w:rPr>
          <w:sz w:val="26"/>
          <w:szCs w:val="26"/>
        </w:rPr>
        <w:t xml:space="preserve"> </w:t>
      </w:r>
      <w:proofErr w:type="spellStart"/>
      <w:r w:rsidR="00DB7A53">
        <w:rPr>
          <w:sz w:val="26"/>
          <w:szCs w:val="26"/>
        </w:rPr>
        <w:t>báo</w:t>
      </w:r>
      <w:proofErr w:type="spellEnd"/>
      <w:r w:rsidR="00DB7A53">
        <w:rPr>
          <w:sz w:val="26"/>
          <w:szCs w:val="26"/>
        </w:rPr>
        <w:t xml:space="preserve"> </w:t>
      </w:r>
      <w:proofErr w:type="spellStart"/>
      <w:r w:rsidR="00DB7A53">
        <w:rPr>
          <w:sz w:val="26"/>
          <w:szCs w:val="26"/>
        </w:rPr>
        <w:t>quốc</w:t>
      </w:r>
      <w:proofErr w:type="spellEnd"/>
      <w:r w:rsidR="00DB7A53">
        <w:rPr>
          <w:sz w:val="26"/>
          <w:szCs w:val="26"/>
        </w:rPr>
        <w:t xml:space="preserve"> </w:t>
      </w:r>
      <w:proofErr w:type="spellStart"/>
      <w:r w:rsidR="00DB7A53">
        <w:rPr>
          <w:sz w:val="26"/>
          <w:szCs w:val="26"/>
        </w:rPr>
        <w:t>tế</w:t>
      </w:r>
      <w:proofErr w:type="spellEnd"/>
      <w:r w:rsidR="00DB7A53">
        <w:rPr>
          <w:sz w:val="26"/>
          <w:szCs w:val="26"/>
        </w:rPr>
        <w:t xml:space="preserve"> </w:t>
      </w:r>
      <w:proofErr w:type="spellStart"/>
      <w:r w:rsidR="00DB7A53">
        <w:rPr>
          <w:sz w:val="26"/>
          <w:szCs w:val="26"/>
        </w:rPr>
        <w:t>và</w:t>
      </w:r>
      <w:proofErr w:type="spellEnd"/>
      <w:r w:rsidR="00DB7A53">
        <w:rPr>
          <w:sz w:val="26"/>
          <w:szCs w:val="26"/>
        </w:rPr>
        <w:t xml:space="preserve"> </w:t>
      </w:r>
      <w:proofErr w:type="spellStart"/>
      <w:r w:rsidR="00DB7A53">
        <w:rPr>
          <w:sz w:val="26"/>
          <w:szCs w:val="26"/>
        </w:rPr>
        <w:t>tham</w:t>
      </w:r>
      <w:proofErr w:type="spellEnd"/>
      <w:r w:rsidR="00DB7A53">
        <w:rPr>
          <w:sz w:val="26"/>
          <w:szCs w:val="26"/>
        </w:rPr>
        <w:t xml:space="preserve"> </w:t>
      </w:r>
      <w:proofErr w:type="spellStart"/>
      <w:r w:rsidR="00DB7A53">
        <w:rPr>
          <w:sz w:val="26"/>
          <w:szCs w:val="26"/>
        </w:rPr>
        <w:t>dự</w:t>
      </w:r>
      <w:proofErr w:type="spellEnd"/>
      <w:r w:rsidR="00DB7A53">
        <w:rPr>
          <w:sz w:val="26"/>
          <w:szCs w:val="26"/>
        </w:rPr>
        <w:t xml:space="preserve"> </w:t>
      </w:r>
      <w:proofErr w:type="spellStart"/>
      <w:r w:rsidR="00DB7A53">
        <w:rPr>
          <w:sz w:val="26"/>
          <w:szCs w:val="26"/>
        </w:rPr>
        <w:t>hội</w:t>
      </w:r>
      <w:proofErr w:type="spellEnd"/>
      <w:r w:rsidR="00DB7A53">
        <w:rPr>
          <w:sz w:val="26"/>
          <w:szCs w:val="26"/>
        </w:rPr>
        <w:t xml:space="preserve"> </w:t>
      </w:r>
      <w:proofErr w:type="spellStart"/>
      <w:r w:rsidR="00DB7A53">
        <w:rPr>
          <w:sz w:val="26"/>
          <w:szCs w:val="26"/>
        </w:rPr>
        <w:t>thảo</w:t>
      </w:r>
      <w:proofErr w:type="spellEnd"/>
      <w:r w:rsidR="00DB7A53">
        <w:rPr>
          <w:sz w:val="26"/>
          <w:szCs w:val="26"/>
        </w:rPr>
        <w:t xml:space="preserve"> </w:t>
      </w:r>
      <w:proofErr w:type="spellStart"/>
      <w:r w:rsidR="00DB7A53">
        <w:rPr>
          <w:sz w:val="26"/>
          <w:szCs w:val="26"/>
        </w:rPr>
        <w:t>quốc</w:t>
      </w:r>
      <w:proofErr w:type="spellEnd"/>
      <w:r w:rsidR="00DB7A53">
        <w:rPr>
          <w:sz w:val="26"/>
          <w:szCs w:val="26"/>
        </w:rPr>
        <w:t xml:space="preserve"> </w:t>
      </w:r>
      <w:proofErr w:type="spellStart"/>
      <w:r w:rsidR="00DB7A53">
        <w:rPr>
          <w:sz w:val="26"/>
          <w:szCs w:val="26"/>
        </w:rPr>
        <w:t>tế</w:t>
      </w:r>
      <w:proofErr w:type="spellEnd"/>
      <w:r w:rsidR="00DB7A53">
        <w:rPr>
          <w:sz w:val="26"/>
          <w:szCs w:val="26"/>
        </w:rPr>
        <w:t xml:space="preserve"> </w:t>
      </w:r>
      <w:proofErr w:type="spellStart"/>
      <w:r w:rsidR="00DB7A53">
        <w:rPr>
          <w:sz w:val="26"/>
          <w:szCs w:val="26"/>
        </w:rPr>
        <w:t>bằng</w:t>
      </w:r>
      <w:proofErr w:type="spellEnd"/>
      <w:r w:rsidR="00DB7A53">
        <w:rPr>
          <w:sz w:val="26"/>
          <w:szCs w:val="26"/>
        </w:rPr>
        <w:t xml:space="preserve"> </w:t>
      </w:r>
      <w:proofErr w:type="spellStart"/>
      <w:r w:rsidR="00DB7A53">
        <w:rPr>
          <w:sz w:val="26"/>
          <w:szCs w:val="26"/>
        </w:rPr>
        <w:t>tiếng</w:t>
      </w:r>
      <w:proofErr w:type="spellEnd"/>
      <w:r w:rsidR="00DB7A53">
        <w:rPr>
          <w:sz w:val="26"/>
          <w:szCs w:val="26"/>
        </w:rPr>
        <w:t xml:space="preserve"> Anh</w:t>
      </w:r>
    </w:p>
    <w:p w14:paraId="4763D1CF" w14:textId="0DDA0369" w:rsidR="00F339AD" w:rsidRPr="0079468F" w:rsidRDefault="00F339AD" w:rsidP="0093442C">
      <w:pPr>
        <w:tabs>
          <w:tab w:val="left" w:leader="dot" w:pos="7920"/>
        </w:tabs>
        <w:spacing w:before="60" w:after="60" w:line="312" w:lineRule="auto"/>
        <w:jc w:val="both"/>
        <w:rPr>
          <w:rFonts w:cs="Times New Roman"/>
          <w:sz w:val="26"/>
          <w:szCs w:val="26"/>
        </w:rPr>
      </w:pPr>
      <w:r w:rsidRPr="0079468F">
        <w:rPr>
          <w:rFonts w:cs="Times New Roman"/>
          <w:b/>
          <w:bCs/>
          <w:i/>
          <w:iCs/>
          <w:sz w:val="26"/>
          <w:szCs w:val="26"/>
        </w:rPr>
        <w:t xml:space="preserve">3.2. </w:t>
      </w:r>
      <w:proofErr w:type="spellStart"/>
      <w:r w:rsidRPr="0079468F">
        <w:rPr>
          <w:rFonts w:cs="Times New Roman"/>
          <w:b/>
          <w:bCs/>
          <w:i/>
          <w:iCs/>
          <w:sz w:val="26"/>
          <w:szCs w:val="26"/>
        </w:rPr>
        <w:t>Tiếng</w:t>
      </w:r>
      <w:proofErr w:type="spellEnd"/>
      <w:r w:rsidRPr="0079468F">
        <w:rPr>
          <w:rFonts w:cs="Times New Roman"/>
          <w:b/>
          <w:bCs/>
          <w:i/>
          <w:iCs/>
          <w:sz w:val="26"/>
          <w:szCs w:val="26"/>
        </w:rPr>
        <w:t xml:space="preserve"> Anh</w:t>
      </w:r>
      <w:r w:rsidR="00DB7A53">
        <w:rPr>
          <w:rFonts w:cs="Times New Roman"/>
          <w:b/>
          <w:bCs/>
          <w:i/>
          <w:iCs/>
          <w:sz w:val="26"/>
          <w:szCs w:val="26"/>
          <w:lang w:val="vi-VN"/>
        </w:rPr>
        <w:t xml:space="preserve"> (văn bằng, chứng chỉ)</w:t>
      </w:r>
      <w:r w:rsidRPr="0079468F">
        <w:rPr>
          <w:rFonts w:cs="Times New Roman"/>
          <w:sz w:val="26"/>
          <w:szCs w:val="26"/>
        </w:rPr>
        <w:t xml:space="preserve">: </w:t>
      </w:r>
      <w:proofErr w:type="spellStart"/>
      <w:r w:rsidR="00DB7A53">
        <w:rPr>
          <w:rFonts w:cs="Times New Roman"/>
          <w:sz w:val="26"/>
          <w:szCs w:val="26"/>
        </w:rPr>
        <w:t>không</w:t>
      </w:r>
      <w:proofErr w:type="spellEnd"/>
    </w:p>
    <w:p w14:paraId="5B74CC56" w14:textId="77777777" w:rsidR="00F339AD" w:rsidRPr="0079468F" w:rsidRDefault="00F339AD" w:rsidP="0093442C">
      <w:pPr>
        <w:spacing w:before="60" w:after="60" w:line="312" w:lineRule="auto"/>
        <w:jc w:val="both"/>
        <w:rPr>
          <w:rFonts w:cs="Times New Roman"/>
          <w:b/>
          <w:bCs/>
          <w:sz w:val="26"/>
          <w:szCs w:val="26"/>
        </w:rPr>
      </w:pPr>
      <w:r w:rsidRPr="0079468F">
        <w:rPr>
          <w:rFonts w:cs="Times New Roman"/>
          <w:b/>
          <w:bCs/>
          <w:sz w:val="26"/>
          <w:szCs w:val="26"/>
        </w:rPr>
        <w:t xml:space="preserve">4. Hướng </w:t>
      </w:r>
      <w:proofErr w:type="spellStart"/>
      <w:r w:rsidRPr="0079468F">
        <w:rPr>
          <w:rFonts w:cs="Times New Roman"/>
          <w:b/>
          <w:bCs/>
          <w:sz w:val="26"/>
          <w:szCs w:val="26"/>
        </w:rPr>
        <w:t>dẫn</w:t>
      </w:r>
      <w:proofErr w:type="spellEnd"/>
      <w:r w:rsidRPr="0079468F">
        <w:rPr>
          <w:rFonts w:cs="Times New Roman"/>
          <w:b/>
          <w:bCs/>
          <w:sz w:val="26"/>
          <w:szCs w:val="26"/>
        </w:rPr>
        <w:t xml:space="preserve"> </w:t>
      </w:r>
      <w:proofErr w:type="spellStart"/>
      <w:r w:rsidRPr="0079468F">
        <w:rPr>
          <w:rFonts w:cs="Times New Roman"/>
          <w:b/>
          <w:bCs/>
          <w:sz w:val="26"/>
          <w:szCs w:val="26"/>
        </w:rPr>
        <w:t>NCS</w:t>
      </w:r>
      <w:proofErr w:type="spellEnd"/>
      <w:r w:rsidR="006F47DB" w:rsidRPr="0079468F">
        <w:rPr>
          <w:rFonts w:cs="Times New Roman"/>
          <w:b/>
          <w:bCs/>
          <w:sz w:val="26"/>
          <w:szCs w:val="26"/>
        </w:rPr>
        <w:t xml:space="preserve">, </w:t>
      </w:r>
      <w:proofErr w:type="spellStart"/>
      <w:r w:rsidR="002462F7" w:rsidRPr="0079468F">
        <w:rPr>
          <w:rFonts w:cs="Times New Roman"/>
          <w:b/>
          <w:bCs/>
          <w:sz w:val="26"/>
          <w:szCs w:val="26"/>
        </w:rPr>
        <w:t>HV</w:t>
      </w:r>
      <w:r w:rsidR="00B01702" w:rsidRPr="0079468F">
        <w:rPr>
          <w:rFonts w:cs="Times New Roman"/>
          <w:b/>
          <w:bCs/>
          <w:sz w:val="26"/>
          <w:szCs w:val="26"/>
        </w:rPr>
        <w:t>CH</w:t>
      </w:r>
      <w:proofErr w:type="spellEnd"/>
      <w:r w:rsidR="002462F7" w:rsidRPr="0079468F">
        <w:rPr>
          <w:rFonts w:cs="Times New Roman"/>
          <w:b/>
          <w:bCs/>
          <w:sz w:val="26"/>
          <w:szCs w:val="26"/>
        </w:rPr>
        <w:t>/</w:t>
      </w:r>
      <w:proofErr w:type="spellStart"/>
      <w:r w:rsidR="00B01702" w:rsidRPr="0079468F">
        <w:rPr>
          <w:rFonts w:cs="Times New Roman"/>
          <w:b/>
          <w:bCs/>
          <w:sz w:val="26"/>
          <w:szCs w:val="26"/>
        </w:rPr>
        <w:t>CK</w:t>
      </w:r>
      <w:r w:rsidR="00047A36" w:rsidRPr="0079468F">
        <w:rPr>
          <w:rFonts w:cs="Times New Roman"/>
          <w:b/>
          <w:bCs/>
          <w:sz w:val="26"/>
          <w:szCs w:val="26"/>
        </w:rPr>
        <w:t>2</w:t>
      </w:r>
      <w:proofErr w:type="spellEnd"/>
      <w:r w:rsidR="002462F7" w:rsidRPr="0079468F">
        <w:rPr>
          <w:rFonts w:cs="Times New Roman"/>
          <w:b/>
          <w:bCs/>
          <w:sz w:val="26"/>
          <w:szCs w:val="26"/>
        </w:rPr>
        <w:t>/</w:t>
      </w:r>
      <w:proofErr w:type="spellStart"/>
      <w:r w:rsidR="00B01702" w:rsidRPr="0079468F">
        <w:rPr>
          <w:rFonts w:cs="Times New Roman"/>
          <w:b/>
          <w:bCs/>
          <w:sz w:val="26"/>
          <w:szCs w:val="26"/>
        </w:rPr>
        <w:t>BSNT</w:t>
      </w:r>
      <w:proofErr w:type="spellEnd"/>
      <w:r w:rsidR="006F47DB" w:rsidRPr="0079468F">
        <w:rPr>
          <w:rFonts w:cs="Times New Roman"/>
          <w:b/>
          <w:bCs/>
          <w:sz w:val="26"/>
          <w:szCs w:val="26"/>
        </w:rPr>
        <w:t xml:space="preserve"> </w:t>
      </w:r>
      <w:proofErr w:type="spellStart"/>
      <w:r w:rsidRPr="0079468F">
        <w:rPr>
          <w:rFonts w:cs="Times New Roman"/>
          <w:b/>
          <w:bCs/>
          <w:sz w:val="26"/>
          <w:szCs w:val="26"/>
        </w:rPr>
        <w:t>đã</w:t>
      </w:r>
      <w:proofErr w:type="spellEnd"/>
      <w:r w:rsidRPr="0079468F">
        <w:rPr>
          <w:rFonts w:cs="Times New Roman"/>
          <w:b/>
          <w:bCs/>
          <w:sz w:val="26"/>
          <w:szCs w:val="26"/>
        </w:rPr>
        <w:t xml:space="preserve"> </w:t>
      </w:r>
      <w:proofErr w:type="spellStart"/>
      <w:r w:rsidRPr="0079468F">
        <w:rPr>
          <w:rFonts w:cs="Times New Roman"/>
          <w:b/>
          <w:bCs/>
          <w:sz w:val="26"/>
          <w:szCs w:val="26"/>
        </w:rPr>
        <w:t>được</w:t>
      </w:r>
      <w:proofErr w:type="spellEnd"/>
      <w:r w:rsidRPr="0079468F">
        <w:rPr>
          <w:rFonts w:cs="Times New Roman"/>
          <w:b/>
          <w:bCs/>
          <w:sz w:val="26"/>
          <w:szCs w:val="26"/>
        </w:rPr>
        <w:t xml:space="preserve"> </w:t>
      </w:r>
      <w:proofErr w:type="spellStart"/>
      <w:r w:rsidRPr="0079468F">
        <w:rPr>
          <w:rFonts w:cs="Times New Roman"/>
          <w:b/>
          <w:bCs/>
          <w:sz w:val="26"/>
          <w:szCs w:val="26"/>
        </w:rPr>
        <w:t>cấp</w:t>
      </w:r>
      <w:proofErr w:type="spellEnd"/>
      <w:r w:rsidRPr="0079468F">
        <w:rPr>
          <w:rFonts w:cs="Times New Roman"/>
          <w:b/>
          <w:bCs/>
          <w:sz w:val="26"/>
          <w:szCs w:val="26"/>
        </w:rPr>
        <w:t xml:space="preserve"> </w:t>
      </w:r>
      <w:proofErr w:type="spellStart"/>
      <w:r w:rsidRPr="0079468F">
        <w:rPr>
          <w:rFonts w:cs="Times New Roman"/>
          <w:b/>
          <w:bCs/>
          <w:sz w:val="26"/>
          <w:szCs w:val="26"/>
        </w:rPr>
        <w:t>bằng</w:t>
      </w:r>
      <w:proofErr w:type="spellEnd"/>
      <w:r w:rsidRPr="0079468F">
        <w:rPr>
          <w:rFonts w:cs="Times New Roman"/>
          <w:b/>
          <w:bCs/>
          <w:sz w:val="26"/>
          <w:szCs w:val="26"/>
        </w:rPr>
        <w:t>/</w:t>
      </w:r>
      <w:proofErr w:type="spellStart"/>
      <w:r w:rsidRPr="0079468F">
        <w:rPr>
          <w:rFonts w:cs="Times New Roman"/>
          <w:b/>
          <w:bCs/>
          <w:sz w:val="26"/>
          <w:szCs w:val="26"/>
        </w:rPr>
        <w:t>có</w:t>
      </w:r>
      <w:proofErr w:type="spellEnd"/>
      <w:r w:rsidRPr="0079468F">
        <w:rPr>
          <w:rFonts w:cs="Times New Roman"/>
          <w:b/>
          <w:bCs/>
          <w:sz w:val="26"/>
          <w:szCs w:val="26"/>
        </w:rPr>
        <w:t xml:space="preserve"> </w:t>
      </w:r>
      <w:proofErr w:type="spellStart"/>
      <w:r w:rsidRPr="0079468F">
        <w:rPr>
          <w:rFonts w:cs="Times New Roman"/>
          <w:b/>
          <w:bCs/>
          <w:sz w:val="26"/>
          <w:szCs w:val="26"/>
        </w:rPr>
        <w:t>quyết</w:t>
      </w:r>
      <w:proofErr w:type="spellEnd"/>
      <w:r w:rsidRPr="0079468F">
        <w:rPr>
          <w:rFonts w:cs="Times New Roman"/>
          <w:b/>
          <w:bCs/>
          <w:sz w:val="26"/>
          <w:szCs w:val="26"/>
        </w:rPr>
        <w:t xml:space="preserve"> </w:t>
      </w:r>
      <w:proofErr w:type="spellStart"/>
      <w:r w:rsidRPr="0079468F">
        <w:rPr>
          <w:rFonts w:cs="Times New Roman"/>
          <w:b/>
          <w:bCs/>
          <w:sz w:val="26"/>
          <w:szCs w:val="26"/>
        </w:rPr>
        <w:t>định</w:t>
      </w:r>
      <w:proofErr w:type="spellEnd"/>
      <w:r w:rsidRPr="0079468F">
        <w:rPr>
          <w:rFonts w:cs="Times New Roman"/>
          <w:b/>
          <w:bCs/>
          <w:sz w:val="26"/>
          <w:szCs w:val="26"/>
        </w:rPr>
        <w:t xml:space="preserve"> </w:t>
      </w:r>
      <w:proofErr w:type="spellStart"/>
      <w:r w:rsidRPr="0079468F">
        <w:rPr>
          <w:rFonts w:cs="Times New Roman"/>
          <w:b/>
          <w:bCs/>
          <w:sz w:val="26"/>
          <w:szCs w:val="26"/>
        </w:rPr>
        <w:t>cấp</w:t>
      </w:r>
      <w:proofErr w:type="spellEnd"/>
      <w:r w:rsidRPr="0079468F">
        <w:rPr>
          <w:rFonts w:cs="Times New Roman"/>
          <w:b/>
          <w:bCs/>
          <w:sz w:val="26"/>
          <w:szCs w:val="26"/>
        </w:rPr>
        <w:t xml:space="preserve"> </w:t>
      </w:r>
      <w:proofErr w:type="spellStart"/>
      <w:r w:rsidRPr="0079468F">
        <w:rPr>
          <w:rFonts w:cs="Times New Roman"/>
          <w:b/>
          <w:bCs/>
          <w:sz w:val="26"/>
          <w:szCs w:val="26"/>
        </w:rPr>
        <w:t>bằng</w:t>
      </w:r>
      <w:proofErr w:type="spellEnd"/>
    </w:p>
    <w:tbl>
      <w:tblPr>
        <w:tblW w:w="5003" w:type="pct"/>
        <w:tblLayout w:type="fixed"/>
        <w:tblCellMar>
          <w:left w:w="0" w:type="dxa"/>
          <w:right w:w="0" w:type="dxa"/>
        </w:tblCellMar>
        <w:tblLook w:val="0000" w:firstRow="0" w:lastRow="0" w:firstColumn="0" w:lastColumn="0" w:noHBand="0" w:noVBand="0"/>
      </w:tblPr>
      <w:tblGrid>
        <w:gridCol w:w="567"/>
        <w:gridCol w:w="1841"/>
        <w:gridCol w:w="570"/>
        <w:gridCol w:w="923"/>
        <w:gridCol w:w="859"/>
        <w:gridCol w:w="694"/>
        <w:gridCol w:w="1331"/>
        <w:gridCol w:w="1150"/>
        <w:gridCol w:w="1699"/>
      </w:tblGrid>
      <w:tr w:rsidR="0079468F" w:rsidRPr="0079468F" w14:paraId="05951DE9" w14:textId="77777777" w:rsidTr="00BB6ED5">
        <w:trPr>
          <w:tblHeader/>
        </w:trPr>
        <w:tc>
          <w:tcPr>
            <w:tcW w:w="294"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79468F" w:rsidRDefault="00F339AD" w:rsidP="00AD59E9">
            <w:pPr>
              <w:spacing w:before="80" w:after="80" w:line="240" w:lineRule="auto"/>
              <w:jc w:val="center"/>
              <w:rPr>
                <w:rFonts w:cs="Times New Roman"/>
                <w:b/>
                <w:sz w:val="24"/>
                <w:szCs w:val="24"/>
              </w:rPr>
            </w:pPr>
            <w:r w:rsidRPr="0079468F">
              <w:rPr>
                <w:rFonts w:cs="Times New Roman"/>
                <w:b/>
                <w:sz w:val="24"/>
                <w:szCs w:val="24"/>
              </w:rPr>
              <w:t>TT</w:t>
            </w:r>
          </w:p>
        </w:tc>
        <w:tc>
          <w:tcPr>
            <w:tcW w:w="955" w:type="pct"/>
            <w:vMerge w:val="restart"/>
            <w:tcBorders>
              <w:top w:val="single" w:sz="4" w:space="0" w:color="auto"/>
              <w:left w:val="single" w:sz="4" w:space="0" w:color="auto"/>
              <w:bottom w:val="nil"/>
              <w:right w:val="nil"/>
            </w:tcBorders>
            <w:shd w:val="clear" w:color="auto" w:fill="FFFFFF"/>
            <w:vAlign w:val="center"/>
          </w:tcPr>
          <w:p w14:paraId="05BBCA4B" w14:textId="3DB6BC61" w:rsidR="00F339AD" w:rsidRPr="0079468F" w:rsidRDefault="00F339AD" w:rsidP="00BB6ED5">
            <w:pPr>
              <w:spacing w:before="80" w:after="80" w:line="240" w:lineRule="auto"/>
              <w:ind w:left="133" w:right="147"/>
              <w:jc w:val="center"/>
              <w:rPr>
                <w:rFonts w:cs="Times New Roman"/>
                <w:b/>
                <w:sz w:val="24"/>
                <w:szCs w:val="24"/>
              </w:rPr>
            </w:pPr>
            <w:proofErr w:type="spellStart"/>
            <w:r w:rsidRPr="0079468F">
              <w:rPr>
                <w:rFonts w:cs="Times New Roman"/>
                <w:b/>
                <w:sz w:val="24"/>
                <w:szCs w:val="24"/>
              </w:rPr>
              <w:t>Họ</w:t>
            </w:r>
            <w:proofErr w:type="spellEnd"/>
            <w:r w:rsidRPr="0079468F">
              <w:rPr>
                <w:rFonts w:cs="Times New Roman"/>
                <w:b/>
                <w:sz w:val="24"/>
                <w:szCs w:val="24"/>
              </w:rPr>
              <w:t xml:space="preserve"> </w:t>
            </w:r>
            <w:proofErr w:type="spellStart"/>
            <w:r w:rsidRPr="0079468F">
              <w:rPr>
                <w:rFonts w:cs="Times New Roman"/>
                <w:b/>
                <w:sz w:val="24"/>
                <w:szCs w:val="24"/>
              </w:rPr>
              <w:t>tên</w:t>
            </w:r>
            <w:proofErr w:type="spellEnd"/>
            <w:r w:rsidRPr="0079468F">
              <w:rPr>
                <w:rFonts w:cs="Times New Roman"/>
                <w:b/>
                <w:sz w:val="24"/>
                <w:szCs w:val="24"/>
              </w:rPr>
              <w:t xml:space="preserve"> </w:t>
            </w:r>
            <w:proofErr w:type="spellStart"/>
            <w:r w:rsidRPr="0079468F">
              <w:rPr>
                <w:rFonts w:cs="Times New Roman"/>
                <w:b/>
                <w:sz w:val="24"/>
                <w:szCs w:val="24"/>
              </w:rPr>
              <w:t>NCS</w:t>
            </w:r>
            <w:proofErr w:type="spellEnd"/>
            <w:r w:rsidRPr="0079468F">
              <w:rPr>
                <w:rFonts w:cs="Times New Roman"/>
                <w:b/>
                <w:sz w:val="24"/>
                <w:szCs w:val="24"/>
              </w:rPr>
              <w:t xml:space="preserve"> </w:t>
            </w:r>
            <w:proofErr w:type="spellStart"/>
            <w:r w:rsidRPr="0079468F">
              <w:rPr>
                <w:rFonts w:cs="Times New Roman"/>
                <w:b/>
                <w:sz w:val="24"/>
                <w:szCs w:val="24"/>
              </w:rPr>
              <w:t>hoặc</w:t>
            </w:r>
            <w:proofErr w:type="spellEnd"/>
            <w:r w:rsidRPr="0079468F">
              <w:rPr>
                <w:rFonts w:cs="Times New Roman"/>
                <w:b/>
                <w:sz w:val="24"/>
                <w:szCs w:val="24"/>
              </w:rPr>
              <w:t xml:space="preserve"> </w:t>
            </w:r>
            <w:proofErr w:type="spellStart"/>
            <w:r w:rsidRPr="0079468F">
              <w:rPr>
                <w:rFonts w:cs="Times New Roman"/>
                <w:b/>
                <w:sz w:val="24"/>
                <w:szCs w:val="24"/>
              </w:rPr>
              <w:t>HV</w:t>
            </w:r>
            <w:r w:rsidR="00935CD8" w:rsidRPr="0079468F">
              <w:rPr>
                <w:rFonts w:cs="Times New Roman"/>
                <w:b/>
                <w:sz w:val="24"/>
                <w:szCs w:val="24"/>
              </w:rPr>
              <w:t>CH</w:t>
            </w:r>
            <w:proofErr w:type="spellEnd"/>
          </w:p>
        </w:tc>
        <w:tc>
          <w:tcPr>
            <w:tcW w:w="775"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Đối</w:t>
            </w:r>
            <w:proofErr w:type="spellEnd"/>
            <w:r w:rsidRPr="0079468F">
              <w:rPr>
                <w:rFonts w:cs="Times New Roman"/>
                <w:b/>
                <w:sz w:val="24"/>
                <w:szCs w:val="24"/>
              </w:rPr>
              <w:t xml:space="preserve"> </w:t>
            </w:r>
            <w:proofErr w:type="spellStart"/>
            <w:r w:rsidRPr="0079468F">
              <w:rPr>
                <w:rFonts w:cs="Times New Roman"/>
                <w:b/>
                <w:sz w:val="24"/>
                <w:szCs w:val="24"/>
              </w:rPr>
              <w:t>tượng</w:t>
            </w:r>
            <w:proofErr w:type="spellEnd"/>
          </w:p>
        </w:tc>
        <w:tc>
          <w:tcPr>
            <w:tcW w:w="806"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Trách</w:t>
            </w:r>
            <w:proofErr w:type="spellEnd"/>
            <w:r w:rsidRPr="0079468F">
              <w:rPr>
                <w:rFonts w:cs="Times New Roman"/>
                <w:b/>
                <w:sz w:val="24"/>
                <w:szCs w:val="24"/>
              </w:rPr>
              <w:t xml:space="preserve"> </w:t>
            </w:r>
            <w:proofErr w:type="spellStart"/>
            <w:r w:rsidRPr="0079468F">
              <w:rPr>
                <w:rFonts w:cs="Times New Roman"/>
                <w:b/>
                <w:sz w:val="24"/>
                <w:szCs w:val="24"/>
              </w:rPr>
              <w:t>nhiệm</w:t>
            </w:r>
            <w:proofErr w:type="spellEnd"/>
            <w:r w:rsidRPr="0079468F">
              <w:rPr>
                <w:rFonts w:cs="Times New Roman"/>
                <w:b/>
                <w:sz w:val="24"/>
                <w:szCs w:val="24"/>
              </w:rPr>
              <w:t xml:space="preserve"> </w:t>
            </w:r>
            <w:proofErr w:type="spellStart"/>
            <w:r w:rsidR="001E5AC0" w:rsidRPr="0079468F">
              <w:rPr>
                <w:rFonts w:cs="Times New Roman"/>
                <w:b/>
                <w:sz w:val="24"/>
                <w:szCs w:val="24"/>
              </w:rPr>
              <w:t>hướng</w:t>
            </w:r>
            <w:proofErr w:type="spellEnd"/>
            <w:r w:rsidR="001E5AC0" w:rsidRPr="0079468F">
              <w:rPr>
                <w:rFonts w:cs="Times New Roman"/>
                <w:b/>
                <w:sz w:val="24"/>
                <w:szCs w:val="24"/>
              </w:rPr>
              <w:t xml:space="preserve"> </w:t>
            </w:r>
            <w:proofErr w:type="spellStart"/>
            <w:r w:rsidR="001E5AC0" w:rsidRPr="0079468F">
              <w:rPr>
                <w:rFonts w:cs="Times New Roman"/>
                <w:b/>
                <w:sz w:val="24"/>
                <w:szCs w:val="24"/>
              </w:rPr>
              <w:t>dẫn</w:t>
            </w:r>
            <w:proofErr w:type="spellEnd"/>
          </w:p>
        </w:tc>
        <w:tc>
          <w:tcPr>
            <w:tcW w:w="691" w:type="pct"/>
            <w:vMerge w:val="restart"/>
            <w:tcBorders>
              <w:top w:val="single" w:sz="4" w:space="0" w:color="auto"/>
              <w:left w:val="single" w:sz="4" w:space="0" w:color="auto"/>
              <w:bottom w:val="nil"/>
              <w:right w:val="nil"/>
            </w:tcBorders>
            <w:shd w:val="clear" w:color="auto" w:fill="FFFFFF"/>
            <w:vAlign w:val="center"/>
          </w:tcPr>
          <w:p w14:paraId="28B93DE4" w14:textId="1E0F36E6"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Thời</w:t>
            </w:r>
            <w:proofErr w:type="spellEnd"/>
            <w:r w:rsidRPr="0079468F">
              <w:rPr>
                <w:rFonts w:cs="Times New Roman"/>
                <w:b/>
                <w:sz w:val="24"/>
                <w:szCs w:val="24"/>
              </w:rPr>
              <w:t xml:space="preserve"> </w:t>
            </w:r>
            <w:proofErr w:type="spellStart"/>
            <w:r w:rsidRPr="0079468F">
              <w:rPr>
                <w:rFonts w:cs="Times New Roman"/>
                <w:b/>
                <w:sz w:val="24"/>
                <w:szCs w:val="24"/>
              </w:rPr>
              <w:t>gian</w:t>
            </w:r>
            <w:proofErr w:type="spellEnd"/>
            <w:r w:rsidRPr="0079468F">
              <w:rPr>
                <w:rFonts w:cs="Times New Roman"/>
                <w:b/>
                <w:sz w:val="24"/>
                <w:szCs w:val="24"/>
              </w:rPr>
              <w:t xml:space="preserve"> </w:t>
            </w:r>
            <w:proofErr w:type="spellStart"/>
            <w:r w:rsidRPr="0079468F">
              <w:rPr>
                <w:rFonts w:cs="Times New Roman"/>
                <w:b/>
                <w:sz w:val="24"/>
                <w:szCs w:val="24"/>
              </w:rPr>
              <w:t>hướng</w:t>
            </w:r>
            <w:proofErr w:type="spellEnd"/>
            <w:r w:rsidRPr="0079468F">
              <w:rPr>
                <w:rFonts w:cs="Times New Roman"/>
                <w:b/>
                <w:sz w:val="24"/>
                <w:szCs w:val="24"/>
              </w:rPr>
              <w:t xml:space="preserve"> </w:t>
            </w:r>
            <w:proofErr w:type="spellStart"/>
            <w:r w:rsidRPr="0079468F">
              <w:rPr>
                <w:rFonts w:cs="Times New Roman"/>
                <w:b/>
                <w:sz w:val="24"/>
                <w:szCs w:val="24"/>
              </w:rPr>
              <w:t>dẫn</w:t>
            </w:r>
            <w:proofErr w:type="spellEnd"/>
            <w:r w:rsidRPr="0079468F">
              <w:rPr>
                <w:rFonts w:cs="Times New Roman"/>
                <w:b/>
                <w:sz w:val="24"/>
                <w:szCs w:val="24"/>
              </w:rPr>
              <w:t xml:space="preserve"> </w:t>
            </w:r>
            <w:proofErr w:type="spellStart"/>
            <w:r w:rsidRPr="0079468F">
              <w:rPr>
                <w:rFonts w:cs="Times New Roman"/>
                <w:b/>
                <w:sz w:val="24"/>
                <w:szCs w:val="24"/>
              </w:rPr>
              <w:t>từ</w:t>
            </w:r>
            <w:proofErr w:type="spellEnd"/>
            <w:r w:rsidR="000126BF" w:rsidRPr="0079468F">
              <w:rPr>
                <w:rFonts w:cs="Times New Roman"/>
                <w:b/>
                <w:sz w:val="24"/>
                <w:szCs w:val="24"/>
              </w:rPr>
              <w:t xml:space="preserve"> </w:t>
            </w:r>
            <w:r w:rsidRPr="0079468F">
              <w:rPr>
                <w:rFonts w:cs="Times New Roman"/>
                <w:b/>
                <w:sz w:val="24"/>
                <w:szCs w:val="24"/>
              </w:rPr>
              <w:t xml:space="preserve">… </w:t>
            </w:r>
            <w:proofErr w:type="spellStart"/>
            <w:r w:rsidRPr="0079468F">
              <w:rPr>
                <w:rFonts w:cs="Times New Roman"/>
                <w:b/>
                <w:sz w:val="24"/>
                <w:szCs w:val="24"/>
              </w:rPr>
              <w:t>đến</w:t>
            </w:r>
            <w:proofErr w:type="spellEnd"/>
            <w:r w:rsidRPr="0079468F">
              <w:rPr>
                <w:rFonts w:cs="Times New Roman"/>
                <w:b/>
                <w:sz w:val="24"/>
                <w:szCs w:val="24"/>
              </w:rPr>
              <w:t>…</w:t>
            </w:r>
          </w:p>
        </w:tc>
        <w:tc>
          <w:tcPr>
            <w:tcW w:w="597"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Cơ</w:t>
            </w:r>
            <w:proofErr w:type="spellEnd"/>
            <w:r w:rsidRPr="0079468F">
              <w:rPr>
                <w:rFonts w:cs="Times New Roman"/>
                <w:b/>
                <w:sz w:val="24"/>
                <w:szCs w:val="24"/>
              </w:rPr>
              <w:t xml:space="preserve"> </w:t>
            </w:r>
            <w:proofErr w:type="spellStart"/>
            <w:r w:rsidRPr="0079468F">
              <w:rPr>
                <w:rFonts w:cs="Times New Roman"/>
                <w:b/>
                <w:sz w:val="24"/>
                <w:szCs w:val="24"/>
              </w:rPr>
              <w:t>sở</w:t>
            </w:r>
            <w:proofErr w:type="spellEnd"/>
            <w:r w:rsidRPr="0079468F">
              <w:rPr>
                <w:rFonts w:cs="Times New Roman"/>
                <w:b/>
                <w:sz w:val="24"/>
                <w:szCs w:val="24"/>
              </w:rPr>
              <w:t xml:space="preserve"> </w:t>
            </w:r>
            <w:proofErr w:type="spellStart"/>
            <w:r w:rsidRPr="0079468F">
              <w:rPr>
                <w:rFonts w:cs="Times New Roman"/>
                <w:b/>
                <w:sz w:val="24"/>
                <w:szCs w:val="24"/>
              </w:rPr>
              <w:t>đào</w:t>
            </w:r>
            <w:proofErr w:type="spellEnd"/>
            <w:r w:rsidRPr="0079468F">
              <w:rPr>
                <w:rFonts w:cs="Times New Roman"/>
                <w:b/>
                <w:sz w:val="24"/>
                <w:szCs w:val="24"/>
              </w:rPr>
              <w:t xml:space="preserve"> </w:t>
            </w:r>
            <w:proofErr w:type="spellStart"/>
            <w:r w:rsidRPr="0079468F">
              <w:rPr>
                <w:rFonts w:cs="Times New Roman"/>
                <w:b/>
                <w:sz w:val="24"/>
                <w:szCs w:val="24"/>
              </w:rPr>
              <w:t>tạo</w:t>
            </w:r>
            <w:proofErr w:type="spellEnd"/>
          </w:p>
        </w:tc>
        <w:tc>
          <w:tcPr>
            <w:tcW w:w="882"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79468F" w:rsidRDefault="00200C1D" w:rsidP="00AD59E9">
            <w:pPr>
              <w:spacing w:before="80" w:after="80" w:line="240" w:lineRule="auto"/>
              <w:jc w:val="center"/>
              <w:rPr>
                <w:rFonts w:cs="Times New Roman"/>
                <w:b/>
                <w:sz w:val="24"/>
                <w:szCs w:val="24"/>
              </w:rPr>
            </w:pPr>
            <w:proofErr w:type="spellStart"/>
            <w:r w:rsidRPr="0079468F">
              <w:rPr>
                <w:rFonts w:cs="Times New Roman"/>
                <w:b/>
                <w:sz w:val="24"/>
                <w:szCs w:val="24"/>
              </w:rPr>
              <w:t>Ngày</w:t>
            </w:r>
            <w:proofErr w:type="spellEnd"/>
            <w:r w:rsidRPr="0079468F">
              <w:rPr>
                <w:rFonts w:cs="Times New Roman"/>
                <w:b/>
                <w:sz w:val="24"/>
                <w:szCs w:val="24"/>
              </w:rPr>
              <w:t xml:space="preserve">, </w:t>
            </w:r>
            <w:proofErr w:type="spellStart"/>
            <w:r w:rsidRPr="0079468F">
              <w:rPr>
                <w:rFonts w:cs="Times New Roman"/>
                <w:b/>
                <w:sz w:val="24"/>
                <w:szCs w:val="24"/>
              </w:rPr>
              <w:t>tháng</w:t>
            </w:r>
            <w:proofErr w:type="spellEnd"/>
            <w:r w:rsidRPr="0079468F">
              <w:rPr>
                <w:rFonts w:cs="Times New Roman"/>
                <w:b/>
                <w:sz w:val="24"/>
                <w:szCs w:val="24"/>
              </w:rPr>
              <w:t xml:space="preserve">, </w:t>
            </w:r>
            <w:proofErr w:type="spellStart"/>
            <w:r w:rsidRPr="0079468F">
              <w:rPr>
                <w:rFonts w:cs="Times New Roman"/>
                <w:b/>
                <w:sz w:val="24"/>
                <w:szCs w:val="24"/>
              </w:rPr>
              <w:t>n</w:t>
            </w:r>
            <w:r w:rsidR="00F339AD" w:rsidRPr="0079468F">
              <w:rPr>
                <w:rFonts w:cs="Times New Roman"/>
                <w:b/>
                <w:sz w:val="24"/>
                <w:szCs w:val="24"/>
              </w:rPr>
              <w:t>ăm</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được</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cấp</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bằng</w:t>
            </w:r>
            <w:proofErr w:type="spellEnd"/>
            <w:r w:rsidR="00F339AD" w:rsidRPr="0079468F">
              <w:rPr>
                <w:rFonts w:cs="Times New Roman"/>
                <w:b/>
                <w:sz w:val="24"/>
                <w:szCs w:val="24"/>
              </w:rPr>
              <w:t>/</w:t>
            </w:r>
            <w:proofErr w:type="spellStart"/>
            <w:r w:rsidR="00F339AD" w:rsidRPr="0079468F">
              <w:rPr>
                <w:rFonts w:cs="Times New Roman"/>
                <w:b/>
                <w:sz w:val="24"/>
                <w:szCs w:val="24"/>
              </w:rPr>
              <w:t>có</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quyết</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định</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cấp</w:t>
            </w:r>
            <w:proofErr w:type="spellEnd"/>
            <w:r w:rsidR="00F339AD" w:rsidRPr="0079468F">
              <w:rPr>
                <w:rFonts w:cs="Times New Roman"/>
                <w:b/>
                <w:sz w:val="24"/>
                <w:szCs w:val="24"/>
              </w:rPr>
              <w:t xml:space="preserve"> </w:t>
            </w:r>
            <w:proofErr w:type="spellStart"/>
            <w:r w:rsidR="00F339AD" w:rsidRPr="0079468F">
              <w:rPr>
                <w:rFonts w:cs="Times New Roman"/>
                <w:b/>
                <w:sz w:val="24"/>
                <w:szCs w:val="24"/>
              </w:rPr>
              <w:t>bằng</w:t>
            </w:r>
            <w:proofErr w:type="spellEnd"/>
          </w:p>
        </w:tc>
      </w:tr>
      <w:tr w:rsidR="0079468F" w:rsidRPr="0079468F" w14:paraId="4BCBB3BD" w14:textId="77777777" w:rsidTr="00BB6ED5">
        <w:trPr>
          <w:tblHeader/>
        </w:trPr>
        <w:tc>
          <w:tcPr>
            <w:tcW w:w="294" w:type="pct"/>
            <w:vMerge/>
            <w:tcBorders>
              <w:top w:val="nil"/>
              <w:left w:val="single" w:sz="4" w:space="0" w:color="auto"/>
              <w:bottom w:val="single" w:sz="4" w:space="0" w:color="auto"/>
              <w:right w:val="nil"/>
            </w:tcBorders>
            <w:shd w:val="clear" w:color="auto" w:fill="FFFFFF"/>
            <w:vAlign w:val="center"/>
          </w:tcPr>
          <w:p w14:paraId="44A91776" w14:textId="77777777" w:rsidR="00F339AD" w:rsidRPr="0079468F" w:rsidRDefault="00F339AD" w:rsidP="00AD59E9">
            <w:pPr>
              <w:spacing w:before="80" w:after="80" w:line="240" w:lineRule="auto"/>
              <w:rPr>
                <w:rFonts w:cs="Times New Roman"/>
                <w:sz w:val="24"/>
                <w:szCs w:val="24"/>
              </w:rPr>
            </w:pPr>
          </w:p>
        </w:tc>
        <w:tc>
          <w:tcPr>
            <w:tcW w:w="955" w:type="pct"/>
            <w:vMerge/>
            <w:tcBorders>
              <w:top w:val="nil"/>
              <w:left w:val="single" w:sz="4" w:space="0" w:color="auto"/>
              <w:bottom w:val="single" w:sz="4" w:space="0" w:color="auto"/>
              <w:right w:val="nil"/>
            </w:tcBorders>
            <w:shd w:val="clear" w:color="auto" w:fill="FFFFFF"/>
            <w:vAlign w:val="center"/>
          </w:tcPr>
          <w:p w14:paraId="25F5DCF7" w14:textId="77777777" w:rsidR="00F339AD" w:rsidRPr="0079468F" w:rsidRDefault="00F339AD" w:rsidP="00AD59E9">
            <w:pPr>
              <w:spacing w:before="80" w:after="80" w:line="240" w:lineRule="auto"/>
              <w:rPr>
                <w:rFonts w:cs="Times New Roman"/>
                <w:sz w:val="24"/>
                <w:szCs w:val="24"/>
              </w:rPr>
            </w:pPr>
          </w:p>
        </w:tc>
        <w:tc>
          <w:tcPr>
            <w:tcW w:w="296" w:type="pct"/>
            <w:tcBorders>
              <w:top w:val="single" w:sz="4" w:space="0" w:color="auto"/>
              <w:left w:val="single" w:sz="4" w:space="0" w:color="auto"/>
              <w:bottom w:val="single" w:sz="4" w:space="0" w:color="auto"/>
              <w:right w:val="nil"/>
            </w:tcBorders>
            <w:shd w:val="clear" w:color="auto" w:fill="FFFFFF"/>
            <w:vAlign w:val="center"/>
          </w:tcPr>
          <w:p w14:paraId="642AB410"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NCS</w:t>
            </w:r>
            <w:proofErr w:type="spellEnd"/>
          </w:p>
        </w:tc>
        <w:tc>
          <w:tcPr>
            <w:tcW w:w="479" w:type="pct"/>
            <w:tcBorders>
              <w:top w:val="single" w:sz="4" w:space="0" w:color="auto"/>
              <w:left w:val="single" w:sz="4" w:space="0" w:color="auto"/>
              <w:bottom w:val="single" w:sz="4" w:space="0" w:color="auto"/>
              <w:right w:val="nil"/>
            </w:tcBorders>
            <w:shd w:val="clear" w:color="auto" w:fill="FFFFFF"/>
            <w:vAlign w:val="center"/>
          </w:tcPr>
          <w:p w14:paraId="554ABCD4" w14:textId="6875228D"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HV</w:t>
            </w:r>
            <w:r w:rsidR="00935CD8" w:rsidRPr="0079468F">
              <w:rPr>
                <w:rFonts w:cs="Times New Roman"/>
                <w:b/>
                <w:sz w:val="24"/>
                <w:szCs w:val="24"/>
              </w:rPr>
              <w:t>CH</w:t>
            </w:r>
            <w:proofErr w:type="spellEnd"/>
          </w:p>
        </w:tc>
        <w:tc>
          <w:tcPr>
            <w:tcW w:w="446" w:type="pct"/>
            <w:tcBorders>
              <w:top w:val="single" w:sz="4" w:space="0" w:color="auto"/>
              <w:left w:val="single" w:sz="4" w:space="0" w:color="auto"/>
              <w:bottom w:val="single" w:sz="4" w:space="0" w:color="auto"/>
              <w:right w:val="nil"/>
            </w:tcBorders>
            <w:shd w:val="clear" w:color="auto" w:fill="FFFFFF"/>
            <w:vAlign w:val="center"/>
          </w:tcPr>
          <w:p w14:paraId="2F3AE3E3"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Chính</w:t>
            </w:r>
            <w:proofErr w:type="spellEnd"/>
          </w:p>
        </w:tc>
        <w:tc>
          <w:tcPr>
            <w:tcW w:w="360" w:type="pct"/>
            <w:tcBorders>
              <w:top w:val="single" w:sz="4" w:space="0" w:color="auto"/>
              <w:left w:val="single" w:sz="4" w:space="0" w:color="auto"/>
              <w:bottom w:val="single" w:sz="4" w:space="0" w:color="auto"/>
              <w:right w:val="nil"/>
            </w:tcBorders>
            <w:shd w:val="clear" w:color="auto" w:fill="FFFFFF"/>
            <w:vAlign w:val="center"/>
          </w:tcPr>
          <w:p w14:paraId="01455143" w14:textId="77777777" w:rsidR="00F339AD" w:rsidRPr="0079468F" w:rsidRDefault="00F339AD" w:rsidP="00AD59E9">
            <w:pPr>
              <w:spacing w:before="80" w:after="80" w:line="240" w:lineRule="auto"/>
              <w:jc w:val="center"/>
              <w:rPr>
                <w:rFonts w:cs="Times New Roman"/>
                <w:b/>
                <w:sz w:val="24"/>
                <w:szCs w:val="24"/>
              </w:rPr>
            </w:pPr>
            <w:proofErr w:type="spellStart"/>
            <w:r w:rsidRPr="0079468F">
              <w:rPr>
                <w:rFonts w:cs="Times New Roman"/>
                <w:b/>
                <w:sz w:val="24"/>
                <w:szCs w:val="24"/>
              </w:rPr>
              <w:t>Phụ</w:t>
            </w:r>
            <w:proofErr w:type="spellEnd"/>
          </w:p>
        </w:tc>
        <w:tc>
          <w:tcPr>
            <w:tcW w:w="691" w:type="pct"/>
            <w:vMerge/>
            <w:tcBorders>
              <w:top w:val="nil"/>
              <w:left w:val="single" w:sz="4" w:space="0" w:color="auto"/>
              <w:bottom w:val="single" w:sz="4" w:space="0" w:color="auto"/>
              <w:right w:val="nil"/>
            </w:tcBorders>
            <w:shd w:val="clear" w:color="auto" w:fill="FFFFFF"/>
            <w:vAlign w:val="bottom"/>
          </w:tcPr>
          <w:p w14:paraId="5B4B29FD" w14:textId="77777777" w:rsidR="00F339AD" w:rsidRPr="0079468F" w:rsidRDefault="00F339AD" w:rsidP="00AD59E9">
            <w:pPr>
              <w:spacing w:before="80" w:after="80" w:line="240" w:lineRule="auto"/>
              <w:rPr>
                <w:rFonts w:cs="Times New Roman"/>
                <w:sz w:val="24"/>
                <w:szCs w:val="24"/>
              </w:rPr>
            </w:pPr>
          </w:p>
        </w:tc>
        <w:tc>
          <w:tcPr>
            <w:tcW w:w="597" w:type="pct"/>
            <w:vMerge/>
            <w:tcBorders>
              <w:top w:val="nil"/>
              <w:left w:val="single" w:sz="4" w:space="0" w:color="auto"/>
              <w:bottom w:val="single" w:sz="4" w:space="0" w:color="auto"/>
              <w:right w:val="nil"/>
            </w:tcBorders>
            <w:shd w:val="clear" w:color="auto" w:fill="FFFFFF"/>
            <w:vAlign w:val="center"/>
          </w:tcPr>
          <w:p w14:paraId="6D96C705" w14:textId="77777777" w:rsidR="00F339AD" w:rsidRPr="0079468F" w:rsidRDefault="00F339AD" w:rsidP="00AD59E9">
            <w:pPr>
              <w:spacing w:before="80" w:after="80" w:line="240" w:lineRule="auto"/>
              <w:rPr>
                <w:rFonts w:cs="Times New Roman"/>
                <w:sz w:val="24"/>
                <w:szCs w:val="24"/>
              </w:rPr>
            </w:pPr>
          </w:p>
        </w:tc>
        <w:tc>
          <w:tcPr>
            <w:tcW w:w="882" w:type="pct"/>
            <w:vMerge/>
            <w:tcBorders>
              <w:top w:val="nil"/>
              <w:left w:val="single" w:sz="4" w:space="0" w:color="auto"/>
              <w:bottom w:val="single" w:sz="4" w:space="0" w:color="auto"/>
              <w:right w:val="single" w:sz="4" w:space="0" w:color="auto"/>
            </w:tcBorders>
            <w:shd w:val="clear" w:color="auto" w:fill="FFFFFF"/>
            <w:vAlign w:val="bottom"/>
          </w:tcPr>
          <w:p w14:paraId="4C5DF6A3" w14:textId="77777777" w:rsidR="00F339AD" w:rsidRPr="0079468F" w:rsidRDefault="00F339AD" w:rsidP="00AD59E9">
            <w:pPr>
              <w:spacing w:before="80" w:after="80" w:line="240" w:lineRule="auto"/>
              <w:rPr>
                <w:rFonts w:cs="Times New Roman"/>
                <w:sz w:val="24"/>
                <w:szCs w:val="24"/>
              </w:rPr>
            </w:pPr>
          </w:p>
        </w:tc>
      </w:tr>
      <w:tr w:rsidR="00BB6ED5" w:rsidRPr="0079468F" w14:paraId="6EDB7099" w14:textId="77777777" w:rsidTr="00D51D22">
        <w:trPr>
          <w:trHeight w:val="2188"/>
        </w:trPr>
        <w:tc>
          <w:tcPr>
            <w:tcW w:w="294" w:type="pct"/>
            <w:tcBorders>
              <w:top w:val="single" w:sz="4" w:space="0" w:color="auto"/>
              <w:left w:val="single" w:sz="4" w:space="0" w:color="auto"/>
              <w:bottom w:val="single" w:sz="4" w:space="0" w:color="auto"/>
              <w:right w:val="nil"/>
            </w:tcBorders>
            <w:shd w:val="clear" w:color="auto" w:fill="FFFFFF"/>
            <w:vAlign w:val="center"/>
          </w:tcPr>
          <w:p w14:paraId="686C05FF" w14:textId="0AF35FEF" w:rsidR="00BB6ED5" w:rsidRPr="0079468F" w:rsidRDefault="00B43469" w:rsidP="00BB6ED5">
            <w:pPr>
              <w:spacing w:before="80" w:after="80" w:line="240" w:lineRule="auto"/>
              <w:jc w:val="center"/>
              <w:rPr>
                <w:rFonts w:cs="Times New Roman"/>
                <w:sz w:val="24"/>
                <w:szCs w:val="24"/>
              </w:rPr>
            </w:pPr>
            <w:r>
              <w:rPr>
                <w:rFonts w:cs="Times New Roman"/>
                <w:sz w:val="24"/>
                <w:szCs w:val="24"/>
              </w:rPr>
              <w:t>1</w:t>
            </w:r>
          </w:p>
        </w:tc>
        <w:tc>
          <w:tcPr>
            <w:tcW w:w="955" w:type="pct"/>
            <w:tcBorders>
              <w:top w:val="single" w:sz="4" w:space="0" w:color="auto"/>
              <w:left w:val="single" w:sz="4" w:space="0" w:color="auto"/>
              <w:bottom w:val="single" w:sz="4" w:space="0" w:color="auto"/>
              <w:right w:val="nil"/>
            </w:tcBorders>
            <w:shd w:val="clear" w:color="auto" w:fill="FFFFFF"/>
            <w:vAlign w:val="center"/>
          </w:tcPr>
          <w:p w14:paraId="132EF629" w14:textId="74BF535C" w:rsidR="00BB6ED5" w:rsidRPr="0079468F" w:rsidRDefault="00BB6ED5" w:rsidP="00BB6ED5">
            <w:pPr>
              <w:spacing w:before="80" w:after="80" w:line="240" w:lineRule="auto"/>
              <w:ind w:left="133" w:right="173"/>
              <w:jc w:val="center"/>
              <w:rPr>
                <w:rFonts w:cs="Times New Roman"/>
                <w:sz w:val="24"/>
                <w:szCs w:val="24"/>
              </w:rPr>
            </w:pPr>
            <w:proofErr w:type="spellStart"/>
            <w:r>
              <w:rPr>
                <w:rFonts w:cs="Times New Roman"/>
                <w:sz w:val="24"/>
                <w:szCs w:val="24"/>
              </w:rPr>
              <w:t>Trần</w:t>
            </w:r>
            <w:proofErr w:type="spellEnd"/>
            <w:r>
              <w:rPr>
                <w:rFonts w:cs="Times New Roman"/>
                <w:sz w:val="24"/>
                <w:szCs w:val="24"/>
              </w:rPr>
              <w:t xml:space="preserve"> Ngọc Yến</w:t>
            </w:r>
          </w:p>
        </w:tc>
        <w:tc>
          <w:tcPr>
            <w:tcW w:w="296" w:type="pct"/>
            <w:tcBorders>
              <w:top w:val="single" w:sz="4" w:space="0" w:color="auto"/>
              <w:left w:val="single" w:sz="4" w:space="0" w:color="auto"/>
              <w:bottom w:val="single" w:sz="4" w:space="0" w:color="auto"/>
              <w:right w:val="nil"/>
            </w:tcBorders>
            <w:shd w:val="clear" w:color="auto" w:fill="FFFFFF"/>
            <w:vAlign w:val="center"/>
          </w:tcPr>
          <w:p w14:paraId="0BA6334D" w14:textId="77777777" w:rsidR="00BB6ED5" w:rsidRPr="0079468F" w:rsidRDefault="00BB6ED5" w:rsidP="00BB6ED5">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020AD17D" w14:textId="5AE18CE5" w:rsidR="00BB6ED5" w:rsidRPr="0079468F" w:rsidRDefault="00BB6ED5" w:rsidP="00BB6ED5">
            <w:pPr>
              <w:spacing w:before="80" w:after="80" w:line="240" w:lineRule="auto"/>
              <w:jc w:val="center"/>
              <w:rPr>
                <w:rFonts w:cs="Times New Roman"/>
                <w:sz w:val="24"/>
                <w:szCs w:val="24"/>
              </w:rPr>
            </w:pPr>
            <w:r w:rsidRPr="0079468F">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4136AF2" w14:textId="19E716D8" w:rsidR="00BB6ED5" w:rsidRPr="0079468F" w:rsidRDefault="00BB6ED5" w:rsidP="00BB6ED5">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27FAAB25" w14:textId="77777777" w:rsidR="00BB6ED5" w:rsidRPr="0079468F" w:rsidRDefault="00BB6ED5" w:rsidP="00BB6ED5">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56848421" w14:textId="2CE07C9B" w:rsidR="00BB6ED5" w:rsidRPr="00F90BEA" w:rsidRDefault="00BB6ED5" w:rsidP="00BB6ED5">
            <w:pPr>
              <w:spacing w:before="80" w:after="80" w:line="240" w:lineRule="auto"/>
              <w:jc w:val="center"/>
              <w:rPr>
                <w:rFonts w:cs="Times New Roman"/>
                <w:sz w:val="24"/>
                <w:szCs w:val="24"/>
                <w:lang w:val="vi-VN"/>
              </w:rPr>
            </w:pPr>
            <w:r>
              <w:rPr>
                <w:rFonts w:cs="Times New Roman"/>
                <w:sz w:val="24"/>
                <w:szCs w:val="24"/>
                <w:lang w:val="vi-VN"/>
              </w:rPr>
              <w:t>2019-2020</w:t>
            </w:r>
          </w:p>
        </w:tc>
        <w:tc>
          <w:tcPr>
            <w:tcW w:w="597" w:type="pct"/>
            <w:tcBorders>
              <w:top w:val="single" w:sz="4" w:space="0" w:color="auto"/>
              <w:left w:val="single" w:sz="4" w:space="0" w:color="auto"/>
              <w:bottom w:val="single" w:sz="4" w:space="0" w:color="auto"/>
              <w:right w:val="nil"/>
            </w:tcBorders>
            <w:shd w:val="clear" w:color="auto" w:fill="auto"/>
            <w:vAlign w:val="center"/>
          </w:tcPr>
          <w:p w14:paraId="34CDD016" w14:textId="40DBC949" w:rsidR="00BB6ED5" w:rsidRPr="00F90BEA" w:rsidRDefault="00BB6ED5" w:rsidP="00BB6ED5">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8309258" w14:textId="6E192CE6" w:rsidR="00BB6ED5" w:rsidRPr="00231344" w:rsidRDefault="00BB6ED5" w:rsidP="00BB6ED5">
            <w:pPr>
              <w:spacing w:before="80" w:after="80" w:line="240" w:lineRule="auto"/>
              <w:ind w:left="25" w:right="134"/>
              <w:jc w:val="center"/>
              <w:rPr>
                <w:rFonts w:cs="Times New Roman"/>
                <w:sz w:val="24"/>
                <w:szCs w:val="24"/>
                <w:lang w:val="vi-VN"/>
              </w:rPr>
            </w:pPr>
            <w:proofErr w:type="spellStart"/>
            <w:r w:rsidRPr="00231344">
              <w:rPr>
                <w:rFonts w:cs="Times New Roman"/>
                <w:sz w:val="24"/>
                <w:szCs w:val="24"/>
              </w:rPr>
              <w:t>Ngày</w:t>
            </w:r>
            <w:proofErr w:type="spellEnd"/>
            <w:r w:rsidRPr="00231344">
              <w:rPr>
                <w:rFonts w:cs="Times New Roman"/>
                <w:sz w:val="24"/>
                <w:szCs w:val="24"/>
              </w:rPr>
              <w:t xml:space="preserve"> </w:t>
            </w:r>
            <w:proofErr w:type="spellStart"/>
            <w:r w:rsidRPr="00231344">
              <w:rPr>
                <w:rFonts w:cs="Times New Roman"/>
                <w:sz w:val="24"/>
                <w:szCs w:val="24"/>
              </w:rPr>
              <w:t>cấp</w:t>
            </w:r>
            <w:proofErr w:type="spellEnd"/>
            <w:r w:rsidRPr="00231344">
              <w:rPr>
                <w:rFonts w:cs="Times New Roman"/>
                <w:sz w:val="24"/>
                <w:szCs w:val="24"/>
              </w:rPr>
              <w:t xml:space="preserve"> </w:t>
            </w:r>
            <w:proofErr w:type="spellStart"/>
            <w:r w:rsidRPr="00231344">
              <w:rPr>
                <w:rFonts w:cs="Times New Roman"/>
                <w:sz w:val="24"/>
                <w:szCs w:val="24"/>
              </w:rPr>
              <w:t>bằng</w:t>
            </w:r>
            <w:proofErr w:type="spellEnd"/>
            <w:r w:rsidRPr="00231344">
              <w:rPr>
                <w:rFonts w:cs="Times New Roman"/>
                <w:sz w:val="24"/>
                <w:szCs w:val="24"/>
              </w:rPr>
              <w:t xml:space="preserve">: </w:t>
            </w:r>
            <w:r w:rsidRPr="00231344">
              <w:rPr>
                <w:rFonts w:cs="Times New Roman"/>
                <w:sz w:val="24"/>
                <w:szCs w:val="24"/>
                <w:lang w:val="vi-VN"/>
              </w:rPr>
              <w:t>23</w:t>
            </w:r>
            <w:r w:rsidRPr="00231344">
              <w:rPr>
                <w:rFonts w:cs="Times New Roman"/>
                <w:sz w:val="24"/>
                <w:szCs w:val="24"/>
              </w:rPr>
              <w:t>/</w:t>
            </w:r>
            <w:r w:rsidRPr="00231344">
              <w:rPr>
                <w:rFonts w:cs="Times New Roman"/>
                <w:sz w:val="24"/>
                <w:szCs w:val="24"/>
                <w:lang w:val="vi-VN"/>
              </w:rPr>
              <w:t>7</w:t>
            </w:r>
            <w:r w:rsidRPr="00231344">
              <w:rPr>
                <w:rFonts w:cs="Times New Roman"/>
                <w:sz w:val="24"/>
                <w:szCs w:val="24"/>
              </w:rPr>
              <w:t>/202</w:t>
            </w:r>
            <w:r w:rsidRPr="00231344">
              <w:rPr>
                <w:rFonts w:cs="Times New Roman"/>
                <w:sz w:val="24"/>
                <w:szCs w:val="24"/>
                <w:lang w:val="vi-VN"/>
              </w:rPr>
              <w:t>0</w:t>
            </w:r>
          </w:p>
          <w:p w14:paraId="56B4BD9F" w14:textId="0F7F2C4E" w:rsidR="00BB6ED5" w:rsidRPr="00F90BEA" w:rsidRDefault="00BB6ED5" w:rsidP="00BB6ED5">
            <w:pPr>
              <w:spacing w:before="80" w:after="80" w:line="240" w:lineRule="auto"/>
              <w:ind w:left="25" w:right="134"/>
              <w:jc w:val="center"/>
              <w:rPr>
                <w:rFonts w:cs="Times New Roman"/>
                <w:sz w:val="24"/>
                <w:szCs w:val="24"/>
                <w:highlight w:val="yellow"/>
                <w:lang w:val="vi-VN"/>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Pr>
                <w:rFonts w:cs="Times New Roman"/>
                <w:sz w:val="24"/>
                <w:szCs w:val="24"/>
                <w:lang w:val="vi-VN"/>
              </w:rPr>
              <w:t>2609</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w:t>
            </w:r>
            <w:r>
              <w:rPr>
                <w:rFonts w:cs="Times New Roman"/>
                <w:sz w:val="24"/>
                <w:szCs w:val="24"/>
                <w:lang w:val="vi-VN"/>
              </w:rPr>
              <w:t>20</w:t>
            </w:r>
            <w:r w:rsidRPr="00F90BEA">
              <w:rPr>
                <w:rFonts w:cs="Times New Roman"/>
                <w:sz w:val="24"/>
                <w:szCs w:val="24"/>
                <w:lang w:val="vi-VN"/>
              </w:rPr>
              <w:t>/</w:t>
            </w:r>
            <w:r>
              <w:rPr>
                <w:rFonts w:cs="Times New Roman"/>
                <w:sz w:val="24"/>
                <w:szCs w:val="24"/>
                <w:lang w:val="vi-VN"/>
              </w:rPr>
              <w:t>7</w:t>
            </w:r>
            <w:r w:rsidRPr="00F90BEA">
              <w:rPr>
                <w:rFonts w:cs="Times New Roman"/>
                <w:sz w:val="24"/>
                <w:szCs w:val="24"/>
              </w:rPr>
              <w:t>/20</w:t>
            </w:r>
            <w:r>
              <w:rPr>
                <w:rFonts w:cs="Times New Roman"/>
                <w:sz w:val="24"/>
                <w:szCs w:val="24"/>
                <w:lang w:val="vi-VN"/>
              </w:rPr>
              <w:t>20</w:t>
            </w:r>
          </w:p>
        </w:tc>
      </w:tr>
      <w:tr w:rsidR="00BB6ED5" w:rsidRPr="0079468F" w14:paraId="6B81B318"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583FAFBC" w14:textId="6A531F93" w:rsidR="00BB6ED5" w:rsidRPr="00B43469" w:rsidRDefault="00B43469" w:rsidP="00BB6ED5">
            <w:pPr>
              <w:spacing w:before="80" w:after="80" w:line="240" w:lineRule="auto"/>
              <w:jc w:val="center"/>
              <w:rPr>
                <w:rFonts w:cs="Times New Roman"/>
                <w:sz w:val="24"/>
                <w:szCs w:val="24"/>
              </w:rPr>
            </w:pPr>
            <w:r>
              <w:rPr>
                <w:rFonts w:cs="Times New Roman"/>
                <w:sz w:val="24"/>
                <w:szCs w:val="24"/>
              </w:rPr>
              <w:t>2</w:t>
            </w:r>
          </w:p>
        </w:tc>
        <w:tc>
          <w:tcPr>
            <w:tcW w:w="955" w:type="pct"/>
            <w:tcBorders>
              <w:top w:val="single" w:sz="4" w:space="0" w:color="auto"/>
              <w:left w:val="single" w:sz="4" w:space="0" w:color="auto"/>
              <w:bottom w:val="single" w:sz="4" w:space="0" w:color="auto"/>
              <w:right w:val="nil"/>
            </w:tcBorders>
            <w:shd w:val="clear" w:color="auto" w:fill="FFFFFF"/>
            <w:vAlign w:val="center"/>
          </w:tcPr>
          <w:p w14:paraId="1E45A161" w14:textId="7B05CC58" w:rsidR="00BB6ED5" w:rsidRPr="0079468F" w:rsidRDefault="00BB6ED5" w:rsidP="00BB6ED5">
            <w:pPr>
              <w:spacing w:before="80" w:after="80" w:line="240" w:lineRule="auto"/>
              <w:ind w:left="133" w:right="173"/>
              <w:jc w:val="center"/>
              <w:rPr>
                <w:rFonts w:cs="Times New Roman"/>
                <w:sz w:val="24"/>
                <w:szCs w:val="24"/>
              </w:rPr>
            </w:pPr>
            <w:r>
              <w:rPr>
                <w:rFonts w:cs="Times New Roman"/>
                <w:sz w:val="24"/>
                <w:szCs w:val="24"/>
              </w:rPr>
              <w:t>Đặng Quốc Cường</w:t>
            </w:r>
          </w:p>
        </w:tc>
        <w:tc>
          <w:tcPr>
            <w:tcW w:w="296" w:type="pct"/>
            <w:tcBorders>
              <w:top w:val="single" w:sz="4" w:space="0" w:color="auto"/>
              <w:left w:val="single" w:sz="4" w:space="0" w:color="auto"/>
              <w:bottom w:val="single" w:sz="4" w:space="0" w:color="auto"/>
              <w:right w:val="nil"/>
            </w:tcBorders>
            <w:shd w:val="clear" w:color="auto" w:fill="FFFFFF"/>
            <w:vAlign w:val="center"/>
          </w:tcPr>
          <w:p w14:paraId="704CD729" w14:textId="77777777" w:rsidR="00BB6ED5" w:rsidRPr="0079468F" w:rsidRDefault="00BB6ED5" w:rsidP="00BB6ED5">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4EE72054" w14:textId="313D0663" w:rsidR="00BB6ED5" w:rsidRPr="0079468F" w:rsidRDefault="00BB6ED5" w:rsidP="00BB6ED5">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3D007AA" w14:textId="77777777" w:rsidR="00BB6ED5" w:rsidRPr="0079468F" w:rsidRDefault="00BB6ED5" w:rsidP="00BB6ED5">
            <w:pPr>
              <w:spacing w:before="80" w:after="80" w:line="240" w:lineRule="auto"/>
              <w:jc w:val="center"/>
              <w:rPr>
                <w:rFonts w:cs="Times New Roman"/>
                <w:sz w:val="24"/>
                <w:szCs w:val="24"/>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EC2D3BC" w14:textId="084A9A34" w:rsidR="00BB6ED5" w:rsidRPr="0079468F" w:rsidRDefault="00BB6ED5" w:rsidP="00BB6ED5">
            <w:pPr>
              <w:spacing w:before="80" w:after="80" w:line="240" w:lineRule="auto"/>
              <w:jc w:val="center"/>
              <w:rPr>
                <w:rFonts w:cs="Times New Roman"/>
                <w:sz w:val="24"/>
                <w:szCs w:val="24"/>
              </w:rPr>
            </w:pPr>
            <w:r w:rsidRPr="0079468F">
              <w:rPr>
                <w:rFonts w:cs="Times New Roman"/>
                <w:sz w:val="24"/>
                <w:szCs w:val="24"/>
              </w:rPr>
              <w:t>x</w:t>
            </w:r>
          </w:p>
        </w:tc>
        <w:tc>
          <w:tcPr>
            <w:tcW w:w="691" w:type="pct"/>
            <w:tcBorders>
              <w:top w:val="single" w:sz="4" w:space="0" w:color="auto"/>
              <w:left w:val="single" w:sz="4" w:space="0" w:color="auto"/>
              <w:bottom w:val="single" w:sz="4" w:space="0" w:color="auto"/>
              <w:right w:val="nil"/>
            </w:tcBorders>
            <w:shd w:val="clear" w:color="auto" w:fill="FFFFFF"/>
            <w:vAlign w:val="center"/>
          </w:tcPr>
          <w:p w14:paraId="03419803" w14:textId="619754BD" w:rsidR="00BB6ED5" w:rsidRPr="00B43469" w:rsidRDefault="00BB6ED5" w:rsidP="00BB6ED5">
            <w:pPr>
              <w:spacing w:before="80" w:after="80" w:line="240" w:lineRule="auto"/>
              <w:jc w:val="center"/>
              <w:rPr>
                <w:rFonts w:cs="Times New Roman"/>
                <w:sz w:val="24"/>
                <w:szCs w:val="24"/>
              </w:rPr>
            </w:pPr>
            <w:r>
              <w:rPr>
                <w:rFonts w:cs="Times New Roman"/>
                <w:sz w:val="24"/>
                <w:szCs w:val="24"/>
                <w:lang w:val="vi-VN"/>
              </w:rPr>
              <w:t>2019-202</w:t>
            </w:r>
            <w:r w:rsidR="00B43469">
              <w:rPr>
                <w:rFonts w:cs="Times New Roman"/>
                <w:sz w:val="24"/>
                <w:szCs w:val="24"/>
              </w:rPr>
              <w:t>1</w:t>
            </w:r>
          </w:p>
        </w:tc>
        <w:tc>
          <w:tcPr>
            <w:tcW w:w="597" w:type="pct"/>
            <w:tcBorders>
              <w:top w:val="single" w:sz="4" w:space="0" w:color="auto"/>
              <w:left w:val="single" w:sz="4" w:space="0" w:color="auto"/>
              <w:bottom w:val="single" w:sz="4" w:space="0" w:color="auto"/>
              <w:right w:val="nil"/>
            </w:tcBorders>
            <w:shd w:val="clear" w:color="auto" w:fill="auto"/>
            <w:vAlign w:val="center"/>
          </w:tcPr>
          <w:p w14:paraId="06714DDC" w14:textId="238E0FA1" w:rsidR="00BB6ED5" w:rsidRPr="00F90BEA" w:rsidRDefault="00BB6ED5" w:rsidP="00BB6ED5">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884CD79" w14:textId="184BB5A2" w:rsidR="00BB6ED5" w:rsidRPr="00231344" w:rsidRDefault="00BB6ED5" w:rsidP="00BB6ED5">
            <w:pPr>
              <w:spacing w:before="80" w:after="80" w:line="240" w:lineRule="auto"/>
              <w:ind w:left="25" w:right="134"/>
              <w:jc w:val="center"/>
              <w:rPr>
                <w:rFonts w:cs="Times New Roman"/>
                <w:sz w:val="24"/>
                <w:szCs w:val="24"/>
                <w:lang w:val="vi-VN"/>
              </w:rPr>
            </w:pPr>
            <w:proofErr w:type="spellStart"/>
            <w:r w:rsidRPr="00231344">
              <w:rPr>
                <w:rFonts w:cs="Times New Roman"/>
                <w:sz w:val="24"/>
                <w:szCs w:val="24"/>
              </w:rPr>
              <w:t>Ngày</w:t>
            </w:r>
            <w:proofErr w:type="spellEnd"/>
            <w:r w:rsidRPr="00231344">
              <w:rPr>
                <w:rFonts w:cs="Times New Roman"/>
                <w:sz w:val="24"/>
                <w:szCs w:val="24"/>
              </w:rPr>
              <w:t xml:space="preserve"> </w:t>
            </w:r>
            <w:proofErr w:type="spellStart"/>
            <w:r w:rsidRPr="00231344">
              <w:rPr>
                <w:rFonts w:cs="Times New Roman"/>
                <w:sz w:val="24"/>
                <w:szCs w:val="24"/>
              </w:rPr>
              <w:t>cấp</w:t>
            </w:r>
            <w:proofErr w:type="spellEnd"/>
            <w:r w:rsidRPr="00231344">
              <w:rPr>
                <w:rFonts w:cs="Times New Roman"/>
                <w:sz w:val="24"/>
                <w:szCs w:val="24"/>
              </w:rPr>
              <w:t xml:space="preserve"> </w:t>
            </w:r>
            <w:proofErr w:type="spellStart"/>
            <w:r w:rsidRPr="00231344">
              <w:rPr>
                <w:rFonts w:cs="Times New Roman"/>
                <w:sz w:val="24"/>
                <w:szCs w:val="24"/>
              </w:rPr>
              <w:t>bằng</w:t>
            </w:r>
            <w:proofErr w:type="spellEnd"/>
            <w:r w:rsidRPr="00231344">
              <w:rPr>
                <w:rFonts w:cs="Times New Roman"/>
                <w:sz w:val="24"/>
                <w:szCs w:val="24"/>
              </w:rPr>
              <w:t xml:space="preserve">: </w:t>
            </w:r>
            <w:r w:rsidRPr="00231344">
              <w:rPr>
                <w:rFonts w:cs="Times New Roman"/>
                <w:sz w:val="24"/>
                <w:szCs w:val="24"/>
                <w:lang w:val="vi-VN"/>
              </w:rPr>
              <w:t>15</w:t>
            </w:r>
            <w:r w:rsidRPr="00231344">
              <w:rPr>
                <w:rFonts w:cs="Times New Roman"/>
                <w:sz w:val="24"/>
                <w:szCs w:val="24"/>
              </w:rPr>
              <w:t>/</w:t>
            </w:r>
            <w:r w:rsidRPr="00231344">
              <w:rPr>
                <w:rFonts w:cs="Times New Roman"/>
                <w:sz w:val="24"/>
                <w:szCs w:val="24"/>
                <w:lang w:val="vi-VN"/>
              </w:rPr>
              <w:t>01</w:t>
            </w:r>
            <w:r w:rsidRPr="00231344">
              <w:rPr>
                <w:rFonts w:cs="Times New Roman"/>
                <w:sz w:val="24"/>
                <w:szCs w:val="24"/>
              </w:rPr>
              <w:t>/202</w:t>
            </w:r>
            <w:r w:rsidRPr="00231344">
              <w:rPr>
                <w:rFonts w:cs="Times New Roman"/>
                <w:sz w:val="24"/>
                <w:szCs w:val="24"/>
                <w:lang w:val="vi-VN"/>
              </w:rPr>
              <w:t>1</w:t>
            </w:r>
          </w:p>
          <w:p w14:paraId="43C4AF31" w14:textId="28C93F16" w:rsidR="00BB6ED5" w:rsidRPr="00AF2E33" w:rsidRDefault="00BB6ED5" w:rsidP="00BB6ED5">
            <w:pPr>
              <w:spacing w:before="80" w:after="80" w:line="240" w:lineRule="auto"/>
              <w:ind w:left="25" w:right="134"/>
              <w:jc w:val="center"/>
              <w:rPr>
                <w:rFonts w:cs="Times New Roman"/>
                <w:sz w:val="24"/>
                <w:szCs w:val="24"/>
                <w:highlight w:val="yellow"/>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Pr>
                <w:rFonts w:cs="Times New Roman"/>
                <w:sz w:val="24"/>
                <w:szCs w:val="24"/>
                <w:lang w:val="vi-VN"/>
              </w:rPr>
              <w:t>105</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w:t>
            </w:r>
            <w:r>
              <w:rPr>
                <w:rFonts w:cs="Times New Roman"/>
                <w:sz w:val="24"/>
                <w:szCs w:val="24"/>
                <w:lang w:val="vi-VN"/>
              </w:rPr>
              <w:t>12</w:t>
            </w:r>
            <w:r w:rsidRPr="00F90BEA">
              <w:rPr>
                <w:rFonts w:cs="Times New Roman"/>
                <w:sz w:val="24"/>
                <w:szCs w:val="24"/>
                <w:lang w:val="vi-VN"/>
              </w:rPr>
              <w:t>/</w:t>
            </w:r>
            <w:r>
              <w:rPr>
                <w:rFonts w:cs="Times New Roman"/>
                <w:sz w:val="24"/>
                <w:szCs w:val="24"/>
                <w:lang w:val="vi-VN"/>
              </w:rPr>
              <w:t>01</w:t>
            </w:r>
            <w:r w:rsidRPr="00F90BEA">
              <w:rPr>
                <w:rFonts w:cs="Times New Roman"/>
                <w:sz w:val="24"/>
                <w:szCs w:val="24"/>
              </w:rPr>
              <w:t>/20</w:t>
            </w:r>
            <w:r>
              <w:rPr>
                <w:rFonts w:cs="Times New Roman"/>
                <w:sz w:val="24"/>
                <w:szCs w:val="24"/>
                <w:lang w:val="vi-VN"/>
              </w:rPr>
              <w:t>21</w:t>
            </w:r>
          </w:p>
        </w:tc>
      </w:tr>
      <w:tr w:rsidR="00BB6ED5" w:rsidRPr="0079468F" w14:paraId="6D10FDA9"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4F5A0CB5" w14:textId="1FA720AE" w:rsidR="00BB6ED5" w:rsidRPr="00B43469" w:rsidRDefault="00B43469" w:rsidP="00BB6ED5">
            <w:pPr>
              <w:spacing w:before="80" w:after="80" w:line="240" w:lineRule="auto"/>
              <w:jc w:val="center"/>
              <w:rPr>
                <w:rFonts w:cs="Times New Roman"/>
                <w:sz w:val="24"/>
                <w:szCs w:val="24"/>
              </w:rPr>
            </w:pPr>
            <w:r>
              <w:rPr>
                <w:rFonts w:cs="Times New Roman"/>
                <w:sz w:val="24"/>
                <w:szCs w:val="24"/>
              </w:rPr>
              <w:t>3</w:t>
            </w:r>
          </w:p>
        </w:tc>
        <w:tc>
          <w:tcPr>
            <w:tcW w:w="955" w:type="pct"/>
            <w:tcBorders>
              <w:top w:val="single" w:sz="4" w:space="0" w:color="auto"/>
              <w:left w:val="single" w:sz="4" w:space="0" w:color="auto"/>
              <w:bottom w:val="single" w:sz="4" w:space="0" w:color="auto"/>
              <w:right w:val="nil"/>
            </w:tcBorders>
            <w:shd w:val="clear" w:color="auto" w:fill="FFFFFF"/>
            <w:vAlign w:val="center"/>
          </w:tcPr>
          <w:p w14:paraId="4CA658F7" w14:textId="1AC533E6" w:rsidR="00BB6ED5" w:rsidRPr="0079468F" w:rsidRDefault="00BB6ED5" w:rsidP="00BB6ED5">
            <w:pPr>
              <w:spacing w:before="80" w:after="80" w:line="240" w:lineRule="auto"/>
              <w:ind w:left="133" w:right="173"/>
              <w:jc w:val="center"/>
              <w:rPr>
                <w:rFonts w:cs="Times New Roman"/>
                <w:sz w:val="24"/>
                <w:szCs w:val="24"/>
              </w:rPr>
            </w:pPr>
            <w:r>
              <w:rPr>
                <w:rFonts w:cs="Times New Roman"/>
                <w:sz w:val="24"/>
                <w:szCs w:val="24"/>
              </w:rPr>
              <w:t xml:space="preserve">Nguyễn </w:t>
            </w:r>
            <w:proofErr w:type="spellStart"/>
            <w:r>
              <w:rPr>
                <w:rFonts w:cs="Times New Roman"/>
                <w:sz w:val="24"/>
                <w:szCs w:val="24"/>
              </w:rPr>
              <w:t>Viết</w:t>
            </w:r>
            <w:proofErr w:type="spellEnd"/>
            <w:r>
              <w:rPr>
                <w:rFonts w:cs="Times New Roman"/>
                <w:sz w:val="24"/>
                <w:szCs w:val="24"/>
              </w:rPr>
              <w:t xml:space="preserve"> </w:t>
            </w:r>
            <w:proofErr w:type="spellStart"/>
            <w:r>
              <w:rPr>
                <w:rFonts w:cs="Times New Roman"/>
                <w:sz w:val="24"/>
                <w:szCs w:val="24"/>
              </w:rPr>
              <w:t>Cương</w:t>
            </w:r>
            <w:proofErr w:type="spellEnd"/>
          </w:p>
        </w:tc>
        <w:tc>
          <w:tcPr>
            <w:tcW w:w="296" w:type="pct"/>
            <w:tcBorders>
              <w:top w:val="single" w:sz="4" w:space="0" w:color="auto"/>
              <w:left w:val="single" w:sz="4" w:space="0" w:color="auto"/>
              <w:bottom w:val="single" w:sz="4" w:space="0" w:color="auto"/>
              <w:right w:val="nil"/>
            </w:tcBorders>
            <w:shd w:val="clear" w:color="auto" w:fill="FFFFFF"/>
            <w:vAlign w:val="center"/>
          </w:tcPr>
          <w:p w14:paraId="24AFD413" w14:textId="77777777" w:rsidR="00BB6ED5" w:rsidRPr="0079468F" w:rsidRDefault="00BB6ED5" w:rsidP="00BB6ED5">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0867964D" w14:textId="0D2ACF32" w:rsidR="00BB6ED5" w:rsidRPr="0079468F" w:rsidRDefault="00BB6ED5" w:rsidP="00BB6ED5">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08FDC0B2" w14:textId="755468E1" w:rsidR="00BB6ED5" w:rsidRPr="0079468F" w:rsidRDefault="00BB6ED5" w:rsidP="00BB6ED5">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09D63366" w14:textId="77777777" w:rsidR="00BB6ED5" w:rsidRPr="0079468F" w:rsidRDefault="00BB6ED5" w:rsidP="00BB6ED5">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797E9583" w14:textId="435F2CF9" w:rsidR="00BB6ED5" w:rsidRPr="00F90BEA" w:rsidRDefault="00BB6ED5" w:rsidP="00BB6ED5">
            <w:pPr>
              <w:spacing w:before="80" w:after="80" w:line="240" w:lineRule="auto"/>
              <w:jc w:val="center"/>
              <w:rPr>
                <w:rFonts w:cs="Times New Roman"/>
                <w:sz w:val="24"/>
                <w:szCs w:val="24"/>
                <w:lang w:val="vi-VN"/>
              </w:rPr>
            </w:pPr>
            <w:r>
              <w:rPr>
                <w:rFonts w:cs="Times New Roman"/>
                <w:sz w:val="24"/>
                <w:szCs w:val="24"/>
                <w:lang w:val="vi-VN"/>
              </w:rPr>
              <w:t>2020-2021</w:t>
            </w:r>
          </w:p>
        </w:tc>
        <w:tc>
          <w:tcPr>
            <w:tcW w:w="597" w:type="pct"/>
            <w:tcBorders>
              <w:top w:val="single" w:sz="4" w:space="0" w:color="auto"/>
              <w:left w:val="single" w:sz="4" w:space="0" w:color="auto"/>
              <w:bottom w:val="single" w:sz="4" w:space="0" w:color="auto"/>
              <w:right w:val="nil"/>
            </w:tcBorders>
            <w:shd w:val="clear" w:color="auto" w:fill="FFFFFF"/>
            <w:vAlign w:val="center"/>
          </w:tcPr>
          <w:p w14:paraId="083AAB0B" w14:textId="70CB267D" w:rsidR="00BB6ED5" w:rsidRPr="00AF2E33" w:rsidRDefault="00BB6ED5" w:rsidP="00BB6ED5">
            <w:pPr>
              <w:spacing w:before="80" w:after="80" w:line="240" w:lineRule="auto"/>
              <w:ind w:left="25" w:right="134"/>
              <w:jc w:val="center"/>
              <w:rPr>
                <w:rFonts w:cs="Times New Roman"/>
                <w:sz w:val="24"/>
                <w:szCs w:val="24"/>
                <w:highlight w:val="yellow"/>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655E965" w14:textId="1E470392" w:rsidR="00BB6ED5" w:rsidRPr="00712C00" w:rsidRDefault="00BB6ED5" w:rsidP="00BB6ED5">
            <w:pPr>
              <w:spacing w:before="80" w:after="80" w:line="240" w:lineRule="auto"/>
              <w:ind w:left="25" w:right="134"/>
              <w:jc w:val="center"/>
              <w:rPr>
                <w:rFonts w:cs="Times New Roman"/>
                <w:sz w:val="24"/>
                <w:szCs w:val="24"/>
                <w:lang w:val="vi-VN"/>
              </w:rPr>
            </w:pPr>
            <w:proofErr w:type="spellStart"/>
            <w:r w:rsidRPr="00712C00">
              <w:rPr>
                <w:rFonts w:cs="Times New Roman"/>
                <w:sz w:val="24"/>
                <w:szCs w:val="24"/>
              </w:rPr>
              <w:t>Ngày</w:t>
            </w:r>
            <w:proofErr w:type="spellEnd"/>
            <w:r w:rsidRPr="00712C00">
              <w:rPr>
                <w:rFonts w:cs="Times New Roman"/>
                <w:sz w:val="24"/>
                <w:szCs w:val="24"/>
              </w:rPr>
              <w:t xml:space="preserve"> </w:t>
            </w:r>
            <w:proofErr w:type="spellStart"/>
            <w:r w:rsidRPr="00712C00">
              <w:rPr>
                <w:rFonts w:cs="Times New Roman"/>
                <w:sz w:val="24"/>
                <w:szCs w:val="24"/>
              </w:rPr>
              <w:t>cấp</w:t>
            </w:r>
            <w:proofErr w:type="spellEnd"/>
            <w:r w:rsidRPr="00712C00">
              <w:rPr>
                <w:rFonts w:cs="Times New Roman"/>
                <w:sz w:val="24"/>
                <w:szCs w:val="24"/>
              </w:rPr>
              <w:t xml:space="preserve"> </w:t>
            </w:r>
            <w:proofErr w:type="spellStart"/>
            <w:r w:rsidRPr="00712C00">
              <w:rPr>
                <w:rFonts w:cs="Times New Roman"/>
                <w:sz w:val="24"/>
                <w:szCs w:val="24"/>
              </w:rPr>
              <w:t>bằng</w:t>
            </w:r>
            <w:proofErr w:type="spellEnd"/>
            <w:r w:rsidRPr="00712C00">
              <w:rPr>
                <w:rFonts w:cs="Times New Roman"/>
                <w:sz w:val="24"/>
                <w:szCs w:val="24"/>
              </w:rPr>
              <w:t xml:space="preserve">: </w:t>
            </w:r>
            <w:r w:rsidRPr="00712C00">
              <w:rPr>
                <w:rFonts w:cs="Times New Roman"/>
                <w:sz w:val="24"/>
                <w:szCs w:val="24"/>
                <w:lang w:val="vi-VN"/>
              </w:rPr>
              <w:t>15</w:t>
            </w:r>
            <w:r w:rsidRPr="00712C00">
              <w:rPr>
                <w:rFonts w:cs="Times New Roman"/>
                <w:sz w:val="24"/>
                <w:szCs w:val="24"/>
              </w:rPr>
              <w:t>/</w:t>
            </w:r>
            <w:r w:rsidRPr="00712C00">
              <w:rPr>
                <w:rFonts w:cs="Times New Roman"/>
                <w:sz w:val="24"/>
                <w:szCs w:val="24"/>
                <w:lang w:val="vi-VN"/>
              </w:rPr>
              <w:t>01</w:t>
            </w:r>
            <w:r w:rsidRPr="00712C00">
              <w:rPr>
                <w:rFonts w:cs="Times New Roman"/>
                <w:sz w:val="24"/>
                <w:szCs w:val="24"/>
              </w:rPr>
              <w:t>/202</w:t>
            </w:r>
            <w:r w:rsidRPr="00712C00">
              <w:rPr>
                <w:rFonts w:cs="Times New Roman"/>
                <w:sz w:val="24"/>
                <w:szCs w:val="24"/>
                <w:lang w:val="vi-VN"/>
              </w:rPr>
              <w:t>1</w:t>
            </w:r>
          </w:p>
          <w:p w14:paraId="4DC08090" w14:textId="7FD143B9" w:rsidR="00BB6ED5" w:rsidRPr="00AF2E33" w:rsidRDefault="00BB6ED5" w:rsidP="00BB6ED5">
            <w:pPr>
              <w:spacing w:before="80" w:after="80" w:line="240" w:lineRule="auto"/>
              <w:ind w:left="25" w:right="134"/>
              <w:jc w:val="center"/>
              <w:rPr>
                <w:rFonts w:cs="Times New Roman"/>
                <w:sz w:val="24"/>
                <w:szCs w:val="24"/>
                <w:highlight w:val="yellow"/>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Pr>
                <w:rFonts w:cs="Times New Roman"/>
                <w:sz w:val="24"/>
                <w:szCs w:val="24"/>
                <w:lang w:val="vi-VN"/>
              </w:rPr>
              <w:t>105</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w:t>
            </w:r>
            <w:r>
              <w:rPr>
                <w:rFonts w:cs="Times New Roman"/>
                <w:sz w:val="24"/>
                <w:szCs w:val="24"/>
                <w:lang w:val="vi-VN"/>
              </w:rPr>
              <w:t>12</w:t>
            </w:r>
            <w:r w:rsidRPr="00F90BEA">
              <w:rPr>
                <w:rFonts w:cs="Times New Roman"/>
                <w:sz w:val="24"/>
                <w:szCs w:val="24"/>
                <w:lang w:val="vi-VN"/>
              </w:rPr>
              <w:t>/</w:t>
            </w:r>
            <w:r>
              <w:rPr>
                <w:rFonts w:cs="Times New Roman"/>
                <w:sz w:val="24"/>
                <w:szCs w:val="24"/>
                <w:lang w:val="vi-VN"/>
              </w:rPr>
              <w:t>01</w:t>
            </w:r>
            <w:r w:rsidRPr="00F90BEA">
              <w:rPr>
                <w:rFonts w:cs="Times New Roman"/>
                <w:sz w:val="24"/>
                <w:szCs w:val="24"/>
              </w:rPr>
              <w:t>/20</w:t>
            </w:r>
            <w:r>
              <w:rPr>
                <w:rFonts w:cs="Times New Roman"/>
                <w:sz w:val="24"/>
                <w:szCs w:val="24"/>
                <w:lang w:val="vi-VN"/>
              </w:rPr>
              <w:t>21</w:t>
            </w:r>
          </w:p>
        </w:tc>
      </w:tr>
      <w:tr w:rsidR="00BB6ED5" w:rsidRPr="0079468F" w14:paraId="32BC3EE9"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50B16202" w14:textId="5708F924" w:rsidR="00BB6ED5" w:rsidRPr="00B43469" w:rsidRDefault="00B43469" w:rsidP="00BB6ED5">
            <w:pPr>
              <w:spacing w:before="80" w:after="80" w:line="240" w:lineRule="auto"/>
              <w:jc w:val="center"/>
              <w:rPr>
                <w:rFonts w:cs="Times New Roman"/>
                <w:sz w:val="24"/>
                <w:szCs w:val="24"/>
              </w:rPr>
            </w:pPr>
            <w:r>
              <w:rPr>
                <w:rFonts w:cs="Times New Roman"/>
                <w:sz w:val="24"/>
                <w:szCs w:val="24"/>
              </w:rPr>
              <w:t>4</w:t>
            </w:r>
          </w:p>
        </w:tc>
        <w:tc>
          <w:tcPr>
            <w:tcW w:w="955" w:type="pct"/>
            <w:tcBorders>
              <w:top w:val="single" w:sz="4" w:space="0" w:color="auto"/>
              <w:left w:val="single" w:sz="4" w:space="0" w:color="auto"/>
              <w:bottom w:val="single" w:sz="4" w:space="0" w:color="auto"/>
              <w:right w:val="nil"/>
            </w:tcBorders>
            <w:shd w:val="clear" w:color="auto" w:fill="FFFFFF"/>
            <w:vAlign w:val="center"/>
          </w:tcPr>
          <w:p w14:paraId="4009B687" w14:textId="03A23542" w:rsidR="00BB6ED5" w:rsidRPr="0079468F" w:rsidRDefault="00BB6ED5" w:rsidP="00BB6ED5">
            <w:pPr>
              <w:spacing w:before="80" w:after="80" w:line="240" w:lineRule="auto"/>
              <w:ind w:left="133" w:right="173"/>
              <w:jc w:val="center"/>
              <w:rPr>
                <w:rFonts w:cs="Times New Roman"/>
                <w:sz w:val="24"/>
                <w:szCs w:val="24"/>
              </w:rPr>
            </w:pPr>
            <w:proofErr w:type="spellStart"/>
            <w:r>
              <w:rPr>
                <w:rFonts w:cs="Times New Roman"/>
                <w:sz w:val="24"/>
                <w:szCs w:val="24"/>
              </w:rPr>
              <w:t>Tạ</w:t>
            </w:r>
            <w:proofErr w:type="spellEnd"/>
            <w:r>
              <w:rPr>
                <w:rFonts w:cs="Times New Roman"/>
                <w:sz w:val="24"/>
                <w:szCs w:val="24"/>
              </w:rPr>
              <w:t xml:space="preserve"> Ngọc Linh</w:t>
            </w:r>
          </w:p>
        </w:tc>
        <w:tc>
          <w:tcPr>
            <w:tcW w:w="296" w:type="pct"/>
            <w:tcBorders>
              <w:top w:val="single" w:sz="4" w:space="0" w:color="auto"/>
              <w:left w:val="single" w:sz="4" w:space="0" w:color="auto"/>
              <w:bottom w:val="single" w:sz="4" w:space="0" w:color="auto"/>
              <w:right w:val="nil"/>
            </w:tcBorders>
            <w:shd w:val="clear" w:color="auto" w:fill="FFFFFF"/>
            <w:vAlign w:val="center"/>
          </w:tcPr>
          <w:p w14:paraId="4FAC1DAD" w14:textId="77777777" w:rsidR="00BB6ED5" w:rsidRPr="0079468F" w:rsidRDefault="00BB6ED5" w:rsidP="00BB6ED5">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18FB5E60" w14:textId="3E5B72BA" w:rsidR="00BB6ED5" w:rsidRPr="0079468F" w:rsidRDefault="00BB6ED5" w:rsidP="00BB6ED5">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E604B42" w14:textId="42486F28" w:rsidR="00BB6ED5" w:rsidRPr="0079468F" w:rsidRDefault="00BB6ED5" w:rsidP="00BB6ED5">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4F3420A1" w14:textId="77777777" w:rsidR="00BB6ED5" w:rsidRPr="0079468F" w:rsidRDefault="00BB6ED5" w:rsidP="00BB6ED5">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1DD4B1DB" w14:textId="1D2F509E" w:rsidR="00BB6ED5" w:rsidRPr="00B43469" w:rsidRDefault="00BB6ED5" w:rsidP="00BB6ED5">
            <w:pPr>
              <w:spacing w:before="80" w:after="80" w:line="240" w:lineRule="auto"/>
              <w:jc w:val="center"/>
              <w:rPr>
                <w:rFonts w:cs="Times New Roman"/>
                <w:sz w:val="24"/>
                <w:szCs w:val="24"/>
              </w:rPr>
            </w:pPr>
            <w:r>
              <w:rPr>
                <w:rFonts w:cs="Times New Roman"/>
                <w:sz w:val="24"/>
                <w:szCs w:val="24"/>
                <w:lang w:val="vi-VN"/>
              </w:rPr>
              <w:t>2020-202</w:t>
            </w:r>
            <w:r w:rsidR="00B43469">
              <w:rPr>
                <w:rFonts w:cs="Times New Roman"/>
                <w:sz w:val="24"/>
                <w:szCs w:val="24"/>
              </w:rPr>
              <w:t>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03B7F195" w14:textId="0C7E25EE" w:rsidR="00BB6ED5" w:rsidRPr="00F90BEA" w:rsidRDefault="00BB6ED5" w:rsidP="00BB6ED5">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BCDF1CD" w14:textId="27149DC3" w:rsidR="00BB6ED5" w:rsidRPr="00A32A8D" w:rsidRDefault="00BB6ED5" w:rsidP="00BB6ED5">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15</w:t>
            </w:r>
            <w:r w:rsidRPr="00A32A8D">
              <w:rPr>
                <w:rFonts w:cs="Times New Roman"/>
                <w:sz w:val="24"/>
                <w:szCs w:val="24"/>
              </w:rPr>
              <w:t>/</w:t>
            </w:r>
            <w:r w:rsidRPr="00A32A8D">
              <w:rPr>
                <w:rFonts w:cs="Times New Roman"/>
                <w:sz w:val="24"/>
                <w:szCs w:val="24"/>
                <w:lang w:val="vi-VN"/>
              </w:rPr>
              <w:t>4</w:t>
            </w:r>
            <w:r w:rsidRPr="00A32A8D">
              <w:rPr>
                <w:rFonts w:cs="Times New Roman"/>
                <w:sz w:val="24"/>
                <w:szCs w:val="24"/>
              </w:rPr>
              <w:t>/202</w:t>
            </w:r>
            <w:r w:rsidRPr="00A32A8D">
              <w:rPr>
                <w:rFonts w:cs="Times New Roman"/>
                <w:sz w:val="24"/>
                <w:szCs w:val="24"/>
                <w:lang w:val="vi-VN"/>
              </w:rPr>
              <w:t>2</w:t>
            </w:r>
          </w:p>
          <w:p w14:paraId="42BB9E7F" w14:textId="4CB73C1B" w:rsidR="00BB6ED5" w:rsidRPr="00F90BEA" w:rsidRDefault="00BB6ED5" w:rsidP="00BB6ED5">
            <w:pPr>
              <w:spacing w:before="80" w:after="80" w:line="240" w:lineRule="auto"/>
              <w:ind w:left="25" w:right="134"/>
              <w:jc w:val="center"/>
              <w:rPr>
                <w:rFonts w:cs="Times New Roman"/>
                <w:sz w:val="24"/>
                <w:szCs w:val="24"/>
                <w:highlight w:val="yellow"/>
                <w:lang w:val="vi-VN"/>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sidRPr="00F90BEA">
              <w:rPr>
                <w:rFonts w:cs="Times New Roman"/>
                <w:sz w:val="24"/>
                <w:szCs w:val="24"/>
                <w:lang w:val="vi-VN"/>
              </w:rPr>
              <w:t>1057</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w:t>
            </w:r>
            <w:r w:rsidRPr="00F90BEA">
              <w:rPr>
                <w:rFonts w:cs="Times New Roman"/>
                <w:sz w:val="24"/>
                <w:szCs w:val="24"/>
                <w:lang w:val="vi-VN"/>
              </w:rPr>
              <w:t>3</w:t>
            </w:r>
            <w:r w:rsidRPr="00F90BEA">
              <w:rPr>
                <w:rFonts w:cs="Times New Roman"/>
                <w:sz w:val="24"/>
                <w:szCs w:val="24"/>
              </w:rPr>
              <w:t>0/</w:t>
            </w:r>
            <w:r w:rsidRPr="00F90BEA">
              <w:rPr>
                <w:rFonts w:cs="Times New Roman"/>
                <w:sz w:val="24"/>
                <w:szCs w:val="24"/>
                <w:lang w:val="vi-VN"/>
              </w:rPr>
              <w:t>3</w:t>
            </w:r>
            <w:r w:rsidRPr="00F90BEA">
              <w:rPr>
                <w:rFonts w:cs="Times New Roman"/>
                <w:sz w:val="24"/>
                <w:szCs w:val="24"/>
              </w:rPr>
              <w:t>/202</w:t>
            </w:r>
            <w:r w:rsidRPr="00F90BEA">
              <w:rPr>
                <w:rFonts w:cs="Times New Roman"/>
                <w:sz w:val="24"/>
                <w:szCs w:val="24"/>
                <w:lang w:val="vi-VN"/>
              </w:rPr>
              <w:t>2</w:t>
            </w:r>
          </w:p>
        </w:tc>
      </w:tr>
      <w:tr w:rsidR="00AB6C2A" w:rsidRPr="0079468F" w14:paraId="748954DE"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60D4B031" w14:textId="0BB054AE" w:rsidR="00AB6C2A" w:rsidRDefault="00AB6C2A" w:rsidP="00AB6C2A">
            <w:pPr>
              <w:spacing w:before="80" w:after="80" w:line="240" w:lineRule="auto"/>
              <w:jc w:val="center"/>
              <w:rPr>
                <w:rFonts w:cs="Times New Roman"/>
                <w:sz w:val="24"/>
                <w:szCs w:val="24"/>
              </w:rPr>
            </w:pPr>
            <w:r>
              <w:rPr>
                <w:rFonts w:cs="Times New Roman"/>
                <w:sz w:val="24"/>
                <w:szCs w:val="24"/>
              </w:rPr>
              <w:lastRenderedPageBreak/>
              <w:t>5</w:t>
            </w:r>
          </w:p>
        </w:tc>
        <w:tc>
          <w:tcPr>
            <w:tcW w:w="955" w:type="pct"/>
            <w:tcBorders>
              <w:top w:val="single" w:sz="4" w:space="0" w:color="auto"/>
              <w:left w:val="single" w:sz="4" w:space="0" w:color="auto"/>
              <w:bottom w:val="single" w:sz="4" w:space="0" w:color="auto"/>
              <w:right w:val="nil"/>
            </w:tcBorders>
            <w:shd w:val="clear" w:color="auto" w:fill="FFFFFF"/>
            <w:vAlign w:val="center"/>
          </w:tcPr>
          <w:p w14:paraId="5A7822FD" w14:textId="426CDD8B" w:rsidR="00AB6C2A" w:rsidRDefault="00AB6C2A" w:rsidP="00AB6C2A">
            <w:pPr>
              <w:spacing w:before="80" w:after="80" w:line="240" w:lineRule="auto"/>
              <w:ind w:left="133" w:right="173"/>
              <w:jc w:val="center"/>
              <w:rPr>
                <w:rFonts w:cs="Times New Roman"/>
                <w:sz w:val="24"/>
                <w:szCs w:val="24"/>
              </w:rPr>
            </w:pPr>
            <w:r>
              <w:rPr>
                <w:rFonts w:cs="Times New Roman"/>
                <w:sz w:val="24"/>
                <w:szCs w:val="24"/>
              </w:rPr>
              <w:t>Nguyễn Văn Linh</w:t>
            </w:r>
          </w:p>
        </w:tc>
        <w:tc>
          <w:tcPr>
            <w:tcW w:w="296" w:type="pct"/>
            <w:tcBorders>
              <w:top w:val="single" w:sz="4" w:space="0" w:color="auto"/>
              <w:left w:val="single" w:sz="4" w:space="0" w:color="auto"/>
              <w:bottom w:val="single" w:sz="4" w:space="0" w:color="auto"/>
              <w:right w:val="nil"/>
            </w:tcBorders>
            <w:shd w:val="clear" w:color="auto" w:fill="FFFFFF"/>
            <w:vAlign w:val="center"/>
          </w:tcPr>
          <w:p w14:paraId="4DE31FEC"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1D4C7CAD" w14:textId="657BE3A1" w:rsidR="00AB6C2A" w:rsidRPr="00876BB4"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A57A775" w14:textId="5CD871ED"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2FBFE63B"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6FF03E25" w14:textId="76977426" w:rsidR="00AB6C2A" w:rsidRDefault="00AB6C2A" w:rsidP="00AB6C2A">
            <w:pPr>
              <w:spacing w:before="80" w:after="80" w:line="240" w:lineRule="auto"/>
              <w:jc w:val="center"/>
              <w:rPr>
                <w:rFonts w:cs="Times New Roman"/>
                <w:sz w:val="24"/>
                <w:szCs w:val="24"/>
                <w:lang w:val="vi-VN"/>
              </w:rPr>
            </w:pPr>
            <w:r>
              <w:rPr>
                <w:rFonts w:cs="Times New Roman"/>
                <w:sz w:val="24"/>
                <w:szCs w:val="24"/>
                <w:lang w:val="vi-VN"/>
              </w:rPr>
              <w:t>2021-2022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6E8D140A" w14:textId="2B4FDAF4" w:rsidR="00AB6C2A" w:rsidRPr="003157D1"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18F93F0" w14:textId="77777777"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31</w:t>
            </w:r>
            <w:r w:rsidRPr="00A32A8D">
              <w:rPr>
                <w:rFonts w:cs="Times New Roman"/>
                <w:sz w:val="24"/>
                <w:szCs w:val="24"/>
              </w:rPr>
              <w:t>/</w:t>
            </w:r>
            <w:r w:rsidRPr="00A32A8D">
              <w:rPr>
                <w:rFonts w:cs="Times New Roman"/>
                <w:sz w:val="24"/>
                <w:szCs w:val="24"/>
                <w:lang w:val="vi-VN"/>
              </w:rPr>
              <w:t>5</w:t>
            </w:r>
            <w:r w:rsidRPr="00A32A8D">
              <w:rPr>
                <w:rFonts w:cs="Times New Roman"/>
                <w:sz w:val="24"/>
                <w:szCs w:val="24"/>
              </w:rPr>
              <w:t>/202</w:t>
            </w:r>
            <w:r w:rsidRPr="00A32A8D">
              <w:rPr>
                <w:rFonts w:cs="Times New Roman"/>
                <w:sz w:val="24"/>
                <w:szCs w:val="24"/>
                <w:lang w:val="vi-VN"/>
              </w:rPr>
              <w:t>2</w:t>
            </w:r>
          </w:p>
          <w:p w14:paraId="3546B48D" w14:textId="6C2B3B19" w:rsidR="00AB6C2A" w:rsidRPr="00A32A8D" w:rsidRDefault="00AB6C2A" w:rsidP="00AB6C2A">
            <w:pPr>
              <w:spacing w:before="80" w:after="80" w:line="240" w:lineRule="auto"/>
              <w:ind w:left="25" w:right="134"/>
              <w:jc w:val="center"/>
              <w:rPr>
                <w:rFonts w:cs="Times New Roman"/>
                <w:sz w:val="24"/>
                <w:szCs w:val="24"/>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sidRPr="00F90BEA">
              <w:rPr>
                <w:rFonts w:cs="Times New Roman"/>
                <w:sz w:val="24"/>
                <w:szCs w:val="24"/>
                <w:lang w:val="vi-VN"/>
              </w:rPr>
              <w:t>1855</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2</w:t>
            </w:r>
            <w:r w:rsidRPr="00F90BEA">
              <w:rPr>
                <w:rFonts w:cs="Times New Roman"/>
                <w:sz w:val="24"/>
                <w:szCs w:val="24"/>
                <w:lang w:val="vi-VN"/>
              </w:rPr>
              <w:t>3</w:t>
            </w:r>
            <w:r w:rsidRPr="00F90BEA">
              <w:rPr>
                <w:rFonts w:cs="Times New Roman"/>
                <w:sz w:val="24"/>
                <w:szCs w:val="24"/>
              </w:rPr>
              <w:t>/</w:t>
            </w:r>
            <w:r w:rsidRPr="00F90BEA">
              <w:rPr>
                <w:rFonts w:cs="Times New Roman"/>
                <w:sz w:val="24"/>
                <w:szCs w:val="24"/>
                <w:lang w:val="vi-VN"/>
              </w:rPr>
              <w:t>5</w:t>
            </w:r>
            <w:r w:rsidRPr="00F90BEA">
              <w:rPr>
                <w:rFonts w:cs="Times New Roman"/>
                <w:sz w:val="24"/>
                <w:szCs w:val="24"/>
              </w:rPr>
              <w:t>/202</w:t>
            </w:r>
            <w:r w:rsidRPr="00F90BEA">
              <w:rPr>
                <w:rFonts w:cs="Times New Roman"/>
                <w:sz w:val="24"/>
                <w:szCs w:val="24"/>
                <w:lang w:val="vi-VN"/>
              </w:rPr>
              <w:t>2</w:t>
            </w:r>
          </w:p>
        </w:tc>
      </w:tr>
      <w:tr w:rsidR="00AB6C2A" w:rsidRPr="0079468F" w14:paraId="45B4D531"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55212E23" w14:textId="5B165743" w:rsidR="00AB6C2A" w:rsidRPr="00B43469" w:rsidRDefault="00AB6C2A" w:rsidP="00AB6C2A">
            <w:pPr>
              <w:spacing w:before="80" w:after="80" w:line="240" w:lineRule="auto"/>
              <w:jc w:val="center"/>
              <w:rPr>
                <w:rFonts w:cs="Times New Roman"/>
                <w:sz w:val="24"/>
                <w:szCs w:val="24"/>
              </w:rPr>
            </w:pPr>
            <w:r>
              <w:rPr>
                <w:rFonts w:cs="Times New Roman"/>
                <w:sz w:val="24"/>
                <w:szCs w:val="24"/>
              </w:rPr>
              <w:t>6</w:t>
            </w:r>
          </w:p>
        </w:tc>
        <w:tc>
          <w:tcPr>
            <w:tcW w:w="955" w:type="pct"/>
            <w:tcBorders>
              <w:top w:val="single" w:sz="4" w:space="0" w:color="auto"/>
              <w:left w:val="single" w:sz="4" w:space="0" w:color="auto"/>
              <w:bottom w:val="single" w:sz="4" w:space="0" w:color="auto"/>
              <w:right w:val="nil"/>
            </w:tcBorders>
            <w:shd w:val="clear" w:color="auto" w:fill="FFFFFF"/>
            <w:vAlign w:val="center"/>
          </w:tcPr>
          <w:p w14:paraId="74F3D1C6" w14:textId="225F60AA" w:rsidR="00AB6C2A" w:rsidRPr="0079468F" w:rsidRDefault="00AB6C2A" w:rsidP="00AB6C2A">
            <w:pPr>
              <w:spacing w:before="80" w:after="80" w:line="240" w:lineRule="auto"/>
              <w:ind w:left="133" w:right="173"/>
              <w:jc w:val="center"/>
              <w:rPr>
                <w:rFonts w:cs="Times New Roman"/>
                <w:sz w:val="24"/>
                <w:szCs w:val="24"/>
              </w:rPr>
            </w:pPr>
            <w:r>
              <w:rPr>
                <w:rFonts w:cs="Times New Roman"/>
                <w:sz w:val="24"/>
                <w:szCs w:val="24"/>
              </w:rPr>
              <w:t>Nguyễn Ngọc Trang</w:t>
            </w:r>
          </w:p>
        </w:tc>
        <w:tc>
          <w:tcPr>
            <w:tcW w:w="296" w:type="pct"/>
            <w:tcBorders>
              <w:top w:val="single" w:sz="4" w:space="0" w:color="auto"/>
              <w:left w:val="single" w:sz="4" w:space="0" w:color="auto"/>
              <w:bottom w:val="single" w:sz="4" w:space="0" w:color="auto"/>
              <w:right w:val="nil"/>
            </w:tcBorders>
            <w:shd w:val="clear" w:color="auto" w:fill="FFFFFF"/>
            <w:vAlign w:val="center"/>
          </w:tcPr>
          <w:p w14:paraId="48C389B2"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108659BE" w14:textId="400C2E34"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0D2D8CF7" w14:textId="2E554F91"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2785A963"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4DC003A5" w14:textId="19DA3CE1" w:rsidR="00AB6C2A" w:rsidRPr="0079468F" w:rsidRDefault="00AB6C2A" w:rsidP="00AB6C2A">
            <w:pPr>
              <w:spacing w:before="80" w:after="80" w:line="240" w:lineRule="auto"/>
              <w:jc w:val="center"/>
              <w:rPr>
                <w:rFonts w:cs="Times New Roman"/>
                <w:sz w:val="24"/>
                <w:szCs w:val="24"/>
              </w:rPr>
            </w:pPr>
            <w:r>
              <w:rPr>
                <w:rFonts w:cs="Times New Roman"/>
                <w:sz w:val="24"/>
                <w:szCs w:val="24"/>
                <w:lang w:val="vi-VN"/>
              </w:rPr>
              <w:t>2021-2022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5A58B21F" w14:textId="645E36FD" w:rsidR="00AB6C2A" w:rsidRPr="00F90BEA"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D706B0B" w14:textId="77777777"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31</w:t>
            </w:r>
            <w:r w:rsidRPr="00A32A8D">
              <w:rPr>
                <w:rFonts w:cs="Times New Roman"/>
                <w:sz w:val="24"/>
                <w:szCs w:val="24"/>
              </w:rPr>
              <w:t>/</w:t>
            </w:r>
            <w:r w:rsidRPr="00A32A8D">
              <w:rPr>
                <w:rFonts w:cs="Times New Roman"/>
                <w:sz w:val="24"/>
                <w:szCs w:val="24"/>
                <w:lang w:val="vi-VN"/>
              </w:rPr>
              <w:t>5</w:t>
            </w:r>
            <w:r w:rsidRPr="00A32A8D">
              <w:rPr>
                <w:rFonts w:cs="Times New Roman"/>
                <w:sz w:val="24"/>
                <w:szCs w:val="24"/>
              </w:rPr>
              <w:t>/202</w:t>
            </w:r>
            <w:r w:rsidRPr="00A32A8D">
              <w:rPr>
                <w:rFonts w:cs="Times New Roman"/>
                <w:sz w:val="24"/>
                <w:szCs w:val="24"/>
                <w:lang w:val="vi-VN"/>
              </w:rPr>
              <w:t>2</w:t>
            </w:r>
          </w:p>
          <w:p w14:paraId="17B63FA8" w14:textId="2CC74463" w:rsidR="00AB6C2A" w:rsidRPr="00AF2E33" w:rsidRDefault="00AB6C2A" w:rsidP="00AB6C2A">
            <w:pPr>
              <w:spacing w:before="80" w:after="80" w:line="240" w:lineRule="auto"/>
              <w:ind w:left="25" w:right="134"/>
              <w:jc w:val="center"/>
              <w:rPr>
                <w:rFonts w:cs="Times New Roman"/>
                <w:sz w:val="24"/>
                <w:szCs w:val="24"/>
                <w:highlight w:val="yellow"/>
              </w:rPr>
            </w:pPr>
            <w:proofErr w:type="spellStart"/>
            <w:r w:rsidRPr="00F90BEA">
              <w:rPr>
                <w:rFonts w:cs="Times New Roman"/>
                <w:sz w:val="24"/>
                <w:szCs w:val="24"/>
              </w:rPr>
              <w:t>QĐ</w:t>
            </w:r>
            <w:proofErr w:type="spellEnd"/>
            <w:r w:rsidRPr="00F90BEA">
              <w:rPr>
                <w:rFonts w:cs="Times New Roman"/>
                <w:sz w:val="24"/>
                <w:szCs w:val="24"/>
              </w:rPr>
              <w:t xml:space="preserve"> </w:t>
            </w:r>
            <w:proofErr w:type="spellStart"/>
            <w:r w:rsidRPr="00F90BEA">
              <w:rPr>
                <w:rFonts w:cs="Times New Roman"/>
                <w:sz w:val="24"/>
                <w:szCs w:val="24"/>
              </w:rPr>
              <w:t>số</w:t>
            </w:r>
            <w:proofErr w:type="spellEnd"/>
            <w:r w:rsidRPr="00F90BEA">
              <w:rPr>
                <w:rFonts w:cs="Times New Roman"/>
                <w:sz w:val="24"/>
                <w:szCs w:val="24"/>
              </w:rPr>
              <w:t xml:space="preserve"> </w:t>
            </w:r>
            <w:r w:rsidRPr="00F90BEA">
              <w:rPr>
                <w:rFonts w:cs="Times New Roman"/>
                <w:sz w:val="24"/>
                <w:szCs w:val="24"/>
                <w:lang w:val="vi-VN"/>
              </w:rPr>
              <w:t>1855</w:t>
            </w:r>
            <w:r w:rsidRPr="00F90BEA">
              <w:rPr>
                <w:rFonts w:cs="Times New Roman"/>
                <w:sz w:val="24"/>
                <w:szCs w:val="24"/>
              </w:rPr>
              <w:t>/</w:t>
            </w:r>
            <w:proofErr w:type="spellStart"/>
            <w:r w:rsidRPr="00F90BEA">
              <w:rPr>
                <w:rFonts w:cs="Times New Roman"/>
                <w:sz w:val="24"/>
                <w:szCs w:val="24"/>
              </w:rPr>
              <w:t>QĐ-TĐHHN</w:t>
            </w:r>
            <w:proofErr w:type="spellEnd"/>
            <w:r w:rsidRPr="00F90BEA">
              <w:rPr>
                <w:rFonts w:cs="Times New Roman"/>
                <w:sz w:val="24"/>
                <w:szCs w:val="24"/>
              </w:rPr>
              <w:t xml:space="preserve"> </w:t>
            </w:r>
            <w:proofErr w:type="spellStart"/>
            <w:r w:rsidRPr="00F90BEA">
              <w:rPr>
                <w:rFonts w:cs="Times New Roman"/>
                <w:sz w:val="24"/>
                <w:szCs w:val="24"/>
              </w:rPr>
              <w:t>ngày</w:t>
            </w:r>
            <w:proofErr w:type="spellEnd"/>
            <w:r w:rsidRPr="00F90BEA">
              <w:rPr>
                <w:rFonts w:cs="Times New Roman"/>
                <w:sz w:val="24"/>
                <w:szCs w:val="24"/>
              </w:rPr>
              <w:t xml:space="preserve"> 2</w:t>
            </w:r>
            <w:r w:rsidRPr="00F90BEA">
              <w:rPr>
                <w:rFonts w:cs="Times New Roman"/>
                <w:sz w:val="24"/>
                <w:szCs w:val="24"/>
                <w:lang w:val="vi-VN"/>
              </w:rPr>
              <w:t>3</w:t>
            </w:r>
            <w:r w:rsidRPr="00F90BEA">
              <w:rPr>
                <w:rFonts w:cs="Times New Roman"/>
                <w:sz w:val="24"/>
                <w:szCs w:val="24"/>
              </w:rPr>
              <w:t>/</w:t>
            </w:r>
            <w:r w:rsidRPr="00F90BEA">
              <w:rPr>
                <w:rFonts w:cs="Times New Roman"/>
                <w:sz w:val="24"/>
                <w:szCs w:val="24"/>
                <w:lang w:val="vi-VN"/>
              </w:rPr>
              <w:t>5</w:t>
            </w:r>
            <w:r w:rsidRPr="00F90BEA">
              <w:rPr>
                <w:rFonts w:cs="Times New Roman"/>
                <w:sz w:val="24"/>
                <w:szCs w:val="24"/>
              </w:rPr>
              <w:t>/202</w:t>
            </w:r>
            <w:r w:rsidRPr="00F90BEA">
              <w:rPr>
                <w:rFonts w:cs="Times New Roman"/>
                <w:sz w:val="24"/>
                <w:szCs w:val="24"/>
                <w:lang w:val="vi-VN"/>
              </w:rPr>
              <w:t>2</w:t>
            </w:r>
          </w:p>
        </w:tc>
      </w:tr>
      <w:tr w:rsidR="00AB6C2A" w:rsidRPr="0079468F" w14:paraId="4E541614"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3C650DE7" w14:textId="4799B000" w:rsidR="00AB6C2A" w:rsidRPr="00B43469" w:rsidRDefault="00AB6C2A" w:rsidP="00AB6C2A">
            <w:pPr>
              <w:spacing w:before="80" w:after="80" w:line="240" w:lineRule="auto"/>
              <w:jc w:val="center"/>
              <w:rPr>
                <w:rFonts w:cs="Times New Roman"/>
                <w:sz w:val="24"/>
                <w:szCs w:val="24"/>
              </w:rPr>
            </w:pPr>
            <w:r>
              <w:rPr>
                <w:rFonts w:cs="Times New Roman"/>
                <w:sz w:val="24"/>
                <w:szCs w:val="24"/>
              </w:rPr>
              <w:t>7</w:t>
            </w:r>
          </w:p>
        </w:tc>
        <w:tc>
          <w:tcPr>
            <w:tcW w:w="955" w:type="pct"/>
            <w:tcBorders>
              <w:top w:val="single" w:sz="4" w:space="0" w:color="auto"/>
              <w:left w:val="single" w:sz="4" w:space="0" w:color="auto"/>
              <w:bottom w:val="single" w:sz="4" w:space="0" w:color="auto"/>
              <w:right w:val="nil"/>
            </w:tcBorders>
            <w:shd w:val="clear" w:color="auto" w:fill="FFFFFF"/>
            <w:vAlign w:val="center"/>
          </w:tcPr>
          <w:p w14:paraId="0BD33ACD" w14:textId="6BA24654" w:rsidR="00AB6C2A" w:rsidRPr="0079468F" w:rsidRDefault="00AB6C2A" w:rsidP="00AB6C2A">
            <w:pPr>
              <w:spacing w:before="80" w:after="80" w:line="240" w:lineRule="auto"/>
              <w:ind w:left="133" w:right="173"/>
              <w:jc w:val="center"/>
              <w:rPr>
                <w:rFonts w:cs="Times New Roman"/>
                <w:sz w:val="24"/>
                <w:szCs w:val="24"/>
              </w:rPr>
            </w:pPr>
            <w:proofErr w:type="spellStart"/>
            <w:r>
              <w:rPr>
                <w:rFonts w:cs="Times New Roman"/>
                <w:sz w:val="24"/>
                <w:szCs w:val="24"/>
              </w:rPr>
              <w:t>Trần</w:t>
            </w:r>
            <w:proofErr w:type="spellEnd"/>
            <w:r>
              <w:rPr>
                <w:rFonts w:cs="Times New Roman"/>
                <w:sz w:val="24"/>
                <w:szCs w:val="24"/>
              </w:rPr>
              <w:t xml:space="preserve"> Vũ Bảo Ngọc</w:t>
            </w:r>
          </w:p>
        </w:tc>
        <w:tc>
          <w:tcPr>
            <w:tcW w:w="296" w:type="pct"/>
            <w:tcBorders>
              <w:top w:val="single" w:sz="4" w:space="0" w:color="auto"/>
              <w:left w:val="single" w:sz="4" w:space="0" w:color="auto"/>
              <w:bottom w:val="single" w:sz="4" w:space="0" w:color="auto"/>
              <w:right w:val="nil"/>
            </w:tcBorders>
            <w:shd w:val="clear" w:color="auto" w:fill="FFFFFF"/>
            <w:vAlign w:val="center"/>
          </w:tcPr>
          <w:p w14:paraId="418382D2"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6D3E7C8A" w14:textId="03CD38ED"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13CBA90" w14:textId="62CA60F7"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61CDE6AD"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331755D0" w14:textId="5A25D2D2" w:rsidR="00AB6C2A" w:rsidRPr="00231344" w:rsidRDefault="00AB6C2A" w:rsidP="00AB6C2A">
            <w:pPr>
              <w:spacing w:before="80" w:after="80" w:line="240" w:lineRule="auto"/>
              <w:jc w:val="center"/>
              <w:rPr>
                <w:rFonts w:cs="Times New Roman"/>
                <w:sz w:val="24"/>
                <w:szCs w:val="24"/>
                <w:lang w:val="vi-VN"/>
              </w:rPr>
            </w:pPr>
            <w:r>
              <w:rPr>
                <w:rFonts w:cs="Times New Roman"/>
                <w:sz w:val="24"/>
                <w:szCs w:val="24"/>
                <w:lang w:val="vi-VN"/>
              </w:rPr>
              <w:t>2021-2022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2143D3AC" w14:textId="2FB7D733" w:rsidR="00AB6C2A" w:rsidRPr="00231344"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5643C32" w14:textId="57727047"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17</w:t>
            </w:r>
            <w:r w:rsidRPr="00A32A8D">
              <w:rPr>
                <w:rFonts w:cs="Times New Roman"/>
                <w:sz w:val="24"/>
                <w:szCs w:val="24"/>
              </w:rPr>
              <w:t>/</w:t>
            </w:r>
            <w:r w:rsidRPr="00A32A8D">
              <w:rPr>
                <w:rFonts w:cs="Times New Roman"/>
                <w:sz w:val="24"/>
                <w:szCs w:val="24"/>
                <w:lang w:val="vi-VN"/>
              </w:rPr>
              <w:t>11</w:t>
            </w:r>
            <w:r w:rsidRPr="00A32A8D">
              <w:rPr>
                <w:rFonts w:cs="Times New Roman"/>
                <w:sz w:val="24"/>
                <w:szCs w:val="24"/>
              </w:rPr>
              <w:t>/202</w:t>
            </w:r>
            <w:r w:rsidRPr="00A32A8D">
              <w:rPr>
                <w:rFonts w:cs="Times New Roman"/>
                <w:sz w:val="24"/>
                <w:szCs w:val="24"/>
                <w:lang w:val="vi-VN"/>
              </w:rPr>
              <w:t>2</w:t>
            </w:r>
          </w:p>
          <w:p w14:paraId="421C2F6C" w14:textId="2180238B" w:rsidR="00AB6C2A" w:rsidRPr="00231344" w:rsidRDefault="00AB6C2A" w:rsidP="00AB6C2A">
            <w:pPr>
              <w:spacing w:before="80" w:after="80" w:line="240" w:lineRule="auto"/>
              <w:ind w:left="25" w:right="134"/>
              <w:jc w:val="center"/>
              <w:rPr>
                <w:rFonts w:cs="Times New Roman"/>
                <w:sz w:val="24"/>
                <w:szCs w:val="24"/>
                <w:highlight w:val="yellow"/>
                <w:lang w:val="vi-VN"/>
              </w:rPr>
            </w:pPr>
            <w:proofErr w:type="spellStart"/>
            <w:r w:rsidRPr="00231344">
              <w:rPr>
                <w:rFonts w:cs="Times New Roman"/>
                <w:sz w:val="24"/>
                <w:szCs w:val="24"/>
              </w:rPr>
              <w:t>QĐ</w:t>
            </w:r>
            <w:proofErr w:type="spellEnd"/>
            <w:r w:rsidRPr="00231344">
              <w:rPr>
                <w:rFonts w:cs="Times New Roman"/>
                <w:sz w:val="24"/>
                <w:szCs w:val="24"/>
              </w:rPr>
              <w:t xml:space="preserve"> </w:t>
            </w:r>
            <w:proofErr w:type="spellStart"/>
            <w:r w:rsidRPr="00231344">
              <w:rPr>
                <w:rFonts w:cs="Times New Roman"/>
                <w:sz w:val="24"/>
                <w:szCs w:val="24"/>
              </w:rPr>
              <w:t>số</w:t>
            </w:r>
            <w:proofErr w:type="spellEnd"/>
            <w:r w:rsidRPr="00231344">
              <w:rPr>
                <w:rFonts w:cs="Times New Roman"/>
                <w:sz w:val="24"/>
                <w:szCs w:val="24"/>
              </w:rPr>
              <w:t xml:space="preserve"> </w:t>
            </w:r>
            <w:r w:rsidRPr="00231344">
              <w:rPr>
                <w:rFonts w:cs="Times New Roman"/>
                <w:sz w:val="24"/>
                <w:szCs w:val="24"/>
                <w:lang w:val="vi-VN"/>
              </w:rPr>
              <w:t>4297</w:t>
            </w:r>
            <w:r w:rsidRPr="00231344">
              <w:rPr>
                <w:rFonts w:cs="Times New Roman"/>
                <w:sz w:val="24"/>
                <w:szCs w:val="24"/>
              </w:rPr>
              <w:t>/</w:t>
            </w:r>
            <w:proofErr w:type="spellStart"/>
            <w:r w:rsidRPr="00231344">
              <w:rPr>
                <w:rFonts w:cs="Times New Roman"/>
                <w:sz w:val="24"/>
                <w:szCs w:val="24"/>
              </w:rPr>
              <w:t>QĐ-TĐHHN</w:t>
            </w:r>
            <w:proofErr w:type="spellEnd"/>
            <w:r w:rsidRPr="00231344">
              <w:rPr>
                <w:rFonts w:cs="Times New Roman"/>
                <w:sz w:val="24"/>
                <w:szCs w:val="24"/>
              </w:rPr>
              <w:t xml:space="preserve"> </w:t>
            </w:r>
            <w:proofErr w:type="spellStart"/>
            <w:r w:rsidRPr="00231344">
              <w:rPr>
                <w:rFonts w:cs="Times New Roman"/>
                <w:sz w:val="24"/>
                <w:szCs w:val="24"/>
              </w:rPr>
              <w:t>ngày</w:t>
            </w:r>
            <w:proofErr w:type="spellEnd"/>
            <w:r w:rsidRPr="00231344">
              <w:rPr>
                <w:rFonts w:cs="Times New Roman"/>
                <w:sz w:val="24"/>
                <w:szCs w:val="24"/>
              </w:rPr>
              <w:t xml:space="preserve"> </w:t>
            </w:r>
            <w:r w:rsidRPr="00231344">
              <w:rPr>
                <w:rFonts w:cs="Times New Roman"/>
                <w:sz w:val="24"/>
                <w:szCs w:val="24"/>
                <w:lang w:val="vi-VN"/>
              </w:rPr>
              <w:t>15/11</w:t>
            </w:r>
            <w:r w:rsidRPr="00231344">
              <w:rPr>
                <w:rFonts w:cs="Times New Roman"/>
                <w:sz w:val="24"/>
                <w:szCs w:val="24"/>
              </w:rPr>
              <w:t>/202</w:t>
            </w:r>
            <w:r w:rsidRPr="00231344">
              <w:rPr>
                <w:rFonts w:cs="Times New Roman"/>
                <w:sz w:val="24"/>
                <w:szCs w:val="24"/>
                <w:lang w:val="vi-VN"/>
              </w:rPr>
              <w:t>2</w:t>
            </w:r>
          </w:p>
        </w:tc>
      </w:tr>
      <w:tr w:rsidR="00AB6C2A" w:rsidRPr="0079468F" w14:paraId="7DA182BA"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4597C13B" w14:textId="536FFF63" w:rsidR="00AB6C2A" w:rsidRPr="00B43469" w:rsidRDefault="00AB6C2A" w:rsidP="00AB6C2A">
            <w:pPr>
              <w:spacing w:before="80" w:after="80" w:line="240" w:lineRule="auto"/>
              <w:jc w:val="center"/>
              <w:rPr>
                <w:rFonts w:cs="Times New Roman"/>
                <w:sz w:val="24"/>
                <w:szCs w:val="24"/>
              </w:rPr>
            </w:pPr>
            <w:r>
              <w:rPr>
                <w:rFonts w:cs="Times New Roman"/>
                <w:sz w:val="24"/>
                <w:szCs w:val="24"/>
              </w:rPr>
              <w:t>8</w:t>
            </w:r>
          </w:p>
        </w:tc>
        <w:tc>
          <w:tcPr>
            <w:tcW w:w="955" w:type="pct"/>
            <w:tcBorders>
              <w:top w:val="single" w:sz="4" w:space="0" w:color="auto"/>
              <w:left w:val="single" w:sz="4" w:space="0" w:color="auto"/>
              <w:bottom w:val="single" w:sz="4" w:space="0" w:color="auto"/>
              <w:right w:val="nil"/>
            </w:tcBorders>
            <w:shd w:val="clear" w:color="auto" w:fill="FFFFFF"/>
            <w:vAlign w:val="center"/>
          </w:tcPr>
          <w:p w14:paraId="69DCD949" w14:textId="445AF953" w:rsidR="00AB6C2A" w:rsidRPr="0079468F" w:rsidRDefault="00AB6C2A" w:rsidP="00AB6C2A">
            <w:pPr>
              <w:spacing w:before="80" w:after="80" w:line="240" w:lineRule="auto"/>
              <w:ind w:left="133" w:right="173"/>
              <w:jc w:val="center"/>
              <w:rPr>
                <w:rFonts w:cs="Times New Roman"/>
                <w:sz w:val="24"/>
                <w:szCs w:val="24"/>
              </w:rPr>
            </w:pPr>
            <w:r>
              <w:rPr>
                <w:rFonts w:cs="Times New Roman"/>
                <w:sz w:val="24"/>
                <w:szCs w:val="24"/>
              </w:rPr>
              <w:t>Hoàng Thị Hà</w:t>
            </w:r>
          </w:p>
        </w:tc>
        <w:tc>
          <w:tcPr>
            <w:tcW w:w="296" w:type="pct"/>
            <w:tcBorders>
              <w:top w:val="single" w:sz="4" w:space="0" w:color="auto"/>
              <w:left w:val="single" w:sz="4" w:space="0" w:color="auto"/>
              <w:bottom w:val="single" w:sz="4" w:space="0" w:color="auto"/>
              <w:right w:val="nil"/>
            </w:tcBorders>
            <w:shd w:val="clear" w:color="auto" w:fill="FFFFFF"/>
            <w:vAlign w:val="center"/>
          </w:tcPr>
          <w:p w14:paraId="5888B217"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0F24FDC4" w14:textId="730D9DF5"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92800C7" w14:textId="7DF2B302"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2EB28B17"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128EBF0F" w14:textId="5DB38D68" w:rsidR="00AB6C2A" w:rsidRPr="00231344" w:rsidRDefault="00AB6C2A" w:rsidP="00AB6C2A">
            <w:pPr>
              <w:spacing w:before="80" w:after="80" w:line="240" w:lineRule="auto"/>
              <w:jc w:val="center"/>
              <w:rPr>
                <w:rFonts w:cs="Times New Roman"/>
                <w:sz w:val="24"/>
                <w:szCs w:val="24"/>
                <w:lang w:val="vi-VN"/>
              </w:rPr>
            </w:pPr>
            <w:r>
              <w:rPr>
                <w:rFonts w:cs="Times New Roman"/>
                <w:sz w:val="24"/>
                <w:szCs w:val="24"/>
                <w:lang w:val="vi-VN"/>
              </w:rPr>
              <w:t>01-11/2022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094463CA" w14:textId="16E0567C" w:rsidR="00AB6C2A" w:rsidRPr="00712C00"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ABFBF9F" w14:textId="152F533D" w:rsidR="00AB6C2A" w:rsidRPr="00712C00" w:rsidRDefault="00AB6C2A" w:rsidP="00AB6C2A">
            <w:pPr>
              <w:spacing w:before="80" w:after="80" w:line="240" w:lineRule="auto"/>
              <w:ind w:left="25" w:right="134"/>
              <w:jc w:val="center"/>
              <w:rPr>
                <w:rFonts w:cs="Times New Roman"/>
                <w:sz w:val="24"/>
                <w:szCs w:val="24"/>
                <w:lang w:val="vi-VN"/>
              </w:rPr>
            </w:pPr>
            <w:proofErr w:type="spellStart"/>
            <w:r w:rsidRPr="00712C00">
              <w:rPr>
                <w:rFonts w:cs="Times New Roman"/>
                <w:sz w:val="24"/>
                <w:szCs w:val="24"/>
              </w:rPr>
              <w:t>Ngày</w:t>
            </w:r>
            <w:proofErr w:type="spellEnd"/>
            <w:r w:rsidRPr="00712C00">
              <w:rPr>
                <w:rFonts w:cs="Times New Roman"/>
                <w:sz w:val="24"/>
                <w:szCs w:val="24"/>
              </w:rPr>
              <w:t xml:space="preserve"> </w:t>
            </w:r>
            <w:proofErr w:type="spellStart"/>
            <w:r w:rsidRPr="00712C00">
              <w:rPr>
                <w:rFonts w:cs="Times New Roman"/>
                <w:sz w:val="24"/>
                <w:szCs w:val="24"/>
              </w:rPr>
              <w:t>cấp</w:t>
            </w:r>
            <w:proofErr w:type="spellEnd"/>
            <w:r w:rsidRPr="00712C00">
              <w:rPr>
                <w:rFonts w:cs="Times New Roman"/>
                <w:sz w:val="24"/>
                <w:szCs w:val="24"/>
              </w:rPr>
              <w:t xml:space="preserve"> </w:t>
            </w:r>
            <w:proofErr w:type="spellStart"/>
            <w:r w:rsidRPr="00712C00">
              <w:rPr>
                <w:rFonts w:cs="Times New Roman"/>
                <w:sz w:val="24"/>
                <w:szCs w:val="24"/>
              </w:rPr>
              <w:t>bằng</w:t>
            </w:r>
            <w:proofErr w:type="spellEnd"/>
            <w:r w:rsidRPr="00712C00">
              <w:rPr>
                <w:rFonts w:cs="Times New Roman"/>
                <w:sz w:val="24"/>
                <w:szCs w:val="24"/>
              </w:rPr>
              <w:t xml:space="preserve">: </w:t>
            </w:r>
            <w:r w:rsidRPr="00712C00">
              <w:rPr>
                <w:rFonts w:cs="Times New Roman"/>
                <w:sz w:val="24"/>
                <w:szCs w:val="24"/>
                <w:lang w:val="vi-VN"/>
              </w:rPr>
              <w:t>30</w:t>
            </w:r>
            <w:r w:rsidRPr="00712C00">
              <w:rPr>
                <w:rFonts w:cs="Times New Roman"/>
                <w:sz w:val="24"/>
                <w:szCs w:val="24"/>
              </w:rPr>
              <w:t>/</w:t>
            </w:r>
            <w:r w:rsidRPr="00712C00">
              <w:rPr>
                <w:rFonts w:cs="Times New Roman"/>
                <w:sz w:val="24"/>
                <w:szCs w:val="24"/>
                <w:lang w:val="vi-VN"/>
              </w:rPr>
              <w:t>11</w:t>
            </w:r>
            <w:r w:rsidRPr="00712C00">
              <w:rPr>
                <w:rFonts w:cs="Times New Roman"/>
                <w:sz w:val="24"/>
                <w:szCs w:val="24"/>
              </w:rPr>
              <w:t>/202</w:t>
            </w:r>
            <w:r w:rsidRPr="00712C00">
              <w:rPr>
                <w:rFonts w:cs="Times New Roman"/>
                <w:sz w:val="24"/>
                <w:szCs w:val="24"/>
                <w:lang w:val="vi-VN"/>
              </w:rPr>
              <w:t>2</w:t>
            </w:r>
          </w:p>
          <w:p w14:paraId="1FB4FED9" w14:textId="1B9DF5A3" w:rsidR="00AB6C2A" w:rsidRPr="00712C00" w:rsidRDefault="00AB6C2A" w:rsidP="00AB6C2A">
            <w:pPr>
              <w:spacing w:before="80" w:after="80" w:line="240" w:lineRule="auto"/>
              <w:ind w:left="25" w:right="134"/>
              <w:jc w:val="center"/>
              <w:rPr>
                <w:rFonts w:cs="Times New Roman"/>
                <w:sz w:val="24"/>
                <w:szCs w:val="24"/>
              </w:rPr>
            </w:pPr>
            <w:proofErr w:type="spellStart"/>
            <w:r w:rsidRPr="00712C00">
              <w:rPr>
                <w:rFonts w:cs="Times New Roman"/>
                <w:sz w:val="24"/>
                <w:szCs w:val="24"/>
              </w:rPr>
              <w:t>QĐ</w:t>
            </w:r>
            <w:proofErr w:type="spellEnd"/>
            <w:r w:rsidRPr="00712C00">
              <w:rPr>
                <w:rFonts w:cs="Times New Roman"/>
                <w:sz w:val="24"/>
                <w:szCs w:val="24"/>
              </w:rPr>
              <w:t xml:space="preserve"> </w:t>
            </w:r>
            <w:proofErr w:type="spellStart"/>
            <w:r w:rsidRPr="00712C00">
              <w:rPr>
                <w:rFonts w:cs="Times New Roman"/>
                <w:sz w:val="24"/>
                <w:szCs w:val="24"/>
              </w:rPr>
              <w:t>số</w:t>
            </w:r>
            <w:proofErr w:type="spellEnd"/>
            <w:r w:rsidRPr="00712C00">
              <w:rPr>
                <w:rFonts w:cs="Times New Roman"/>
                <w:sz w:val="24"/>
                <w:szCs w:val="24"/>
              </w:rPr>
              <w:t xml:space="preserve"> </w:t>
            </w:r>
            <w:r w:rsidRPr="00712C00">
              <w:rPr>
                <w:rFonts w:cs="Times New Roman"/>
                <w:sz w:val="24"/>
                <w:szCs w:val="24"/>
                <w:lang w:val="vi-VN"/>
              </w:rPr>
              <w:t>4297</w:t>
            </w:r>
            <w:r w:rsidRPr="00712C00">
              <w:rPr>
                <w:rFonts w:cs="Times New Roman"/>
                <w:sz w:val="24"/>
                <w:szCs w:val="24"/>
              </w:rPr>
              <w:t>/</w:t>
            </w:r>
            <w:proofErr w:type="spellStart"/>
            <w:r w:rsidRPr="00712C00">
              <w:rPr>
                <w:rFonts w:cs="Times New Roman"/>
                <w:sz w:val="24"/>
                <w:szCs w:val="24"/>
              </w:rPr>
              <w:t>QĐ-TĐHHN</w:t>
            </w:r>
            <w:proofErr w:type="spellEnd"/>
            <w:r w:rsidRPr="00712C00">
              <w:rPr>
                <w:rFonts w:cs="Times New Roman"/>
                <w:sz w:val="24"/>
                <w:szCs w:val="24"/>
              </w:rPr>
              <w:t xml:space="preserve"> </w:t>
            </w:r>
            <w:proofErr w:type="spellStart"/>
            <w:r w:rsidRPr="00712C00">
              <w:rPr>
                <w:rFonts w:cs="Times New Roman"/>
                <w:sz w:val="24"/>
                <w:szCs w:val="24"/>
              </w:rPr>
              <w:t>ngày</w:t>
            </w:r>
            <w:proofErr w:type="spellEnd"/>
            <w:r w:rsidRPr="00712C00">
              <w:rPr>
                <w:rFonts w:cs="Times New Roman"/>
                <w:sz w:val="24"/>
                <w:szCs w:val="24"/>
              </w:rPr>
              <w:t xml:space="preserve"> </w:t>
            </w:r>
            <w:r w:rsidRPr="00712C00">
              <w:rPr>
                <w:rFonts w:cs="Times New Roman"/>
                <w:sz w:val="24"/>
                <w:szCs w:val="24"/>
                <w:lang w:val="vi-VN"/>
              </w:rPr>
              <w:t>15/11</w:t>
            </w:r>
            <w:r w:rsidRPr="00712C00">
              <w:rPr>
                <w:rFonts w:cs="Times New Roman"/>
                <w:sz w:val="24"/>
                <w:szCs w:val="24"/>
              </w:rPr>
              <w:t>/202</w:t>
            </w:r>
            <w:r w:rsidRPr="00712C00">
              <w:rPr>
                <w:rFonts w:cs="Times New Roman"/>
                <w:sz w:val="24"/>
                <w:szCs w:val="24"/>
                <w:lang w:val="vi-VN"/>
              </w:rPr>
              <w:t>2</w:t>
            </w:r>
          </w:p>
        </w:tc>
      </w:tr>
      <w:tr w:rsidR="00AB6C2A" w:rsidRPr="0079468F" w14:paraId="43195924"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06E205FF" w14:textId="0388F8F6" w:rsidR="00AB6C2A" w:rsidRPr="00B43469" w:rsidRDefault="00AB6C2A" w:rsidP="00AB6C2A">
            <w:pPr>
              <w:spacing w:before="80" w:after="80" w:line="240" w:lineRule="auto"/>
              <w:jc w:val="center"/>
              <w:rPr>
                <w:rFonts w:cs="Times New Roman"/>
                <w:sz w:val="24"/>
                <w:szCs w:val="24"/>
              </w:rPr>
            </w:pPr>
            <w:r>
              <w:rPr>
                <w:rFonts w:cs="Times New Roman"/>
                <w:sz w:val="24"/>
                <w:szCs w:val="24"/>
              </w:rPr>
              <w:t>9</w:t>
            </w:r>
          </w:p>
        </w:tc>
        <w:tc>
          <w:tcPr>
            <w:tcW w:w="955" w:type="pct"/>
            <w:tcBorders>
              <w:top w:val="single" w:sz="4" w:space="0" w:color="auto"/>
              <w:left w:val="single" w:sz="4" w:space="0" w:color="auto"/>
              <w:bottom w:val="single" w:sz="4" w:space="0" w:color="auto"/>
              <w:right w:val="nil"/>
            </w:tcBorders>
            <w:shd w:val="clear" w:color="auto" w:fill="FFFFFF"/>
            <w:vAlign w:val="center"/>
          </w:tcPr>
          <w:p w14:paraId="280CCD19" w14:textId="4F0983C5" w:rsidR="00AB6C2A" w:rsidRPr="0079468F" w:rsidRDefault="00AB6C2A" w:rsidP="00AB6C2A">
            <w:pPr>
              <w:spacing w:before="80" w:after="80" w:line="240" w:lineRule="auto"/>
              <w:ind w:left="133" w:right="173"/>
              <w:jc w:val="center"/>
              <w:rPr>
                <w:rFonts w:cs="Times New Roman"/>
                <w:sz w:val="24"/>
                <w:szCs w:val="24"/>
              </w:rPr>
            </w:pPr>
            <w:bookmarkStart w:id="4" w:name="_Hlk167201152"/>
            <w:r>
              <w:rPr>
                <w:rFonts w:cs="Times New Roman"/>
                <w:sz w:val="24"/>
                <w:szCs w:val="24"/>
              </w:rPr>
              <w:t>Lê Chí Thành</w:t>
            </w:r>
            <w:bookmarkEnd w:id="4"/>
          </w:p>
        </w:tc>
        <w:tc>
          <w:tcPr>
            <w:tcW w:w="296" w:type="pct"/>
            <w:tcBorders>
              <w:top w:val="single" w:sz="4" w:space="0" w:color="auto"/>
              <w:left w:val="single" w:sz="4" w:space="0" w:color="auto"/>
              <w:bottom w:val="single" w:sz="4" w:space="0" w:color="auto"/>
              <w:right w:val="nil"/>
            </w:tcBorders>
            <w:shd w:val="clear" w:color="auto" w:fill="FFFFFF"/>
            <w:vAlign w:val="center"/>
          </w:tcPr>
          <w:p w14:paraId="0E24FA2C"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3B9E2567" w14:textId="6C71B33E"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3D0DBBD5" w14:textId="157D2B4C"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52EBA4EF"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35233466" w14:textId="1510D9F2" w:rsidR="00AB6C2A" w:rsidRPr="00231344" w:rsidRDefault="00AB6C2A" w:rsidP="00AB6C2A">
            <w:pPr>
              <w:spacing w:before="80" w:after="80" w:line="240" w:lineRule="auto"/>
              <w:jc w:val="center"/>
              <w:rPr>
                <w:rFonts w:cs="Times New Roman"/>
                <w:sz w:val="24"/>
                <w:szCs w:val="24"/>
                <w:lang w:val="vi-VN"/>
              </w:rPr>
            </w:pPr>
            <w:r>
              <w:rPr>
                <w:rFonts w:cs="Times New Roman"/>
                <w:sz w:val="24"/>
                <w:szCs w:val="24"/>
                <w:lang w:val="vi-VN"/>
              </w:rPr>
              <w:t>01-12/2022</w:t>
            </w:r>
          </w:p>
        </w:tc>
        <w:tc>
          <w:tcPr>
            <w:tcW w:w="597" w:type="pct"/>
            <w:tcBorders>
              <w:top w:val="single" w:sz="4" w:space="0" w:color="auto"/>
              <w:left w:val="single" w:sz="4" w:space="0" w:color="auto"/>
              <w:bottom w:val="single" w:sz="4" w:space="0" w:color="auto"/>
              <w:right w:val="nil"/>
            </w:tcBorders>
            <w:shd w:val="clear" w:color="auto" w:fill="FFFFFF"/>
            <w:vAlign w:val="center"/>
          </w:tcPr>
          <w:p w14:paraId="229E0326" w14:textId="5DFA045F" w:rsidR="00AB6C2A" w:rsidRPr="00231344"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55A47F0" w14:textId="1ADCCD79"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09</w:t>
            </w:r>
            <w:r w:rsidRPr="00A32A8D">
              <w:rPr>
                <w:rFonts w:cs="Times New Roman"/>
                <w:sz w:val="24"/>
                <w:szCs w:val="24"/>
              </w:rPr>
              <w:t>/</w:t>
            </w:r>
            <w:r w:rsidRPr="00A32A8D">
              <w:rPr>
                <w:rFonts w:cs="Times New Roman"/>
                <w:sz w:val="24"/>
                <w:szCs w:val="24"/>
                <w:lang w:val="vi-VN"/>
              </w:rPr>
              <w:t>01</w:t>
            </w:r>
            <w:r w:rsidRPr="00A32A8D">
              <w:rPr>
                <w:rFonts w:cs="Times New Roman"/>
                <w:sz w:val="24"/>
                <w:szCs w:val="24"/>
              </w:rPr>
              <w:t>/202</w:t>
            </w:r>
            <w:r w:rsidRPr="00A32A8D">
              <w:rPr>
                <w:rFonts w:cs="Times New Roman"/>
                <w:sz w:val="24"/>
                <w:szCs w:val="24"/>
                <w:lang w:val="vi-VN"/>
              </w:rPr>
              <w:t>3</w:t>
            </w:r>
          </w:p>
          <w:p w14:paraId="22EB9755" w14:textId="330B9FC8" w:rsidR="00AB6C2A" w:rsidRPr="00231344" w:rsidRDefault="00AB6C2A" w:rsidP="00AB6C2A">
            <w:pPr>
              <w:spacing w:before="80" w:after="80" w:line="240" w:lineRule="auto"/>
              <w:ind w:left="25" w:right="134"/>
              <w:jc w:val="center"/>
              <w:rPr>
                <w:rFonts w:cs="Times New Roman"/>
                <w:sz w:val="24"/>
                <w:szCs w:val="24"/>
                <w:highlight w:val="yellow"/>
                <w:lang w:val="vi-VN"/>
              </w:rPr>
            </w:pPr>
            <w:proofErr w:type="spellStart"/>
            <w:r w:rsidRPr="00231344">
              <w:rPr>
                <w:rFonts w:cs="Times New Roman"/>
                <w:sz w:val="24"/>
                <w:szCs w:val="24"/>
              </w:rPr>
              <w:t>QĐ</w:t>
            </w:r>
            <w:proofErr w:type="spellEnd"/>
            <w:r w:rsidRPr="00231344">
              <w:rPr>
                <w:rFonts w:cs="Times New Roman"/>
                <w:sz w:val="24"/>
                <w:szCs w:val="24"/>
              </w:rPr>
              <w:t xml:space="preserve"> </w:t>
            </w:r>
            <w:proofErr w:type="spellStart"/>
            <w:r w:rsidRPr="00231344">
              <w:rPr>
                <w:rFonts w:cs="Times New Roman"/>
                <w:sz w:val="24"/>
                <w:szCs w:val="24"/>
              </w:rPr>
              <w:t>số</w:t>
            </w:r>
            <w:proofErr w:type="spellEnd"/>
            <w:r w:rsidRPr="00231344">
              <w:rPr>
                <w:rFonts w:cs="Times New Roman"/>
                <w:sz w:val="24"/>
                <w:szCs w:val="24"/>
              </w:rPr>
              <w:t xml:space="preserve"> </w:t>
            </w:r>
            <w:r w:rsidRPr="00231344">
              <w:rPr>
                <w:rFonts w:cs="Times New Roman"/>
                <w:sz w:val="24"/>
                <w:szCs w:val="24"/>
                <w:lang w:val="vi-VN"/>
              </w:rPr>
              <w:t>5192</w:t>
            </w:r>
            <w:r w:rsidRPr="00231344">
              <w:rPr>
                <w:rFonts w:cs="Times New Roman"/>
                <w:sz w:val="24"/>
                <w:szCs w:val="24"/>
              </w:rPr>
              <w:t>/</w:t>
            </w:r>
            <w:proofErr w:type="spellStart"/>
            <w:r w:rsidRPr="00231344">
              <w:rPr>
                <w:rFonts w:cs="Times New Roman"/>
                <w:sz w:val="24"/>
                <w:szCs w:val="24"/>
              </w:rPr>
              <w:t>QĐ-TĐHHN</w:t>
            </w:r>
            <w:proofErr w:type="spellEnd"/>
            <w:r w:rsidRPr="00231344">
              <w:rPr>
                <w:rFonts w:cs="Times New Roman"/>
                <w:sz w:val="24"/>
                <w:szCs w:val="24"/>
              </w:rPr>
              <w:t xml:space="preserve"> </w:t>
            </w:r>
            <w:proofErr w:type="spellStart"/>
            <w:r w:rsidRPr="00231344">
              <w:rPr>
                <w:rFonts w:cs="Times New Roman"/>
                <w:sz w:val="24"/>
                <w:szCs w:val="24"/>
              </w:rPr>
              <w:t>ngày</w:t>
            </w:r>
            <w:proofErr w:type="spellEnd"/>
            <w:r w:rsidRPr="00231344">
              <w:rPr>
                <w:rFonts w:cs="Times New Roman"/>
                <w:sz w:val="24"/>
                <w:szCs w:val="24"/>
              </w:rPr>
              <w:t xml:space="preserve"> 2</w:t>
            </w:r>
            <w:r w:rsidRPr="00231344">
              <w:rPr>
                <w:rFonts w:cs="Times New Roman"/>
                <w:sz w:val="24"/>
                <w:szCs w:val="24"/>
                <w:lang w:val="vi-VN"/>
              </w:rPr>
              <w:t>7</w:t>
            </w:r>
            <w:r w:rsidRPr="00231344">
              <w:rPr>
                <w:rFonts w:cs="Times New Roman"/>
                <w:sz w:val="24"/>
                <w:szCs w:val="24"/>
              </w:rPr>
              <w:t>/</w:t>
            </w:r>
            <w:r w:rsidRPr="00231344">
              <w:rPr>
                <w:rFonts w:cs="Times New Roman"/>
                <w:sz w:val="24"/>
                <w:szCs w:val="24"/>
                <w:lang w:val="vi-VN"/>
              </w:rPr>
              <w:t>12</w:t>
            </w:r>
            <w:r w:rsidRPr="00231344">
              <w:rPr>
                <w:rFonts w:cs="Times New Roman"/>
                <w:sz w:val="24"/>
                <w:szCs w:val="24"/>
              </w:rPr>
              <w:t>/202</w:t>
            </w:r>
            <w:r w:rsidRPr="00231344">
              <w:rPr>
                <w:rFonts w:cs="Times New Roman"/>
                <w:sz w:val="24"/>
                <w:szCs w:val="24"/>
                <w:lang w:val="vi-VN"/>
              </w:rPr>
              <w:t>2</w:t>
            </w:r>
          </w:p>
        </w:tc>
      </w:tr>
      <w:tr w:rsidR="00AB6C2A" w:rsidRPr="0079468F" w14:paraId="3ED85C5B"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6D088C3B" w14:textId="43768C0F" w:rsidR="00AB6C2A" w:rsidRPr="00B43469" w:rsidRDefault="00AB6C2A" w:rsidP="00AB6C2A">
            <w:pPr>
              <w:spacing w:before="80" w:after="80" w:line="240" w:lineRule="auto"/>
              <w:jc w:val="center"/>
              <w:rPr>
                <w:rFonts w:cs="Times New Roman"/>
                <w:sz w:val="24"/>
                <w:szCs w:val="24"/>
              </w:rPr>
            </w:pPr>
            <w:r>
              <w:rPr>
                <w:rFonts w:cs="Times New Roman"/>
                <w:sz w:val="24"/>
                <w:szCs w:val="24"/>
                <w:lang w:val="vi-VN"/>
              </w:rPr>
              <w:t>1</w:t>
            </w:r>
            <w:r>
              <w:rPr>
                <w:rFonts w:cs="Times New Roman"/>
                <w:sz w:val="24"/>
                <w:szCs w:val="24"/>
              </w:rPr>
              <w:t>0</w:t>
            </w:r>
          </w:p>
        </w:tc>
        <w:tc>
          <w:tcPr>
            <w:tcW w:w="955" w:type="pct"/>
            <w:tcBorders>
              <w:top w:val="single" w:sz="4" w:space="0" w:color="auto"/>
              <w:left w:val="single" w:sz="4" w:space="0" w:color="auto"/>
              <w:bottom w:val="single" w:sz="4" w:space="0" w:color="auto"/>
              <w:right w:val="nil"/>
            </w:tcBorders>
            <w:shd w:val="clear" w:color="auto" w:fill="FFFFFF"/>
            <w:vAlign w:val="center"/>
          </w:tcPr>
          <w:p w14:paraId="7BF8980F" w14:textId="2D756A49" w:rsidR="00AB6C2A" w:rsidRPr="0079468F" w:rsidRDefault="00AB6C2A" w:rsidP="00AB6C2A">
            <w:pPr>
              <w:spacing w:before="80" w:after="80" w:line="240" w:lineRule="auto"/>
              <w:ind w:left="133" w:right="173"/>
              <w:jc w:val="center"/>
              <w:rPr>
                <w:rFonts w:cs="Times New Roman"/>
                <w:sz w:val="24"/>
                <w:szCs w:val="24"/>
              </w:rPr>
            </w:pPr>
            <w:r>
              <w:rPr>
                <w:rFonts w:cs="Times New Roman"/>
                <w:sz w:val="24"/>
                <w:szCs w:val="24"/>
              </w:rPr>
              <w:t xml:space="preserve">Phạm Quang </w:t>
            </w:r>
            <w:proofErr w:type="spellStart"/>
            <w:r>
              <w:rPr>
                <w:rFonts w:cs="Times New Roman"/>
                <w:sz w:val="24"/>
                <w:szCs w:val="24"/>
              </w:rPr>
              <w:t>Hiệp</w:t>
            </w:r>
            <w:proofErr w:type="spellEnd"/>
          </w:p>
        </w:tc>
        <w:tc>
          <w:tcPr>
            <w:tcW w:w="296" w:type="pct"/>
            <w:tcBorders>
              <w:top w:val="single" w:sz="4" w:space="0" w:color="auto"/>
              <w:left w:val="single" w:sz="4" w:space="0" w:color="auto"/>
              <w:bottom w:val="single" w:sz="4" w:space="0" w:color="auto"/>
              <w:right w:val="nil"/>
            </w:tcBorders>
            <w:shd w:val="clear" w:color="auto" w:fill="FFFFFF"/>
            <w:vAlign w:val="center"/>
          </w:tcPr>
          <w:p w14:paraId="0AEE758F"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79209708" w14:textId="60F63973"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24F14ED" w14:textId="2DE7177F"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5EE2AE39"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3942B0BA" w14:textId="1976EC93" w:rsidR="00AB6C2A" w:rsidRPr="00231344" w:rsidRDefault="00AB6C2A" w:rsidP="00AB6C2A">
            <w:pPr>
              <w:spacing w:before="80" w:after="80" w:line="240" w:lineRule="auto"/>
              <w:jc w:val="center"/>
              <w:rPr>
                <w:rFonts w:cs="Times New Roman"/>
                <w:sz w:val="24"/>
                <w:szCs w:val="24"/>
                <w:lang w:val="vi-VN"/>
              </w:rPr>
            </w:pPr>
            <w:r>
              <w:rPr>
                <w:rFonts w:cs="Times New Roman"/>
                <w:sz w:val="24"/>
                <w:szCs w:val="24"/>
                <w:lang w:val="vi-VN"/>
              </w:rPr>
              <w:t>2022-2023</w:t>
            </w:r>
          </w:p>
        </w:tc>
        <w:tc>
          <w:tcPr>
            <w:tcW w:w="597" w:type="pct"/>
            <w:tcBorders>
              <w:top w:val="single" w:sz="4" w:space="0" w:color="auto"/>
              <w:left w:val="single" w:sz="4" w:space="0" w:color="auto"/>
              <w:bottom w:val="single" w:sz="4" w:space="0" w:color="auto"/>
              <w:right w:val="nil"/>
            </w:tcBorders>
            <w:shd w:val="clear" w:color="auto" w:fill="FFFFFF"/>
            <w:vAlign w:val="center"/>
          </w:tcPr>
          <w:p w14:paraId="4E829840" w14:textId="543CC771" w:rsidR="00AB6C2A" w:rsidRPr="00231344"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B5C862C" w14:textId="53879335"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05</w:t>
            </w:r>
            <w:r w:rsidRPr="00A32A8D">
              <w:rPr>
                <w:rFonts w:cs="Times New Roman"/>
                <w:sz w:val="24"/>
                <w:szCs w:val="24"/>
              </w:rPr>
              <w:t>/7/202</w:t>
            </w:r>
            <w:r w:rsidRPr="00A32A8D">
              <w:rPr>
                <w:rFonts w:cs="Times New Roman"/>
                <w:sz w:val="24"/>
                <w:szCs w:val="24"/>
                <w:lang w:val="vi-VN"/>
              </w:rPr>
              <w:t>3</w:t>
            </w:r>
          </w:p>
          <w:p w14:paraId="0317B070" w14:textId="5BB85F05" w:rsidR="00AB6C2A" w:rsidRPr="00231344" w:rsidRDefault="00AB6C2A" w:rsidP="00AB6C2A">
            <w:pPr>
              <w:spacing w:before="80" w:after="80" w:line="240" w:lineRule="auto"/>
              <w:ind w:left="25" w:right="134"/>
              <w:jc w:val="center"/>
              <w:rPr>
                <w:rFonts w:cs="Times New Roman"/>
                <w:sz w:val="24"/>
                <w:szCs w:val="24"/>
                <w:highlight w:val="yellow"/>
                <w:lang w:val="vi-VN"/>
              </w:rPr>
            </w:pPr>
            <w:proofErr w:type="spellStart"/>
            <w:r w:rsidRPr="00231344">
              <w:rPr>
                <w:rFonts w:cs="Times New Roman"/>
                <w:sz w:val="24"/>
                <w:szCs w:val="24"/>
              </w:rPr>
              <w:t>QĐ</w:t>
            </w:r>
            <w:proofErr w:type="spellEnd"/>
            <w:r w:rsidRPr="00231344">
              <w:rPr>
                <w:rFonts w:cs="Times New Roman"/>
                <w:sz w:val="24"/>
                <w:szCs w:val="24"/>
              </w:rPr>
              <w:t xml:space="preserve"> </w:t>
            </w:r>
            <w:proofErr w:type="spellStart"/>
            <w:r w:rsidRPr="00231344">
              <w:rPr>
                <w:rFonts w:cs="Times New Roman"/>
                <w:sz w:val="24"/>
                <w:szCs w:val="24"/>
              </w:rPr>
              <w:t>số</w:t>
            </w:r>
            <w:proofErr w:type="spellEnd"/>
            <w:r w:rsidRPr="00231344">
              <w:rPr>
                <w:rFonts w:cs="Times New Roman"/>
                <w:sz w:val="24"/>
                <w:szCs w:val="24"/>
              </w:rPr>
              <w:t xml:space="preserve"> </w:t>
            </w:r>
            <w:r w:rsidRPr="00231344">
              <w:rPr>
                <w:rFonts w:cs="Times New Roman"/>
                <w:sz w:val="24"/>
                <w:szCs w:val="24"/>
                <w:lang w:val="vi-VN"/>
              </w:rPr>
              <w:t>2517</w:t>
            </w:r>
            <w:r w:rsidRPr="00231344">
              <w:rPr>
                <w:rFonts w:cs="Times New Roman"/>
                <w:sz w:val="24"/>
                <w:szCs w:val="24"/>
              </w:rPr>
              <w:t>/</w:t>
            </w:r>
            <w:proofErr w:type="spellStart"/>
            <w:r w:rsidRPr="00231344">
              <w:rPr>
                <w:rFonts w:cs="Times New Roman"/>
                <w:sz w:val="24"/>
                <w:szCs w:val="24"/>
              </w:rPr>
              <w:t>QĐ-TĐHHN</w:t>
            </w:r>
            <w:proofErr w:type="spellEnd"/>
            <w:r w:rsidRPr="00231344">
              <w:rPr>
                <w:rFonts w:cs="Times New Roman"/>
                <w:sz w:val="24"/>
                <w:szCs w:val="24"/>
              </w:rPr>
              <w:t xml:space="preserve"> </w:t>
            </w:r>
            <w:proofErr w:type="spellStart"/>
            <w:r w:rsidRPr="00231344">
              <w:rPr>
                <w:rFonts w:cs="Times New Roman"/>
                <w:sz w:val="24"/>
                <w:szCs w:val="24"/>
              </w:rPr>
              <w:t>ngày</w:t>
            </w:r>
            <w:proofErr w:type="spellEnd"/>
            <w:r w:rsidRPr="00231344">
              <w:rPr>
                <w:rFonts w:cs="Times New Roman"/>
                <w:sz w:val="24"/>
                <w:szCs w:val="24"/>
              </w:rPr>
              <w:t xml:space="preserve"> </w:t>
            </w:r>
            <w:r w:rsidRPr="00231344">
              <w:rPr>
                <w:rFonts w:cs="Times New Roman"/>
                <w:sz w:val="24"/>
                <w:szCs w:val="24"/>
                <w:lang w:val="vi-VN"/>
              </w:rPr>
              <w:t>05</w:t>
            </w:r>
            <w:r w:rsidRPr="00231344">
              <w:rPr>
                <w:rFonts w:cs="Times New Roman"/>
                <w:sz w:val="24"/>
                <w:szCs w:val="24"/>
              </w:rPr>
              <w:t>/7/202</w:t>
            </w:r>
            <w:r w:rsidRPr="00231344">
              <w:rPr>
                <w:rFonts w:cs="Times New Roman"/>
                <w:sz w:val="24"/>
                <w:szCs w:val="24"/>
                <w:lang w:val="vi-VN"/>
              </w:rPr>
              <w:t>3</w:t>
            </w:r>
          </w:p>
        </w:tc>
      </w:tr>
      <w:tr w:rsidR="00AB6C2A" w:rsidRPr="0079468F" w14:paraId="59D53B17" w14:textId="77777777" w:rsidTr="00E73A77">
        <w:tc>
          <w:tcPr>
            <w:tcW w:w="294" w:type="pct"/>
            <w:tcBorders>
              <w:top w:val="single" w:sz="4" w:space="0" w:color="auto"/>
              <w:left w:val="single" w:sz="4" w:space="0" w:color="auto"/>
              <w:bottom w:val="single" w:sz="4" w:space="0" w:color="auto"/>
              <w:right w:val="nil"/>
            </w:tcBorders>
            <w:shd w:val="clear" w:color="auto" w:fill="FFFFFF"/>
            <w:vAlign w:val="center"/>
          </w:tcPr>
          <w:p w14:paraId="05FDF90F" w14:textId="1C080898" w:rsidR="00AB6C2A" w:rsidRPr="00B43469" w:rsidRDefault="00AB6C2A" w:rsidP="00AB6C2A">
            <w:pPr>
              <w:spacing w:before="80" w:after="80" w:line="240" w:lineRule="auto"/>
              <w:jc w:val="center"/>
              <w:rPr>
                <w:rFonts w:cs="Times New Roman"/>
                <w:sz w:val="24"/>
                <w:szCs w:val="24"/>
              </w:rPr>
            </w:pPr>
            <w:r>
              <w:rPr>
                <w:rFonts w:cs="Times New Roman"/>
                <w:sz w:val="24"/>
                <w:szCs w:val="24"/>
                <w:lang w:val="vi-VN"/>
              </w:rPr>
              <w:t>1</w:t>
            </w:r>
            <w:r>
              <w:rPr>
                <w:rFonts w:cs="Times New Roman"/>
                <w:sz w:val="24"/>
                <w:szCs w:val="24"/>
              </w:rPr>
              <w:t>1</w:t>
            </w:r>
          </w:p>
        </w:tc>
        <w:tc>
          <w:tcPr>
            <w:tcW w:w="955" w:type="pct"/>
            <w:tcBorders>
              <w:top w:val="single" w:sz="4" w:space="0" w:color="auto"/>
              <w:left w:val="single" w:sz="4" w:space="0" w:color="auto"/>
              <w:bottom w:val="single" w:sz="4" w:space="0" w:color="auto"/>
              <w:right w:val="nil"/>
            </w:tcBorders>
            <w:shd w:val="clear" w:color="auto" w:fill="FFFFFF"/>
            <w:vAlign w:val="center"/>
          </w:tcPr>
          <w:p w14:paraId="7B485EDB" w14:textId="193AA4A4" w:rsidR="00AB6C2A" w:rsidRPr="0079468F" w:rsidRDefault="00AB6C2A" w:rsidP="00AB6C2A">
            <w:pPr>
              <w:spacing w:before="80" w:after="80" w:line="240" w:lineRule="auto"/>
              <w:ind w:left="133" w:right="173"/>
              <w:jc w:val="center"/>
              <w:rPr>
                <w:rFonts w:cs="Times New Roman"/>
                <w:sz w:val="24"/>
                <w:szCs w:val="24"/>
              </w:rPr>
            </w:pPr>
            <w:r>
              <w:rPr>
                <w:rFonts w:cs="Times New Roman"/>
                <w:sz w:val="24"/>
                <w:szCs w:val="24"/>
              </w:rPr>
              <w:t>Phan Thị Thơ</w:t>
            </w:r>
          </w:p>
        </w:tc>
        <w:tc>
          <w:tcPr>
            <w:tcW w:w="296" w:type="pct"/>
            <w:tcBorders>
              <w:top w:val="single" w:sz="4" w:space="0" w:color="auto"/>
              <w:left w:val="single" w:sz="4" w:space="0" w:color="auto"/>
              <w:bottom w:val="single" w:sz="4" w:space="0" w:color="auto"/>
              <w:right w:val="nil"/>
            </w:tcBorders>
            <w:shd w:val="clear" w:color="auto" w:fill="FFFFFF"/>
            <w:vAlign w:val="center"/>
          </w:tcPr>
          <w:p w14:paraId="226BF06C" w14:textId="77777777" w:rsidR="00AB6C2A" w:rsidRPr="0079468F" w:rsidRDefault="00AB6C2A" w:rsidP="00AB6C2A">
            <w:pPr>
              <w:spacing w:before="80" w:after="80" w:line="240" w:lineRule="auto"/>
              <w:jc w:val="center"/>
              <w:rPr>
                <w:rFonts w:cs="Times New Roman"/>
                <w:sz w:val="24"/>
                <w:szCs w:val="24"/>
              </w:rPr>
            </w:pPr>
          </w:p>
        </w:tc>
        <w:tc>
          <w:tcPr>
            <w:tcW w:w="479" w:type="pct"/>
            <w:tcBorders>
              <w:top w:val="single" w:sz="4" w:space="0" w:color="auto"/>
              <w:left w:val="single" w:sz="4" w:space="0" w:color="auto"/>
              <w:bottom w:val="single" w:sz="4" w:space="0" w:color="auto"/>
              <w:right w:val="nil"/>
            </w:tcBorders>
            <w:shd w:val="clear" w:color="auto" w:fill="FFFFFF"/>
            <w:vAlign w:val="center"/>
          </w:tcPr>
          <w:p w14:paraId="21F31243" w14:textId="6106C838" w:rsidR="00AB6C2A" w:rsidRPr="0079468F" w:rsidRDefault="00AB6C2A" w:rsidP="00AB6C2A">
            <w:pPr>
              <w:spacing w:before="80" w:after="80" w:line="240" w:lineRule="auto"/>
              <w:jc w:val="center"/>
              <w:rPr>
                <w:rFonts w:cs="Times New Roman"/>
                <w:sz w:val="24"/>
                <w:szCs w:val="24"/>
              </w:rPr>
            </w:pPr>
            <w:r w:rsidRPr="00876BB4">
              <w:rPr>
                <w:rFonts w:cs="Times New Roman"/>
                <w:sz w:val="24"/>
                <w:szCs w:val="24"/>
              </w:rPr>
              <w:t>x</w:t>
            </w:r>
          </w:p>
        </w:tc>
        <w:tc>
          <w:tcPr>
            <w:tcW w:w="446" w:type="pct"/>
            <w:tcBorders>
              <w:top w:val="single" w:sz="4" w:space="0" w:color="auto"/>
              <w:left w:val="single" w:sz="4" w:space="0" w:color="auto"/>
              <w:bottom w:val="single" w:sz="4" w:space="0" w:color="auto"/>
              <w:right w:val="nil"/>
            </w:tcBorders>
            <w:shd w:val="clear" w:color="auto" w:fill="FFFFFF"/>
            <w:vAlign w:val="center"/>
          </w:tcPr>
          <w:p w14:paraId="05106292" w14:textId="28F0833A" w:rsidR="00AB6C2A" w:rsidRPr="0079468F" w:rsidRDefault="00AB6C2A" w:rsidP="00AB6C2A">
            <w:pPr>
              <w:spacing w:before="80" w:after="80" w:line="240" w:lineRule="auto"/>
              <w:jc w:val="center"/>
              <w:rPr>
                <w:rFonts w:cs="Times New Roman"/>
                <w:sz w:val="24"/>
                <w:szCs w:val="24"/>
              </w:rPr>
            </w:pPr>
            <w:r w:rsidRPr="0079468F">
              <w:rPr>
                <w:rFonts w:cs="Times New Roman"/>
                <w:sz w:val="24"/>
                <w:szCs w:val="24"/>
              </w:rPr>
              <w:t>x</w:t>
            </w:r>
          </w:p>
        </w:tc>
        <w:tc>
          <w:tcPr>
            <w:tcW w:w="360" w:type="pct"/>
            <w:tcBorders>
              <w:top w:val="single" w:sz="4" w:space="0" w:color="auto"/>
              <w:left w:val="single" w:sz="4" w:space="0" w:color="auto"/>
              <w:bottom w:val="single" w:sz="4" w:space="0" w:color="auto"/>
              <w:right w:val="nil"/>
            </w:tcBorders>
            <w:shd w:val="clear" w:color="auto" w:fill="FFFFFF"/>
            <w:vAlign w:val="center"/>
          </w:tcPr>
          <w:p w14:paraId="60A2206D" w14:textId="77777777" w:rsidR="00AB6C2A" w:rsidRPr="0079468F" w:rsidRDefault="00AB6C2A" w:rsidP="00AB6C2A">
            <w:pPr>
              <w:spacing w:before="80" w:after="80" w:line="240" w:lineRule="auto"/>
              <w:jc w:val="center"/>
              <w:rPr>
                <w:rFonts w:cs="Times New Roman"/>
                <w:sz w:val="24"/>
                <w:szCs w:val="24"/>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46C2E7F0" w14:textId="25D3F6D5" w:rsidR="00AB6C2A" w:rsidRPr="00231344" w:rsidRDefault="00AB6C2A" w:rsidP="00AB6C2A">
            <w:pPr>
              <w:spacing w:before="80" w:after="80" w:line="240" w:lineRule="auto"/>
              <w:jc w:val="center"/>
              <w:rPr>
                <w:rFonts w:cs="Times New Roman"/>
                <w:sz w:val="24"/>
                <w:szCs w:val="24"/>
                <w:lang w:val="vi-VN"/>
              </w:rPr>
            </w:pPr>
            <w:r>
              <w:rPr>
                <w:rFonts w:cs="Times New Roman"/>
                <w:sz w:val="24"/>
                <w:szCs w:val="24"/>
                <w:lang w:val="vi-VN"/>
              </w:rPr>
              <w:t>2022-2023</w:t>
            </w:r>
          </w:p>
        </w:tc>
        <w:tc>
          <w:tcPr>
            <w:tcW w:w="597" w:type="pct"/>
            <w:tcBorders>
              <w:top w:val="single" w:sz="4" w:space="0" w:color="auto"/>
              <w:left w:val="single" w:sz="4" w:space="0" w:color="auto"/>
              <w:bottom w:val="single" w:sz="4" w:space="0" w:color="auto"/>
              <w:right w:val="nil"/>
            </w:tcBorders>
            <w:shd w:val="clear" w:color="auto" w:fill="FFFFFF"/>
            <w:vAlign w:val="center"/>
          </w:tcPr>
          <w:p w14:paraId="3E48C312" w14:textId="5FA3DD59" w:rsidR="00AB6C2A" w:rsidRPr="00231344" w:rsidRDefault="00AB6C2A" w:rsidP="00AB6C2A">
            <w:pPr>
              <w:spacing w:before="80" w:after="80" w:line="240" w:lineRule="auto"/>
              <w:ind w:left="25" w:right="134"/>
              <w:jc w:val="center"/>
              <w:rPr>
                <w:rFonts w:cs="Times New Roman"/>
                <w:sz w:val="24"/>
                <w:szCs w:val="24"/>
              </w:rPr>
            </w:pPr>
            <w:r w:rsidRPr="003157D1">
              <w:rPr>
                <w:rFonts w:cs="Times New Roman"/>
                <w:sz w:val="24"/>
                <w:szCs w:val="24"/>
              </w:rPr>
              <w:t xml:space="preserve">Trường </w:t>
            </w:r>
            <w:proofErr w:type="spellStart"/>
            <w:r w:rsidRPr="003157D1">
              <w:rPr>
                <w:rFonts w:cs="Times New Roman"/>
                <w:sz w:val="24"/>
                <w:szCs w:val="24"/>
              </w:rPr>
              <w:t>ĐH</w:t>
            </w:r>
            <w:proofErr w:type="spellEnd"/>
            <w:r w:rsidRPr="003157D1">
              <w:rPr>
                <w:rFonts w:cs="Times New Roman"/>
                <w:sz w:val="24"/>
                <w:szCs w:val="24"/>
              </w:rPr>
              <w:t xml:space="preserve"> Tài </w:t>
            </w:r>
            <w:proofErr w:type="spellStart"/>
            <w:r w:rsidRPr="003157D1">
              <w:rPr>
                <w:rFonts w:cs="Times New Roman"/>
                <w:sz w:val="24"/>
                <w:szCs w:val="24"/>
              </w:rPr>
              <w:t>nguyên</w:t>
            </w:r>
            <w:proofErr w:type="spellEnd"/>
            <w:r w:rsidRPr="003157D1">
              <w:rPr>
                <w:rFonts w:cs="Times New Roman"/>
                <w:sz w:val="24"/>
                <w:szCs w:val="24"/>
              </w:rPr>
              <w:t xml:space="preserve"> </w:t>
            </w:r>
            <w:proofErr w:type="spellStart"/>
            <w:r w:rsidRPr="003157D1">
              <w:rPr>
                <w:rFonts w:cs="Times New Roman"/>
                <w:sz w:val="24"/>
                <w:szCs w:val="24"/>
              </w:rPr>
              <w:t>và</w:t>
            </w:r>
            <w:proofErr w:type="spellEnd"/>
            <w:r w:rsidRPr="003157D1">
              <w:rPr>
                <w:rFonts w:cs="Times New Roman"/>
                <w:sz w:val="24"/>
                <w:szCs w:val="24"/>
              </w:rPr>
              <w:t xml:space="preserve"> </w:t>
            </w:r>
            <w:proofErr w:type="spellStart"/>
            <w:r w:rsidRPr="003157D1">
              <w:rPr>
                <w:rFonts w:cs="Times New Roman"/>
                <w:sz w:val="24"/>
                <w:szCs w:val="24"/>
              </w:rPr>
              <w:t>Môi</w:t>
            </w:r>
            <w:proofErr w:type="spellEnd"/>
            <w:r w:rsidRPr="003157D1">
              <w:rPr>
                <w:rFonts w:cs="Times New Roman"/>
                <w:sz w:val="24"/>
                <w:szCs w:val="24"/>
              </w:rPr>
              <w:t xml:space="preserve"> </w:t>
            </w:r>
            <w:proofErr w:type="spellStart"/>
            <w:r w:rsidRPr="003157D1">
              <w:rPr>
                <w:rFonts w:cs="Times New Roman"/>
                <w:sz w:val="24"/>
                <w:szCs w:val="24"/>
              </w:rPr>
              <w:t>trường</w:t>
            </w:r>
            <w:proofErr w:type="spellEnd"/>
            <w:r w:rsidRPr="003157D1">
              <w:rPr>
                <w:rFonts w:cs="Times New Roman"/>
                <w:sz w:val="24"/>
                <w:szCs w:val="24"/>
              </w:rPr>
              <w:t xml:space="preserve"> Hà </w:t>
            </w:r>
            <w:proofErr w:type="spellStart"/>
            <w:r w:rsidRPr="003157D1">
              <w:rPr>
                <w:rFonts w:cs="Times New Roman"/>
                <w:sz w:val="24"/>
                <w:szCs w:val="24"/>
              </w:rPr>
              <w:t>Nội</w:t>
            </w:r>
            <w:proofErr w:type="spell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3829FD3" w14:textId="77777777" w:rsidR="00AB6C2A" w:rsidRPr="00A32A8D" w:rsidRDefault="00AB6C2A" w:rsidP="00AB6C2A">
            <w:pPr>
              <w:spacing w:before="80" w:after="80" w:line="240" w:lineRule="auto"/>
              <w:ind w:left="25" w:right="134"/>
              <w:jc w:val="center"/>
              <w:rPr>
                <w:rFonts w:cs="Times New Roman"/>
                <w:sz w:val="24"/>
                <w:szCs w:val="24"/>
                <w:lang w:val="vi-VN"/>
              </w:rPr>
            </w:pPr>
            <w:proofErr w:type="spellStart"/>
            <w:r w:rsidRPr="00A32A8D">
              <w:rPr>
                <w:rFonts w:cs="Times New Roman"/>
                <w:sz w:val="24"/>
                <w:szCs w:val="24"/>
              </w:rPr>
              <w:t>Ngày</w:t>
            </w:r>
            <w:proofErr w:type="spellEnd"/>
            <w:r w:rsidRPr="00A32A8D">
              <w:rPr>
                <w:rFonts w:cs="Times New Roman"/>
                <w:sz w:val="24"/>
                <w:szCs w:val="24"/>
              </w:rPr>
              <w:t xml:space="preserve"> </w:t>
            </w:r>
            <w:proofErr w:type="spellStart"/>
            <w:r w:rsidRPr="00A32A8D">
              <w:rPr>
                <w:rFonts w:cs="Times New Roman"/>
                <w:sz w:val="24"/>
                <w:szCs w:val="24"/>
              </w:rPr>
              <w:t>cấp</w:t>
            </w:r>
            <w:proofErr w:type="spellEnd"/>
            <w:r w:rsidRPr="00A32A8D">
              <w:rPr>
                <w:rFonts w:cs="Times New Roman"/>
                <w:sz w:val="24"/>
                <w:szCs w:val="24"/>
              </w:rPr>
              <w:t xml:space="preserve"> </w:t>
            </w:r>
            <w:proofErr w:type="spellStart"/>
            <w:r w:rsidRPr="00A32A8D">
              <w:rPr>
                <w:rFonts w:cs="Times New Roman"/>
                <w:sz w:val="24"/>
                <w:szCs w:val="24"/>
              </w:rPr>
              <w:t>bằng</w:t>
            </w:r>
            <w:proofErr w:type="spellEnd"/>
            <w:r w:rsidRPr="00A32A8D">
              <w:rPr>
                <w:rFonts w:cs="Times New Roman"/>
                <w:sz w:val="24"/>
                <w:szCs w:val="24"/>
              </w:rPr>
              <w:t xml:space="preserve">: </w:t>
            </w:r>
            <w:r w:rsidRPr="00A32A8D">
              <w:rPr>
                <w:rFonts w:cs="Times New Roman"/>
                <w:sz w:val="24"/>
                <w:szCs w:val="24"/>
                <w:lang w:val="vi-VN"/>
              </w:rPr>
              <w:t>05</w:t>
            </w:r>
            <w:r w:rsidRPr="00A32A8D">
              <w:rPr>
                <w:rFonts w:cs="Times New Roman"/>
                <w:sz w:val="24"/>
                <w:szCs w:val="24"/>
              </w:rPr>
              <w:t>/7/202</w:t>
            </w:r>
            <w:r w:rsidRPr="00A32A8D">
              <w:rPr>
                <w:rFonts w:cs="Times New Roman"/>
                <w:sz w:val="24"/>
                <w:szCs w:val="24"/>
                <w:lang w:val="vi-VN"/>
              </w:rPr>
              <w:t>3</w:t>
            </w:r>
          </w:p>
          <w:p w14:paraId="08705E10" w14:textId="696E5241" w:rsidR="00AB6C2A" w:rsidRPr="00AF2E33" w:rsidRDefault="00AB6C2A" w:rsidP="00AB6C2A">
            <w:pPr>
              <w:spacing w:before="80" w:after="80" w:line="240" w:lineRule="auto"/>
              <w:ind w:left="25" w:right="134"/>
              <w:jc w:val="center"/>
              <w:rPr>
                <w:rFonts w:cs="Times New Roman"/>
                <w:sz w:val="24"/>
                <w:szCs w:val="24"/>
                <w:highlight w:val="yellow"/>
              </w:rPr>
            </w:pPr>
            <w:proofErr w:type="spellStart"/>
            <w:r w:rsidRPr="00231344">
              <w:rPr>
                <w:rFonts w:cs="Times New Roman"/>
                <w:sz w:val="24"/>
                <w:szCs w:val="24"/>
              </w:rPr>
              <w:t>QĐ</w:t>
            </w:r>
            <w:proofErr w:type="spellEnd"/>
            <w:r w:rsidRPr="00231344">
              <w:rPr>
                <w:rFonts w:cs="Times New Roman"/>
                <w:sz w:val="24"/>
                <w:szCs w:val="24"/>
              </w:rPr>
              <w:t xml:space="preserve"> </w:t>
            </w:r>
            <w:proofErr w:type="spellStart"/>
            <w:r w:rsidRPr="00231344">
              <w:rPr>
                <w:rFonts w:cs="Times New Roman"/>
                <w:sz w:val="24"/>
                <w:szCs w:val="24"/>
              </w:rPr>
              <w:t>số</w:t>
            </w:r>
            <w:proofErr w:type="spellEnd"/>
            <w:r w:rsidRPr="00231344">
              <w:rPr>
                <w:rFonts w:cs="Times New Roman"/>
                <w:sz w:val="24"/>
                <w:szCs w:val="24"/>
              </w:rPr>
              <w:t xml:space="preserve"> </w:t>
            </w:r>
            <w:r w:rsidRPr="00231344">
              <w:rPr>
                <w:rFonts w:cs="Times New Roman"/>
                <w:sz w:val="24"/>
                <w:szCs w:val="24"/>
                <w:lang w:val="vi-VN"/>
              </w:rPr>
              <w:t>2517</w:t>
            </w:r>
            <w:r w:rsidRPr="00231344">
              <w:rPr>
                <w:rFonts w:cs="Times New Roman"/>
                <w:sz w:val="24"/>
                <w:szCs w:val="24"/>
              </w:rPr>
              <w:t>/</w:t>
            </w:r>
            <w:proofErr w:type="spellStart"/>
            <w:r w:rsidRPr="00231344">
              <w:rPr>
                <w:rFonts w:cs="Times New Roman"/>
                <w:sz w:val="24"/>
                <w:szCs w:val="24"/>
              </w:rPr>
              <w:t>QĐ-TĐHHN</w:t>
            </w:r>
            <w:proofErr w:type="spellEnd"/>
            <w:r w:rsidRPr="00231344">
              <w:rPr>
                <w:rFonts w:cs="Times New Roman"/>
                <w:sz w:val="24"/>
                <w:szCs w:val="24"/>
              </w:rPr>
              <w:t xml:space="preserve"> </w:t>
            </w:r>
            <w:proofErr w:type="spellStart"/>
            <w:r w:rsidRPr="00231344">
              <w:rPr>
                <w:rFonts w:cs="Times New Roman"/>
                <w:sz w:val="24"/>
                <w:szCs w:val="24"/>
              </w:rPr>
              <w:t>ngày</w:t>
            </w:r>
            <w:proofErr w:type="spellEnd"/>
            <w:r w:rsidRPr="00231344">
              <w:rPr>
                <w:rFonts w:cs="Times New Roman"/>
                <w:sz w:val="24"/>
                <w:szCs w:val="24"/>
              </w:rPr>
              <w:t xml:space="preserve"> </w:t>
            </w:r>
            <w:r w:rsidRPr="00231344">
              <w:rPr>
                <w:rFonts w:cs="Times New Roman"/>
                <w:sz w:val="24"/>
                <w:szCs w:val="24"/>
                <w:lang w:val="vi-VN"/>
              </w:rPr>
              <w:t>05</w:t>
            </w:r>
            <w:r w:rsidRPr="00231344">
              <w:rPr>
                <w:rFonts w:cs="Times New Roman"/>
                <w:sz w:val="24"/>
                <w:szCs w:val="24"/>
              </w:rPr>
              <w:t>/7/202</w:t>
            </w:r>
            <w:r w:rsidRPr="00231344">
              <w:rPr>
                <w:rFonts w:cs="Times New Roman"/>
                <w:sz w:val="24"/>
                <w:szCs w:val="24"/>
                <w:lang w:val="vi-VN"/>
              </w:rPr>
              <w:t>3</w:t>
            </w:r>
          </w:p>
        </w:tc>
      </w:tr>
    </w:tbl>
    <w:p w14:paraId="6752C5EC" w14:textId="77777777" w:rsidR="00F339AD" w:rsidRPr="0079468F" w:rsidRDefault="00F339AD" w:rsidP="00B077B7">
      <w:pPr>
        <w:spacing w:before="120" w:after="60" w:line="240" w:lineRule="auto"/>
        <w:rPr>
          <w:rFonts w:cs="Times New Roman"/>
          <w:i/>
          <w:sz w:val="26"/>
          <w:szCs w:val="26"/>
        </w:rPr>
      </w:pPr>
      <w:r w:rsidRPr="0079468F">
        <w:rPr>
          <w:rFonts w:cs="Times New Roman"/>
          <w:b/>
          <w:bCs/>
          <w:sz w:val="26"/>
          <w:szCs w:val="26"/>
        </w:rPr>
        <w:lastRenderedPageBreak/>
        <w:t xml:space="preserve">5. </w:t>
      </w:r>
      <w:proofErr w:type="spellStart"/>
      <w:r w:rsidRPr="0079468F">
        <w:rPr>
          <w:rFonts w:cs="Times New Roman"/>
          <w:b/>
          <w:bCs/>
          <w:sz w:val="26"/>
          <w:szCs w:val="26"/>
        </w:rPr>
        <w:t>Biên</w:t>
      </w:r>
      <w:proofErr w:type="spellEnd"/>
      <w:r w:rsidRPr="0079468F">
        <w:rPr>
          <w:rFonts w:cs="Times New Roman"/>
          <w:b/>
          <w:bCs/>
          <w:sz w:val="26"/>
          <w:szCs w:val="26"/>
        </w:rPr>
        <w:t xml:space="preserve"> </w:t>
      </w:r>
      <w:proofErr w:type="spellStart"/>
      <w:r w:rsidRPr="0079468F">
        <w:rPr>
          <w:rFonts w:cs="Times New Roman"/>
          <w:b/>
          <w:bCs/>
          <w:sz w:val="26"/>
          <w:szCs w:val="26"/>
        </w:rPr>
        <w:t>soạn</w:t>
      </w:r>
      <w:proofErr w:type="spellEnd"/>
      <w:r w:rsidRPr="0079468F">
        <w:rPr>
          <w:rFonts w:cs="Times New Roman"/>
          <w:b/>
          <w:bCs/>
          <w:sz w:val="26"/>
          <w:szCs w:val="26"/>
        </w:rPr>
        <w:t xml:space="preserve"> </w:t>
      </w:r>
      <w:proofErr w:type="spellStart"/>
      <w:r w:rsidRPr="0079468F">
        <w:rPr>
          <w:rFonts w:cs="Times New Roman"/>
          <w:b/>
          <w:bCs/>
          <w:sz w:val="26"/>
          <w:szCs w:val="26"/>
        </w:rPr>
        <w:t>sách</w:t>
      </w:r>
      <w:proofErr w:type="spellEnd"/>
      <w:r w:rsidRPr="0079468F">
        <w:rPr>
          <w:rFonts w:cs="Times New Roman"/>
          <w:b/>
          <w:bCs/>
          <w:sz w:val="26"/>
          <w:szCs w:val="26"/>
        </w:rPr>
        <w:t xml:space="preserve"> </w:t>
      </w:r>
      <w:proofErr w:type="spellStart"/>
      <w:r w:rsidRPr="0079468F">
        <w:rPr>
          <w:rFonts w:cs="Times New Roman"/>
          <w:b/>
          <w:bCs/>
          <w:sz w:val="26"/>
          <w:szCs w:val="26"/>
        </w:rPr>
        <w:t>phục</w:t>
      </w:r>
      <w:proofErr w:type="spellEnd"/>
      <w:r w:rsidRPr="0079468F">
        <w:rPr>
          <w:rFonts w:cs="Times New Roman"/>
          <w:b/>
          <w:bCs/>
          <w:sz w:val="26"/>
          <w:szCs w:val="26"/>
        </w:rPr>
        <w:t xml:space="preserve"> </w:t>
      </w:r>
      <w:proofErr w:type="spellStart"/>
      <w:r w:rsidRPr="0079468F">
        <w:rPr>
          <w:rFonts w:cs="Times New Roman"/>
          <w:b/>
          <w:bCs/>
          <w:sz w:val="26"/>
          <w:szCs w:val="26"/>
        </w:rPr>
        <w:t>vụ</w:t>
      </w:r>
      <w:proofErr w:type="spellEnd"/>
      <w:r w:rsidRPr="0079468F">
        <w:rPr>
          <w:rFonts w:cs="Times New Roman"/>
          <w:b/>
          <w:bCs/>
          <w:sz w:val="26"/>
          <w:szCs w:val="26"/>
        </w:rPr>
        <w:t xml:space="preserve"> </w:t>
      </w:r>
      <w:proofErr w:type="spellStart"/>
      <w:r w:rsidRPr="0079468F">
        <w:rPr>
          <w:rFonts w:cs="Times New Roman"/>
          <w:b/>
          <w:bCs/>
          <w:sz w:val="26"/>
          <w:szCs w:val="26"/>
        </w:rPr>
        <w:t>đào</w:t>
      </w:r>
      <w:proofErr w:type="spellEnd"/>
      <w:r w:rsidRPr="0079468F">
        <w:rPr>
          <w:rFonts w:cs="Times New Roman"/>
          <w:b/>
          <w:bCs/>
          <w:sz w:val="26"/>
          <w:szCs w:val="26"/>
        </w:rPr>
        <w:t xml:space="preserve"> </w:t>
      </w:r>
      <w:proofErr w:type="spellStart"/>
      <w:r w:rsidRPr="0079468F">
        <w:rPr>
          <w:rFonts w:cs="Times New Roman"/>
          <w:b/>
          <w:bCs/>
          <w:sz w:val="26"/>
          <w:szCs w:val="26"/>
        </w:rPr>
        <w:t>tạo</w:t>
      </w:r>
      <w:proofErr w:type="spellEnd"/>
      <w:r w:rsidRPr="0079468F">
        <w:rPr>
          <w:rFonts w:cs="Times New Roman"/>
          <w:b/>
          <w:bCs/>
          <w:sz w:val="26"/>
          <w:szCs w:val="26"/>
        </w:rPr>
        <w:t xml:space="preserve"> </w:t>
      </w:r>
      <w:proofErr w:type="spellStart"/>
      <w:r w:rsidR="006B0F55" w:rsidRPr="0079468F">
        <w:rPr>
          <w:rFonts w:cs="Times New Roman"/>
          <w:b/>
          <w:bCs/>
          <w:sz w:val="26"/>
          <w:szCs w:val="26"/>
        </w:rPr>
        <w:t>từ</w:t>
      </w:r>
      <w:proofErr w:type="spellEnd"/>
      <w:r w:rsidR="006B0F55" w:rsidRPr="0079468F">
        <w:rPr>
          <w:rFonts w:cs="Times New Roman"/>
          <w:b/>
          <w:bCs/>
          <w:sz w:val="26"/>
          <w:szCs w:val="26"/>
        </w:rPr>
        <w:t xml:space="preserve"> </w:t>
      </w:r>
      <w:proofErr w:type="spellStart"/>
      <w:r w:rsidR="006B0F55" w:rsidRPr="0079468F">
        <w:rPr>
          <w:rFonts w:cs="Times New Roman"/>
          <w:b/>
          <w:bCs/>
          <w:sz w:val="26"/>
          <w:szCs w:val="26"/>
        </w:rPr>
        <w:t>trình</w:t>
      </w:r>
      <w:proofErr w:type="spellEnd"/>
      <w:r w:rsidR="006B0F55" w:rsidRPr="0079468F">
        <w:rPr>
          <w:rFonts w:cs="Times New Roman"/>
          <w:b/>
          <w:bCs/>
          <w:sz w:val="26"/>
          <w:szCs w:val="26"/>
        </w:rPr>
        <w:t xml:space="preserve"> </w:t>
      </w:r>
      <w:proofErr w:type="spellStart"/>
      <w:r w:rsidR="006B0F55" w:rsidRPr="0079468F">
        <w:rPr>
          <w:rFonts w:cs="Times New Roman"/>
          <w:b/>
          <w:bCs/>
          <w:sz w:val="26"/>
          <w:szCs w:val="26"/>
        </w:rPr>
        <w:t>độ</w:t>
      </w:r>
      <w:proofErr w:type="spellEnd"/>
      <w:r w:rsidR="006B0F55" w:rsidRPr="0079468F">
        <w:rPr>
          <w:rFonts w:cs="Times New Roman"/>
          <w:b/>
          <w:bCs/>
          <w:sz w:val="26"/>
          <w:szCs w:val="26"/>
        </w:rPr>
        <w:t xml:space="preserve"> </w:t>
      </w:r>
      <w:proofErr w:type="spellStart"/>
      <w:r w:rsidRPr="0079468F">
        <w:rPr>
          <w:rFonts w:cs="Times New Roman"/>
          <w:b/>
          <w:bCs/>
          <w:sz w:val="26"/>
          <w:szCs w:val="26"/>
        </w:rPr>
        <w:t>đại</w:t>
      </w:r>
      <w:proofErr w:type="spellEnd"/>
      <w:r w:rsidRPr="0079468F">
        <w:rPr>
          <w:rFonts w:cs="Times New Roman"/>
          <w:b/>
          <w:bCs/>
          <w:sz w:val="26"/>
          <w:szCs w:val="26"/>
        </w:rPr>
        <w:t xml:space="preserve"> </w:t>
      </w:r>
      <w:proofErr w:type="spellStart"/>
      <w:r w:rsidRPr="0079468F">
        <w:rPr>
          <w:rFonts w:cs="Times New Roman"/>
          <w:b/>
          <w:bCs/>
          <w:sz w:val="26"/>
          <w:szCs w:val="26"/>
        </w:rPr>
        <w:t>học</w:t>
      </w:r>
      <w:proofErr w:type="spellEnd"/>
      <w:r w:rsidRPr="0079468F">
        <w:rPr>
          <w:rFonts w:cs="Times New Roman"/>
          <w:b/>
          <w:bCs/>
          <w:sz w:val="26"/>
          <w:szCs w:val="26"/>
        </w:rPr>
        <w:t xml:space="preserve"> </w:t>
      </w:r>
      <w:proofErr w:type="spellStart"/>
      <w:r w:rsidR="006B0F55" w:rsidRPr="0079468F">
        <w:rPr>
          <w:rFonts w:cs="Times New Roman"/>
          <w:b/>
          <w:bCs/>
          <w:sz w:val="26"/>
          <w:szCs w:val="26"/>
        </w:rPr>
        <w:t>trở</w:t>
      </w:r>
      <w:proofErr w:type="spellEnd"/>
      <w:r w:rsidR="006B0F55" w:rsidRPr="0079468F">
        <w:rPr>
          <w:rFonts w:cs="Times New Roman"/>
          <w:b/>
          <w:bCs/>
          <w:sz w:val="26"/>
          <w:szCs w:val="26"/>
        </w:rPr>
        <w:t xml:space="preserve"> </w:t>
      </w:r>
      <w:proofErr w:type="spellStart"/>
      <w:r w:rsidR="006B0F55" w:rsidRPr="0079468F">
        <w:rPr>
          <w:rFonts w:cs="Times New Roman"/>
          <w:b/>
          <w:bCs/>
          <w:sz w:val="26"/>
          <w:szCs w:val="26"/>
        </w:rPr>
        <w:t>lên</w:t>
      </w:r>
      <w:proofErr w:type="spellEnd"/>
      <w:r w:rsidR="00AD59E9" w:rsidRPr="0079468F">
        <w:rPr>
          <w:rFonts w:cs="Times New Roman"/>
          <w:sz w:val="26"/>
          <w:szCs w:val="26"/>
        </w:rPr>
        <w:t>:</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28"/>
        <w:gridCol w:w="2268"/>
        <w:gridCol w:w="1133"/>
        <w:gridCol w:w="1559"/>
        <w:gridCol w:w="567"/>
        <w:gridCol w:w="705"/>
        <w:gridCol w:w="1276"/>
        <w:gridCol w:w="1700"/>
      </w:tblGrid>
      <w:tr w:rsidR="00BB6ED5" w:rsidRPr="0079468F" w14:paraId="46D2D0F9" w14:textId="77777777" w:rsidTr="00B3338B">
        <w:trPr>
          <w:tblHeader/>
        </w:trPr>
        <w:tc>
          <w:tcPr>
            <w:tcW w:w="222" w:type="pct"/>
            <w:shd w:val="clear" w:color="auto" w:fill="FFFFFF"/>
            <w:vAlign w:val="center"/>
          </w:tcPr>
          <w:p w14:paraId="6D7FD2E9" w14:textId="77777777" w:rsidR="00AE2839" w:rsidRPr="0079468F" w:rsidRDefault="00AE2839" w:rsidP="00B90F9C">
            <w:pPr>
              <w:spacing w:before="40" w:after="40" w:line="240" w:lineRule="auto"/>
              <w:jc w:val="center"/>
              <w:rPr>
                <w:rFonts w:cs="Times New Roman"/>
                <w:b/>
                <w:sz w:val="24"/>
                <w:szCs w:val="24"/>
              </w:rPr>
            </w:pPr>
            <w:r w:rsidRPr="0079468F">
              <w:rPr>
                <w:rFonts w:cs="Times New Roman"/>
                <w:b/>
                <w:sz w:val="24"/>
                <w:szCs w:val="24"/>
              </w:rPr>
              <w:t>TT</w:t>
            </w:r>
          </w:p>
        </w:tc>
        <w:tc>
          <w:tcPr>
            <w:tcW w:w="1177" w:type="pct"/>
            <w:shd w:val="clear" w:color="auto" w:fill="FFFFFF"/>
            <w:vAlign w:val="center"/>
          </w:tcPr>
          <w:p w14:paraId="5BCB2F3A" w14:textId="77777777"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Tên</w:t>
            </w:r>
            <w:proofErr w:type="spellEnd"/>
            <w:r w:rsidRPr="0079468F">
              <w:rPr>
                <w:rFonts w:cs="Times New Roman"/>
                <w:b/>
                <w:sz w:val="24"/>
                <w:szCs w:val="24"/>
              </w:rPr>
              <w:t xml:space="preserve"> </w:t>
            </w:r>
            <w:proofErr w:type="spellStart"/>
            <w:r w:rsidRPr="0079468F">
              <w:rPr>
                <w:rFonts w:cs="Times New Roman"/>
                <w:b/>
                <w:sz w:val="24"/>
                <w:szCs w:val="24"/>
              </w:rPr>
              <w:t>sách</w:t>
            </w:r>
            <w:proofErr w:type="spellEnd"/>
          </w:p>
        </w:tc>
        <w:tc>
          <w:tcPr>
            <w:tcW w:w="588" w:type="pct"/>
            <w:shd w:val="clear" w:color="auto" w:fill="FFFFFF"/>
            <w:vAlign w:val="center"/>
          </w:tcPr>
          <w:p w14:paraId="1CDFA435" w14:textId="77777777"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Loại</w:t>
            </w:r>
            <w:proofErr w:type="spellEnd"/>
            <w:r w:rsidRPr="0079468F">
              <w:rPr>
                <w:rFonts w:cs="Times New Roman"/>
                <w:b/>
                <w:sz w:val="24"/>
                <w:szCs w:val="24"/>
              </w:rPr>
              <w:t xml:space="preserve"> </w:t>
            </w:r>
            <w:proofErr w:type="spellStart"/>
            <w:r w:rsidRPr="0079468F">
              <w:rPr>
                <w:rFonts w:cs="Times New Roman"/>
                <w:b/>
                <w:sz w:val="24"/>
                <w:szCs w:val="24"/>
              </w:rPr>
              <w:t>sách</w:t>
            </w:r>
            <w:proofErr w:type="spellEnd"/>
            <w:r w:rsidRPr="0079468F">
              <w:rPr>
                <w:rFonts w:cs="Times New Roman"/>
                <w:b/>
                <w:sz w:val="24"/>
                <w:szCs w:val="24"/>
              </w:rPr>
              <w:t xml:space="preserve"> (CK, GT, TK, HD)</w:t>
            </w:r>
          </w:p>
        </w:tc>
        <w:tc>
          <w:tcPr>
            <w:tcW w:w="809" w:type="pct"/>
            <w:shd w:val="clear" w:color="auto" w:fill="FFFFFF"/>
            <w:vAlign w:val="center"/>
          </w:tcPr>
          <w:p w14:paraId="4AAB3A74" w14:textId="77777777"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Nhà</w:t>
            </w:r>
            <w:proofErr w:type="spellEnd"/>
            <w:r w:rsidRPr="0079468F">
              <w:rPr>
                <w:rFonts w:cs="Times New Roman"/>
                <w:b/>
                <w:sz w:val="24"/>
                <w:szCs w:val="24"/>
              </w:rPr>
              <w:t xml:space="preserve"> </w:t>
            </w:r>
            <w:proofErr w:type="spellStart"/>
            <w:r w:rsidRPr="0079468F">
              <w:rPr>
                <w:rFonts w:cs="Times New Roman"/>
                <w:b/>
                <w:sz w:val="24"/>
                <w:szCs w:val="24"/>
              </w:rPr>
              <w:t>xuất</w:t>
            </w:r>
            <w:proofErr w:type="spellEnd"/>
            <w:r w:rsidRPr="0079468F">
              <w:rPr>
                <w:rFonts w:cs="Times New Roman"/>
                <w:b/>
                <w:sz w:val="24"/>
                <w:szCs w:val="24"/>
              </w:rPr>
              <w:t xml:space="preserve"> </w:t>
            </w:r>
            <w:proofErr w:type="spellStart"/>
            <w:r w:rsidRPr="0079468F">
              <w:rPr>
                <w:rFonts w:cs="Times New Roman"/>
                <w:b/>
                <w:sz w:val="24"/>
                <w:szCs w:val="24"/>
              </w:rPr>
              <w:t>bản</w:t>
            </w:r>
            <w:proofErr w:type="spellEnd"/>
            <w:r w:rsidRPr="0079468F">
              <w:rPr>
                <w:rFonts w:cs="Times New Roman"/>
                <w:b/>
                <w:sz w:val="24"/>
                <w:szCs w:val="24"/>
              </w:rPr>
              <w:t xml:space="preserve"> </w:t>
            </w:r>
            <w:proofErr w:type="spellStart"/>
            <w:r w:rsidRPr="0079468F">
              <w:rPr>
                <w:rFonts w:cs="Times New Roman"/>
                <w:b/>
                <w:sz w:val="24"/>
                <w:szCs w:val="24"/>
              </w:rPr>
              <w:t>và</w:t>
            </w:r>
            <w:proofErr w:type="spellEnd"/>
            <w:r w:rsidRPr="0079468F">
              <w:rPr>
                <w:rFonts w:cs="Times New Roman"/>
                <w:b/>
                <w:sz w:val="24"/>
                <w:szCs w:val="24"/>
              </w:rPr>
              <w:t xml:space="preserve"> </w:t>
            </w:r>
            <w:proofErr w:type="spellStart"/>
            <w:r w:rsidRPr="0079468F">
              <w:rPr>
                <w:rFonts w:cs="Times New Roman"/>
                <w:b/>
                <w:sz w:val="24"/>
                <w:szCs w:val="24"/>
              </w:rPr>
              <w:t>năm</w:t>
            </w:r>
            <w:proofErr w:type="spellEnd"/>
            <w:r w:rsidRPr="0079468F">
              <w:rPr>
                <w:rFonts w:cs="Times New Roman"/>
                <w:b/>
                <w:sz w:val="24"/>
                <w:szCs w:val="24"/>
              </w:rPr>
              <w:t xml:space="preserve"> </w:t>
            </w:r>
            <w:proofErr w:type="spellStart"/>
            <w:r w:rsidRPr="0079468F">
              <w:rPr>
                <w:rFonts w:cs="Times New Roman"/>
                <w:b/>
                <w:sz w:val="24"/>
                <w:szCs w:val="24"/>
              </w:rPr>
              <w:t>xuất</w:t>
            </w:r>
            <w:proofErr w:type="spellEnd"/>
            <w:r w:rsidRPr="0079468F">
              <w:rPr>
                <w:rFonts w:cs="Times New Roman"/>
                <w:b/>
                <w:sz w:val="24"/>
                <w:szCs w:val="24"/>
              </w:rPr>
              <w:t xml:space="preserve"> </w:t>
            </w:r>
            <w:proofErr w:type="spellStart"/>
            <w:r w:rsidRPr="0079468F">
              <w:rPr>
                <w:rFonts w:cs="Times New Roman"/>
                <w:b/>
                <w:sz w:val="24"/>
                <w:szCs w:val="24"/>
              </w:rPr>
              <w:t>bản</w:t>
            </w:r>
            <w:proofErr w:type="spellEnd"/>
          </w:p>
        </w:tc>
        <w:tc>
          <w:tcPr>
            <w:tcW w:w="294" w:type="pct"/>
            <w:shd w:val="clear" w:color="auto" w:fill="FFFFFF"/>
            <w:vAlign w:val="center"/>
          </w:tcPr>
          <w:p w14:paraId="25EE4CA2" w14:textId="77777777"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tác</w:t>
            </w:r>
            <w:proofErr w:type="spellEnd"/>
            <w:r w:rsidRPr="0079468F">
              <w:rPr>
                <w:rFonts w:cs="Times New Roman"/>
                <w:b/>
                <w:sz w:val="24"/>
                <w:szCs w:val="24"/>
              </w:rPr>
              <w:t xml:space="preserve"> </w:t>
            </w:r>
            <w:proofErr w:type="spellStart"/>
            <w:r w:rsidRPr="0079468F">
              <w:rPr>
                <w:rFonts w:cs="Times New Roman"/>
                <w:b/>
                <w:sz w:val="24"/>
                <w:szCs w:val="24"/>
              </w:rPr>
              <w:t>giả</w:t>
            </w:r>
            <w:proofErr w:type="spellEnd"/>
          </w:p>
        </w:tc>
        <w:tc>
          <w:tcPr>
            <w:tcW w:w="366" w:type="pct"/>
            <w:shd w:val="clear" w:color="auto" w:fill="FFFFFF"/>
            <w:vAlign w:val="center"/>
          </w:tcPr>
          <w:p w14:paraId="41FEAA2F" w14:textId="77777777"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Chủ</w:t>
            </w:r>
            <w:proofErr w:type="spellEnd"/>
            <w:r w:rsidRPr="0079468F">
              <w:rPr>
                <w:rFonts w:cs="Times New Roman"/>
                <w:b/>
                <w:sz w:val="24"/>
                <w:szCs w:val="24"/>
              </w:rPr>
              <w:t xml:space="preserve"> </w:t>
            </w:r>
            <w:proofErr w:type="spellStart"/>
            <w:r w:rsidRPr="0079468F">
              <w:rPr>
                <w:rFonts w:cs="Times New Roman"/>
                <w:b/>
                <w:sz w:val="24"/>
                <w:szCs w:val="24"/>
              </w:rPr>
              <w:t>biên</w:t>
            </w:r>
            <w:proofErr w:type="spellEnd"/>
          </w:p>
        </w:tc>
        <w:tc>
          <w:tcPr>
            <w:tcW w:w="662" w:type="pct"/>
            <w:shd w:val="clear" w:color="auto" w:fill="FFFFFF"/>
            <w:vAlign w:val="center"/>
          </w:tcPr>
          <w:p w14:paraId="61D3A3EA" w14:textId="72616F33" w:rsidR="00AE2839" w:rsidRPr="0079468F" w:rsidRDefault="00AE2839" w:rsidP="00B90F9C">
            <w:pPr>
              <w:spacing w:before="40" w:after="40" w:line="240" w:lineRule="auto"/>
              <w:jc w:val="center"/>
              <w:rPr>
                <w:rFonts w:cs="Times New Roman"/>
                <w:b/>
                <w:sz w:val="24"/>
                <w:szCs w:val="24"/>
              </w:rPr>
            </w:pPr>
            <w:proofErr w:type="spellStart"/>
            <w:r w:rsidRPr="0079468F">
              <w:rPr>
                <w:rFonts w:cs="Times New Roman"/>
                <w:b/>
                <w:sz w:val="24"/>
                <w:szCs w:val="24"/>
              </w:rPr>
              <w:t>Phần</w:t>
            </w:r>
            <w:proofErr w:type="spellEnd"/>
            <w:r w:rsidRPr="0079468F">
              <w:rPr>
                <w:rFonts w:cs="Times New Roman"/>
                <w:b/>
                <w:sz w:val="24"/>
                <w:szCs w:val="24"/>
              </w:rPr>
              <w:t xml:space="preserve"> </w:t>
            </w:r>
            <w:proofErr w:type="spellStart"/>
            <w:r w:rsidRPr="0079468F">
              <w:rPr>
                <w:rFonts w:cs="Times New Roman"/>
                <w:b/>
                <w:sz w:val="24"/>
                <w:szCs w:val="24"/>
              </w:rPr>
              <w:t>biên</w:t>
            </w:r>
            <w:proofErr w:type="spellEnd"/>
            <w:r w:rsidRPr="0079468F">
              <w:rPr>
                <w:rFonts w:cs="Times New Roman"/>
                <w:b/>
                <w:sz w:val="24"/>
                <w:szCs w:val="24"/>
              </w:rPr>
              <w:t xml:space="preserve"> </w:t>
            </w:r>
            <w:proofErr w:type="spellStart"/>
            <w:r w:rsidRPr="0079468F">
              <w:rPr>
                <w:rFonts w:cs="Times New Roman"/>
                <w:b/>
                <w:sz w:val="24"/>
                <w:szCs w:val="24"/>
              </w:rPr>
              <w:t>soạn</w:t>
            </w:r>
            <w:proofErr w:type="spellEnd"/>
            <w:r w:rsidRPr="0079468F">
              <w:rPr>
                <w:rFonts w:cs="Times New Roman"/>
                <w:b/>
                <w:sz w:val="24"/>
                <w:szCs w:val="24"/>
              </w:rPr>
              <w:t xml:space="preserve"> (</w:t>
            </w:r>
            <w:proofErr w:type="spellStart"/>
            <w:r w:rsidRPr="0079468F">
              <w:rPr>
                <w:rFonts w:cs="Times New Roman"/>
                <w:b/>
                <w:sz w:val="24"/>
                <w:szCs w:val="24"/>
              </w:rPr>
              <w:t>từ</w:t>
            </w:r>
            <w:proofErr w:type="spellEnd"/>
            <w:r w:rsidRPr="0079468F">
              <w:rPr>
                <w:rFonts w:cs="Times New Roman"/>
                <w:b/>
                <w:sz w:val="24"/>
                <w:szCs w:val="24"/>
              </w:rPr>
              <w:t xml:space="preserve"> </w:t>
            </w:r>
            <w:proofErr w:type="spellStart"/>
            <w:r w:rsidRPr="0079468F">
              <w:rPr>
                <w:rFonts w:cs="Times New Roman"/>
                <w:b/>
                <w:sz w:val="24"/>
                <w:szCs w:val="24"/>
              </w:rPr>
              <w:t>trang</w:t>
            </w:r>
            <w:proofErr w:type="spellEnd"/>
            <w:r w:rsidRPr="0079468F">
              <w:rPr>
                <w:rFonts w:cs="Times New Roman"/>
                <w:b/>
                <w:sz w:val="24"/>
                <w:szCs w:val="24"/>
              </w:rPr>
              <w:t xml:space="preserve"> </w:t>
            </w:r>
            <w:proofErr w:type="spellStart"/>
            <w:r w:rsidRPr="0079468F">
              <w:rPr>
                <w:rFonts w:cs="Times New Roman"/>
                <w:b/>
                <w:sz w:val="24"/>
                <w:szCs w:val="24"/>
              </w:rPr>
              <w:t>đến</w:t>
            </w:r>
            <w:proofErr w:type="spellEnd"/>
            <w:r w:rsidRPr="0079468F">
              <w:rPr>
                <w:rFonts w:cs="Times New Roman"/>
                <w:b/>
                <w:sz w:val="24"/>
                <w:szCs w:val="24"/>
              </w:rPr>
              <w:t xml:space="preserve"> </w:t>
            </w:r>
            <w:proofErr w:type="spellStart"/>
            <w:r w:rsidRPr="0079468F">
              <w:rPr>
                <w:rFonts w:cs="Times New Roman"/>
                <w:b/>
                <w:sz w:val="24"/>
                <w:szCs w:val="24"/>
              </w:rPr>
              <w:t>trang</w:t>
            </w:r>
            <w:proofErr w:type="spellEnd"/>
            <w:r w:rsidRPr="0079468F">
              <w:rPr>
                <w:rFonts w:cs="Times New Roman"/>
                <w:b/>
                <w:sz w:val="24"/>
                <w:szCs w:val="24"/>
              </w:rPr>
              <w:t>)</w:t>
            </w:r>
          </w:p>
        </w:tc>
        <w:tc>
          <w:tcPr>
            <w:tcW w:w="882" w:type="pct"/>
            <w:shd w:val="clear" w:color="auto" w:fill="auto"/>
            <w:vAlign w:val="center"/>
          </w:tcPr>
          <w:p w14:paraId="0F4435DB" w14:textId="77777777" w:rsidR="00AE2839" w:rsidRPr="00B3338B" w:rsidRDefault="00AE2839" w:rsidP="00B90F9C">
            <w:pPr>
              <w:spacing w:before="40" w:after="40" w:line="240" w:lineRule="auto"/>
              <w:jc w:val="center"/>
              <w:rPr>
                <w:rFonts w:cs="Times New Roman"/>
                <w:b/>
                <w:spacing w:val="-14"/>
                <w:sz w:val="24"/>
                <w:szCs w:val="24"/>
              </w:rPr>
            </w:pPr>
            <w:proofErr w:type="spellStart"/>
            <w:r w:rsidRPr="00B3338B">
              <w:rPr>
                <w:rFonts w:cs="Times New Roman"/>
                <w:b/>
                <w:spacing w:val="-14"/>
                <w:sz w:val="24"/>
                <w:szCs w:val="24"/>
              </w:rPr>
              <w:t>Xác</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nhận</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của</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cơ</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sở</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GDĐH</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số</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văn</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bản</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xác</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nhận</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sử</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dụng</w:t>
            </w:r>
            <w:proofErr w:type="spellEnd"/>
            <w:r w:rsidRPr="00B3338B">
              <w:rPr>
                <w:rFonts w:cs="Times New Roman"/>
                <w:b/>
                <w:spacing w:val="-14"/>
                <w:sz w:val="24"/>
                <w:szCs w:val="24"/>
              </w:rPr>
              <w:t xml:space="preserve"> </w:t>
            </w:r>
            <w:proofErr w:type="spellStart"/>
            <w:r w:rsidRPr="00B3338B">
              <w:rPr>
                <w:rFonts w:cs="Times New Roman"/>
                <w:b/>
                <w:spacing w:val="-14"/>
                <w:sz w:val="24"/>
                <w:szCs w:val="24"/>
              </w:rPr>
              <w:t>sách</w:t>
            </w:r>
            <w:proofErr w:type="spellEnd"/>
            <w:r w:rsidRPr="00B3338B">
              <w:rPr>
                <w:rFonts w:cs="Times New Roman"/>
                <w:b/>
                <w:spacing w:val="-14"/>
                <w:sz w:val="24"/>
                <w:szCs w:val="24"/>
              </w:rPr>
              <w:t>)</w:t>
            </w:r>
          </w:p>
        </w:tc>
      </w:tr>
      <w:tr w:rsidR="0079468F" w:rsidRPr="0079468F" w14:paraId="69F2DF61" w14:textId="77777777" w:rsidTr="00BB6ED5">
        <w:tc>
          <w:tcPr>
            <w:tcW w:w="222" w:type="pct"/>
            <w:shd w:val="clear" w:color="auto" w:fill="FFFFFF"/>
            <w:vAlign w:val="center"/>
          </w:tcPr>
          <w:p w14:paraId="20A7C610" w14:textId="77777777" w:rsidR="00AD59E9" w:rsidRPr="0079468F" w:rsidRDefault="00AD59E9" w:rsidP="00B90F9C">
            <w:pPr>
              <w:spacing w:before="40" w:after="40" w:line="240" w:lineRule="auto"/>
              <w:jc w:val="center"/>
              <w:rPr>
                <w:rFonts w:cs="Times New Roman"/>
                <w:b/>
                <w:bCs/>
                <w:i/>
                <w:iCs/>
                <w:sz w:val="24"/>
                <w:szCs w:val="24"/>
              </w:rPr>
            </w:pPr>
            <w:r w:rsidRPr="0079468F">
              <w:rPr>
                <w:rFonts w:cs="Times New Roman"/>
                <w:b/>
                <w:bCs/>
                <w:i/>
                <w:iCs/>
                <w:sz w:val="24"/>
                <w:szCs w:val="24"/>
              </w:rPr>
              <w:t>I</w:t>
            </w:r>
          </w:p>
        </w:tc>
        <w:tc>
          <w:tcPr>
            <w:tcW w:w="4778" w:type="pct"/>
            <w:gridSpan w:val="7"/>
            <w:shd w:val="clear" w:color="auto" w:fill="FFFFFF"/>
            <w:vAlign w:val="center"/>
          </w:tcPr>
          <w:p w14:paraId="5F6612FA" w14:textId="39AA1E85" w:rsidR="00AD59E9" w:rsidRPr="0079468F" w:rsidRDefault="00F95E26" w:rsidP="009B2491">
            <w:pPr>
              <w:spacing w:before="40" w:after="40" w:line="240" w:lineRule="auto"/>
              <w:jc w:val="both"/>
              <w:rPr>
                <w:rFonts w:cs="Times New Roman"/>
                <w:b/>
                <w:bCs/>
                <w:i/>
                <w:iCs/>
                <w:sz w:val="24"/>
                <w:szCs w:val="24"/>
              </w:rPr>
            </w:pPr>
            <w:proofErr w:type="spellStart"/>
            <w:r w:rsidRPr="0079468F">
              <w:rPr>
                <w:rFonts w:cs="Times New Roman"/>
                <w:b/>
                <w:bCs/>
                <w:i/>
                <w:iCs/>
                <w:sz w:val="24"/>
                <w:szCs w:val="24"/>
              </w:rPr>
              <w:t>Trước</w:t>
            </w:r>
            <w:proofErr w:type="spellEnd"/>
            <w:r w:rsidRPr="0079468F">
              <w:rPr>
                <w:rFonts w:cs="Times New Roman"/>
                <w:b/>
                <w:bCs/>
                <w:i/>
                <w:iCs/>
                <w:sz w:val="24"/>
                <w:szCs w:val="24"/>
              </w:rPr>
              <w:t xml:space="preserve"> </w:t>
            </w:r>
            <w:proofErr w:type="spellStart"/>
            <w:r w:rsidRPr="0079468F">
              <w:rPr>
                <w:rFonts w:cs="Times New Roman"/>
                <w:b/>
                <w:bCs/>
                <w:i/>
                <w:iCs/>
                <w:sz w:val="24"/>
                <w:szCs w:val="24"/>
              </w:rPr>
              <w:t>khi</w:t>
            </w:r>
            <w:proofErr w:type="spellEnd"/>
            <w:r w:rsidRPr="0079468F">
              <w:rPr>
                <w:rFonts w:cs="Times New Roman"/>
                <w:b/>
                <w:bCs/>
                <w:i/>
                <w:iCs/>
                <w:sz w:val="24"/>
                <w:szCs w:val="24"/>
              </w:rPr>
              <w:t xml:space="preserve"> </w:t>
            </w:r>
            <w:proofErr w:type="spellStart"/>
            <w:r w:rsidRPr="0079468F">
              <w:rPr>
                <w:rFonts w:cs="Times New Roman"/>
                <w:b/>
                <w:bCs/>
                <w:i/>
                <w:iCs/>
                <w:sz w:val="24"/>
                <w:szCs w:val="24"/>
              </w:rPr>
              <w:t>được</w:t>
            </w:r>
            <w:proofErr w:type="spellEnd"/>
            <w:r w:rsidRPr="0079468F">
              <w:rPr>
                <w:rFonts w:cs="Times New Roman"/>
                <w:b/>
                <w:bCs/>
                <w:i/>
                <w:iCs/>
                <w:sz w:val="24"/>
                <w:szCs w:val="24"/>
              </w:rPr>
              <w:t xml:space="preserve"> </w:t>
            </w:r>
            <w:proofErr w:type="spellStart"/>
            <w:r w:rsidR="00C362AD" w:rsidRPr="0079468F">
              <w:rPr>
                <w:rFonts w:cs="Times New Roman"/>
                <w:b/>
                <w:bCs/>
                <w:i/>
                <w:iCs/>
                <w:sz w:val="24"/>
                <w:szCs w:val="24"/>
              </w:rPr>
              <w:t>công</w:t>
            </w:r>
            <w:proofErr w:type="spellEnd"/>
            <w:r w:rsidR="00C362AD" w:rsidRPr="0079468F">
              <w:rPr>
                <w:rFonts w:cs="Times New Roman"/>
                <w:b/>
                <w:bCs/>
                <w:i/>
                <w:iCs/>
                <w:sz w:val="24"/>
                <w:szCs w:val="24"/>
              </w:rPr>
              <w:t xml:space="preserve"> </w:t>
            </w:r>
            <w:proofErr w:type="spellStart"/>
            <w:r w:rsidR="00C362AD" w:rsidRPr="0079468F">
              <w:rPr>
                <w:rFonts w:cs="Times New Roman"/>
                <w:b/>
                <w:bCs/>
                <w:i/>
                <w:iCs/>
                <w:sz w:val="24"/>
                <w:szCs w:val="24"/>
              </w:rPr>
              <w:t>nhận</w:t>
            </w:r>
            <w:proofErr w:type="spellEnd"/>
            <w:r w:rsidRPr="0079468F">
              <w:rPr>
                <w:rFonts w:cs="Times New Roman"/>
                <w:b/>
                <w:bCs/>
                <w:i/>
                <w:iCs/>
                <w:sz w:val="24"/>
                <w:szCs w:val="24"/>
              </w:rPr>
              <w:t xml:space="preserve"> PGS/TS</w:t>
            </w:r>
          </w:p>
        </w:tc>
      </w:tr>
      <w:tr w:rsidR="00BB6ED5" w:rsidRPr="0079468F" w14:paraId="76EE1359" w14:textId="77777777" w:rsidTr="00BB6ED5">
        <w:tc>
          <w:tcPr>
            <w:tcW w:w="222" w:type="pct"/>
            <w:shd w:val="clear" w:color="auto" w:fill="FFFFFF"/>
            <w:vAlign w:val="center"/>
          </w:tcPr>
          <w:p w14:paraId="25706EEC" w14:textId="77777777" w:rsidR="00AE2839" w:rsidRPr="0079468F" w:rsidRDefault="00AD59E9" w:rsidP="00B90F9C">
            <w:pPr>
              <w:spacing w:before="40" w:after="40" w:line="240" w:lineRule="auto"/>
              <w:jc w:val="center"/>
              <w:rPr>
                <w:rFonts w:cs="Times New Roman"/>
                <w:sz w:val="24"/>
                <w:szCs w:val="24"/>
              </w:rPr>
            </w:pPr>
            <w:r w:rsidRPr="0079468F">
              <w:rPr>
                <w:rFonts w:cs="Times New Roman"/>
                <w:sz w:val="24"/>
                <w:szCs w:val="24"/>
              </w:rPr>
              <w:t>1</w:t>
            </w:r>
          </w:p>
        </w:tc>
        <w:tc>
          <w:tcPr>
            <w:tcW w:w="1177" w:type="pct"/>
            <w:shd w:val="clear" w:color="auto" w:fill="FFFFFF"/>
            <w:vAlign w:val="center"/>
          </w:tcPr>
          <w:p w14:paraId="655C0FAD" w14:textId="25DC9189" w:rsidR="00AE2839" w:rsidRPr="0079468F" w:rsidRDefault="003005AF" w:rsidP="003B02D1">
            <w:pPr>
              <w:spacing w:before="40" w:after="40" w:line="240" w:lineRule="auto"/>
              <w:ind w:left="135"/>
              <w:rPr>
                <w:rFonts w:cs="Times New Roman"/>
                <w:sz w:val="24"/>
                <w:szCs w:val="24"/>
              </w:rPr>
            </w:pPr>
            <w:r w:rsidRPr="003005AF">
              <w:rPr>
                <w:rFonts w:cs="Times New Roman"/>
                <w:sz w:val="24"/>
                <w:szCs w:val="24"/>
              </w:rPr>
              <w:t xml:space="preserve">Định </w:t>
            </w:r>
            <w:proofErr w:type="spellStart"/>
            <w:r w:rsidRPr="003005AF">
              <w:rPr>
                <w:rFonts w:cs="Times New Roman"/>
                <w:sz w:val="24"/>
                <w:szCs w:val="24"/>
              </w:rPr>
              <w:t>lượng</w:t>
            </w:r>
            <w:proofErr w:type="spellEnd"/>
            <w:r w:rsidRPr="003005AF">
              <w:rPr>
                <w:rFonts w:cs="Times New Roman"/>
                <w:sz w:val="24"/>
                <w:szCs w:val="24"/>
              </w:rPr>
              <w:t xml:space="preserve"> </w:t>
            </w:r>
            <w:proofErr w:type="spellStart"/>
            <w:r w:rsidRPr="003005AF">
              <w:rPr>
                <w:rFonts w:cs="Times New Roman"/>
                <w:sz w:val="24"/>
                <w:szCs w:val="24"/>
              </w:rPr>
              <w:t>cacbon</w:t>
            </w:r>
            <w:proofErr w:type="spellEnd"/>
            <w:r w:rsidRPr="003005AF">
              <w:rPr>
                <w:rFonts w:cs="Times New Roman"/>
                <w:sz w:val="24"/>
                <w:szCs w:val="24"/>
              </w:rPr>
              <w:t xml:space="preserve"> </w:t>
            </w:r>
            <w:proofErr w:type="spellStart"/>
            <w:r w:rsidRPr="003005AF">
              <w:rPr>
                <w:rFonts w:cs="Times New Roman"/>
                <w:sz w:val="24"/>
                <w:szCs w:val="24"/>
              </w:rPr>
              <w:t>trong</w:t>
            </w:r>
            <w:proofErr w:type="spellEnd"/>
            <w:r w:rsidRPr="003005AF">
              <w:rPr>
                <w:rFonts w:cs="Times New Roman"/>
                <w:sz w:val="24"/>
                <w:szCs w:val="24"/>
              </w:rPr>
              <w:t xml:space="preserve"> </w:t>
            </w:r>
            <w:proofErr w:type="spellStart"/>
            <w:r w:rsidRPr="003005AF">
              <w:rPr>
                <w:rFonts w:cs="Times New Roman"/>
                <w:sz w:val="24"/>
                <w:szCs w:val="24"/>
              </w:rPr>
              <w:t>rừng</w:t>
            </w:r>
            <w:proofErr w:type="spellEnd"/>
            <w:r w:rsidRPr="003005AF">
              <w:rPr>
                <w:rFonts w:cs="Times New Roman"/>
                <w:sz w:val="24"/>
                <w:szCs w:val="24"/>
              </w:rPr>
              <w:t xml:space="preserve"> </w:t>
            </w:r>
            <w:proofErr w:type="spellStart"/>
            <w:r w:rsidRPr="003005AF">
              <w:rPr>
                <w:rFonts w:cs="Times New Roman"/>
                <w:sz w:val="24"/>
                <w:szCs w:val="24"/>
              </w:rPr>
              <w:t>ngập</w:t>
            </w:r>
            <w:proofErr w:type="spellEnd"/>
            <w:r w:rsidRPr="003005AF">
              <w:rPr>
                <w:rFonts w:cs="Times New Roman"/>
                <w:sz w:val="24"/>
                <w:szCs w:val="24"/>
              </w:rPr>
              <w:t xml:space="preserve"> </w:t>
            </w:r>
            <w:proofErr w:type="spellStart"/>
            <w:r w:rsidRPr="003005AF">
              <w:rPr>
                <w:rFonts w:cs="Times New Roman"/>
                <w:sz w:val="24"/>
                <w:szCs w:val="24"/>
              </w:rPr>
              <w:t>mặn</w:t>
            </w:r>
            <w:proofErr w:type="spellEnd"/>
            <w:r w:rsidRPr="003005AF">
              <w:rPr>
                <w:rFonts w:cs="Times New Roman"/>
                <w:sz w:val="24"/>
                <w:szCs w:val="24"/>
              </w:rPr>
              <w:t xml:space="preserve"> </w:t>
            </w:r>
            <w:proofErr w:type="spellStart"/>
            <w:r w:rsidRPr="003005AF">
              <w:rPr>
                <w:rFonts w:cs="Times New Roman"/>
                <w:sz w:val="24"/>
                <w:szCs w:val="24"/>
              </w:rPr>
              <w:t>trồng</w:t>
            </w:r>
            <w:proofErr w:type="spellEnd"/>
            <w:r w:rsidRPr="003005AF">
              <w:rPr>
                <w:rFonts w:cs="Times New Roman"/>
                <w:sz w:val="24"/>
                <w:szCs w:val="24"/>
              </w:rPr>
              <w:t xml:space="preserve"> </w:t>
            </w:r>
            <w:proofErr w:type="spellStart"/>
            <w:r w:rsidRPr="003005AF">
              <w:rPr>
                <w:rFonts w:cs="Times New Roman"/>
                <w:sz w:val="24"/>
                <w:szCs w:val="24"/>
              </w:rPr>
              <w:t>vùng</w:t>
            </w:r>
            <w:proofErr w:type="spellEnd"/>
            <w:r w:rsidRPr="003005AF">
              <w:rPr>
                <w:rFonts w:cs="Times New Roman"/>
                <w:sz w:val="24"/>
                <w:szCs w:val="24"/>
              </w:rPr>
              <w:t xml:space="preserve"> </w:t>
            </w:r>
            <w:proofErr w:type="spellStart"/>
            <w:r w:rsidRPr="003005AF">
              <w:rPr>
                <w:rFonts w:cs="Times New Roman"/>
                <w:sz w:val="24"/>
                <w:szCs w:val="24"/>
              </w:rPr>
              <w:t>ven</w:t>
            </w:r>
            <w:proofErr w:type="spellEnd"/>
            <w:r w:rsidRPr="003005AF">
              <w:rPr>
                <w:rFonts w:cs="Times New Roman"/>
                <w:sz w:val="24"/>
                <w:szCs w:val="24"/>
              </w:rPr>
              <w:t xml:space="preserve"> </w:t>
            </w:r>
            <w:proofErr w:type="spellStart"/>
            <w:r w:rsidRPr="003005AF">
              <w:rPr>
                <w:rFonts w:cs="Times New Roman"/>
                <w:sz w:val="24"/>
                <w:szCs w:val="24"/>
              </w:rPr>
              <w:t>biển</w:t>
            </w:r>
            <w:proofErr w:type="spellEnd"/>
            <w:r w:rsidRPr="003005AF">
              <w:rPr>
                <w:rFonts w:cs="Times New Roman"/>
                <w:sz w:val="24"/>
                <w:szCs w:val="24"/>
              </w:rPr>
              <w:t xml:space="preserve"> </w:t>
            </w:r>
            <w:proofErr w:type="spellStart"/>
            <w:r w:rsidRPr="003005AF">
              <w:rPr>
                <w:rFonts w:cs="Times New Roman"/>
                <w:sz w:val="24"/>
                <w:szCs w:val="24"/>
              </w:rPr>
              <w:t>miền</w:t>
            </w:r>
            <w:proofErr w:type="spellEnd"/>
            <w:r w:rsidRPr="003005AF">
              <w:rPr>
                <w:rFonts w:cs="Times New Roman"/>
                <w:sz w:val="24"/>
                <w:szCs w:val="24"/>
              </w:rPr>
              <w:t xml:space="preserve"> Bắc Việt Nam</w:t>
            </w:r>
          </w:p>
        </w:tc>
        <w:tc>
          <w:tcPr>
            <w:tcW w:w="588" w:type="pct"/>
            <w:shd w:val="clear" w:color="auto" w:fill="FFFFFF"/>
            <w:vAlign w:val="center"/>
          </w:tcPr>
          <w:p w14:paraId="17D245AE" w14:textId="7E0A0DE1" w:rsidR="00AE2839" w:rsidRPr="0079468F" w:rsidRDefault="003005AF" w:rsidP="00B90F9C">
            <w:pPr>
              <w:spacing w:before="40" w:after="40" w:line="240" w:lineRule="auto"/>
              <w:jc w:val="center"/>
              <w:rPr>
                <w:rFonts w:cs="Times New Roman"/>
                <w:sz w:val="24"/>
                <w:szCs w:val="24"/>
              </w:rPr>
            </w:pPr>
            <w:r>
              <w:rPr>
                <w:rFonts w:cs="Times New Roman"/>
                <w:sz w:val="24"/>
                <w:szCs w:val="24"/>
              </w:rPr>
              <w:t>CK</w:t>
            </w:r>
          </w:p>
        </w:tc>
        <w:tc>
          <w:tcPr>
            <w:tcW w:w="809" w:type="pct"/>
            <w:shd w:val="clear" w:color="auto" w:fill="FFFFFF"/>
            <w:vAlign w:val="center"/>
          </w:tcPr>
          <w:p w14:paraId="78C7D1EA" w14:textId="7FFDB4B9" w:rsidR="00D20CC2" w:rsidRPr="003005AF" w:rsidRDefault="004C49EA" w:rsidP="003005AF">
            <w:pPr>
              <w:spacing w:before="40" w:after="40" w:line="240" w:lineRule="auto"/>
              <w:jc w:val="center"/>
              <w:rPr>
                <w:rFonts w:cs="Times New Roman"/>
                <w:sz w:val="24"/>
                <w:szCs w:val="24"/>
                <w:lang w:val="vi-VN"/>
              </w:rPr>
            </w:pPr>
            <w:proofErr w:type="spellStart"/>
            <w:r>
              <w:rPr>
                <w:rFonts w:cs="Times New Roman"/>
                <w:sz w:val="24"/>
                <w:szCs w:val="24"/>
              </w:rPr>
              <w:t>Nxb</w:t>
            </w:r>
            <w:proofErr w:type="spellEnd"/>
            <w:r>
              <w:rPr>
                <w:rFonts w:cs="Times New Roman"/>
                <w:sz w:val="24"/>
                <w:szCs w:val="24"/>
              </w:rPr>
              <w:t xml:space="preserve"> </w:t>
            </w:r>
            <w:r w:rsidR="003005AF">
              <w:rPr>
                <w:rFonts w:cs="Times New Roman"/>
                <w:sz w:val="24"/>
                <w:szCs w:val="24"/>
              </w:rPr>
              <w:t xml:space="preserve">Khoa </w:t>
            </w:r>
            <w:proofErr w:type="spellStart"/>
            <w:r w:rsidR="003005AF">
              <w:rPr>
                <w:rFonts w:cs="Times New Roman"/>
                <w:sz w:val="24"/>
                <w:szCs w:val="24"/>
              </w:rPr>
              <w:t>học</w:t>
            </w:r>
            <w:proofErr w:type="spellEnd"/>
            <w:r w:rsidR="003005AF">
              <w:rPr>
                <w:rFonts w:cs="Times New Roman"/>
                <w:sz w:val="24"/>
                <w:szCs w:val="24"/>
              </w:rPr>
              <w:t xml:space="preserve"> </w:t>
            </w:r>
            <w:proofErr w:type="spellStart"/>
            <w:r w:rsidR="003005AF">
              <w:rPr>
                <w:rFonts w:cs="Times New Roman"/>
                <w:sz w:val="24"/>
                <w:szCs w:val="24"/>
              </w:rPr>
              <w:t>Tự</w:t>
            </w:r>
            <w:proofErr w:type="spellEnd"/>
            <w:r w:rsidR="003005AF">
              <w:rPr>
                <w:rFonts w:cs="Times New Roman"/>
                <w:sz w:val="24"/>
                <w:szCs w:val="24"/>
              </w:rPr>
              <w:t xml:space="preserve"> </w:t>
            </w:r>
            <w:proofErr w:type="spellStart"/>
            <w:r w:rsidR="003005AF">
              <w:rPr>
                <w:rFonts w:cs="Times New Roman"/>
                <w:sz w:val="24"/>
                <w:szCs w:val="24"/>
              </w:rPr>
              <w:t>nhiên</w:t>
            </w:r>
            <w:proofErr w:type="spellEnd"/>
            <w:r w:rsidR="003005AF">
              <w:rPr>
                <w:rFonts w:cs="Times New Roman"/>
                <w:sz w:val="24"/>
                <w:szCs w:val="24"/>
              </w:rPr>
              <w:t xml:space="preserve"> </w:t>
            </w:r>
            <w:proofErr w:type="spellStart"/>
            <w:r w:rsidR="003005AF">
              <w:rPr>
                <w:rFonts w:cs="Times New Roman"/>
                <w:sz w:val="24"/>
                <w:szCs w:val="24"/>
              </w:rPr>
              <w:t>và</w:t>
            </w:r>
            <w:proofErr w:type="spellEnd"/>
            <w:r w:rsidR="003005AF">
              <w:rPr>
                <w:rFonts w:cs="Times New Roman"/>
                <w:sz w:val="24"/>
                <w:szCs w:val="24"/>
              </w:rPr>
              <w:t xml:space="preserve"> Công </w:t>
            </w:r>
            <w:proofErr w:type="spellStart"/>
            <w:r w:rsidR="003005AF">
              <w:rPr>
                <w:rFonts w:cs="Times New Roman"/>
                <w:sz w:val="24"/>
                <w:szCs w:val="24"/>
              </w:rPr>
              <w:t>nghệ</w:t>
            </w:r>
            <w:proofErr w:type="spellEnd"/>
            <w:r w:rsidR="003005AF">
              <w:rPr>
                <w:rFonts w:cs="Times New Roman"/>
                <w:sz w:val="24"/>
                <w:szCs w:val="24"/>
                <w:lang w:val="vi-VN"/>
              </w:rPr>
              <w:t xml:space="preserve">, </w:t>
            </w:r>
            <w:r w:rsidR="00D20CC2" w:rsidRPr="0079468F">
              <w:rPr>
                <w:rFonts w:cs="Times New Roman"/>
                <w:sz w:val="24"/>
                <w:szCs w:val="24"/>
              </w:rPr>
              <w:t>201</w:t>
            </w:r>
            <w:r w:rsidR="003005AF">
              <w:rPr>
                <w:rFonts w:cs="Times New Roman"/>
                <w:sz w:val="24"/>
                <w:szCs w:val="24"/>
                <w:lang w:val="vi-VN"/>
              </w:rPr>
              <w:t>7</w:t>
            </w:r>
          </w:p>
        </w:tc>
        <w:tc>
          <w:tcPr>
            <w:tcW w:w="294" w:type="pct"/>
            <w:shd w:val="clear" w:color="auto" w:fill="FFFFFF"/>
            <w:vAlign w:val="center"/>
          </w:tcPr>
          <w:p w14:paraId="24CCF692" w14:textId="5D2FB749" w:rsidR="00AE2839" w:rsidRPr="003005AF" w:rsidRDefault="003005AF" w:rsidP="00B90F9C">
            <w:pPr>
              <w:spacing w:before="40" w:after="40" w:line="240" w:lineRule="auto"/>
              <w:jc w:val="center"/>
              <w:rPr>
                <w:rFonts w:cs="Times New Roman"/>
                <w:sz w:val="24"/>
                <w:szCs w:val="24"/>
                <w:lang w:val="vi-VN"/>
              </w:rPr>
            </w:pPr>
            <w:r>
              <w:rPr>
                <w:rFonts w:cs="Times New Roman"/>
                <w:sz w:val="24"/>
                <w:szCs w:val="24"/>
                <w:lang w:val="vi-VN"/>
              </w:rPr>
              <w:t>2</w:t>
            </w:r>
          </w:p>
        </w:tc>
        <w:tc>
          <w:tcPr>
            <w:tcW w:w="366" w:type="pct"/>
            <w:shd w:val="clear" w:color="auto" w:fill="FFFFFF"/>
            <w:vAlign w:val="center"/>
          </w:tcPr>
          <w:p w14:paraId="661BFC8E" w14:textId="573EBA65" w:rsidR="00AE2839" w:rsidRPr="0079468F" w:rsidRDefault="00AE2839" w:rsidP="00B90F9C">
            <w:pPr>
              <w:spacing w:before="40" w:after="40" w:line="240" w:lineRule="auto"/>
              <w:jc w:val="center"/>
              <w:rPr>
                <w:rFonts w:cs="Times New Roman"/>
                <w:sz w:val="24"/>
                <w:szCs w:val="24"/>
              </w:rPr>
            </w:pPr>
          </w:p>
        </w:tc>
        <w:tc>
          <w:tcPr>
            <w:tcW w:w="662" w:type="pct"/>
            <w:shd w:val="clear" w:color="auto" w:fill="FFFFFF"/>
            <w:vAlign w:val="center"/>
          </w:tcPr>
          <w:p w14:paraId="5AB4B24B" w14:textId="23A6D118" w:rsidR="00AB2D8E" w:rsidRPr="00C75F89" w:rsidRDefault="00C75F89" w:rsidP="008D69FD">
            <w:pPr>
              <w:spacing w:before="40" w:after="40" w:line="240" w:lineRule="auto"/>
              <w:jc w:val="center"/>
              <w:rPr>
                <w:rFonts w:cs="Times New Roman"/>
                <w:sz w:val="24"/>
                <w:szCs w:val="24"/>
                <w:highlight w:val="yellow"/>
                <w:lang w:val="vi-VN"/>
              </w:rPr>
            </w:pPr>
            <w:r w:rsidRPr="00C75F89">
              <w:rPr>
                <w:rFonts w:cs="Times New Roman"/>
                <w:sz w:val="24"/>
                <w:szCs w:val="24"/>
                <w:lang w:val="vi-VN"/>
              </w:rPr>
              <w:t>17-77</w:t>
            </w:r>
          </w:p>
        </w:tc>
        <w:tc>
          <w:tcPr>
            <w:tcW w:w="882" w:type="pct"/>
            <w:shd w:val="clear" w:color="auto" w:fill="FFFFFF"/>
            <w:vAlign w:val="center"/>
          </w:tcPr>
          <w:p w14:paraId="6128D7DD" w14:textId="257E78F1" w:rsidR="00AE2839" w:rsidRPr="003005AF" w:rsidRDefault="00AB2D8E" w:rsidP="00B90F9C">
            <w:pPr>
              <w:spacing w:before="40" w:after="40" w:line="240" w:lineRule="auto"/>
              <w:jc w:val="center"/>
              <w:rPr>
                <w:rFonts w:cs="Times New Roman"/>
                <w:sz w:val="24"/>
                <w:szCs w:val="24"/>
                <w:highlight w:val="yellow"/>
              </w:rPr>
            </w:pPr>
            <w:proofErr w:type="spellStart"/>
            <w:r w:rsidRPr="00D56B28">
              <w:rPr>
                <w:rFonts w:cs="Times New Roman"/>
                <w:sz w:val="24"/>
                <w:szCs w:val="24"/>
              </w:rPr>
              <w:t>QĐ</w:t>
            </w:r>
            <w:proofErr w:type="spellEnd"/>
            <w:r w:rsidRPr="00D56B28">
              <w:rPr>
                <w:rFonts w:cs="Times New Roman"/>
                <w:sz w:val="24"/>
                <w:szCs w:val="24"/>
              </w:rPr>
              <w:t xml:space="preserve"> </w:t>
            </w:r>
            <w:proofErr w:type="spellStart"/>
            <w:r w:rsidRPr="00D56B28">
              <w:rPr>
                <w:rFonts w:cs="Times New Roman"/>
                <w:sz w:val="24"/>
                <w:szCs w:val="24"/>
              </w:rPr>
              <w:t>số</w:t>
            </w:r>
            <w:proofErr w:type="spellEnd"/>
            <w:r w:rsidRPr="00D56B28">
              <w:rPr>
                <w:rFonts w:cs="Times New Roman"/>
                <w:sz w:val="24"/>
                <w:szCs w:val="24"/>
              </w:rPr>
              <w:t xml:space="preserve"> </w:t>
            </w:r>
            <w:r w:rsidR="00D56B28" w:rsidRPr="00D56B28">
              <w:rPr>
                <w:rFonts w:cs="Times New Roman"/>
                <w:sz w:val="24"/>
                <w:szCs w:val="24"/>
                <w:lang w:val="vi-VN"/>
              </w:rPr>
              <w:t>3546</w:t>
            </w:r>
            <w:r w:rsidR="00D20CC2" w:rsidRPr="00D56B28">
              <w:rPr>
                <w:rFonts w:cs="Times New Roman"/>
                <w:sz w:val="24"/>
                <w:szCs w:val="24"/>
              </w:rPr>
              <w:t>/</w:t>
            </w:r>
            <w:proofErr w:type="spellStart"/>
            <w:r w:rsidR="00D20CC2" w:rsidRPr="00D56B28">
              <w:rPr>
                <w:rFonts w:cs="Times New Roman"/>
                <w:sz w:val="24"/>
                <w:szCs w:val="24"/>
              </w:rPr>
              <w:t>QĐ-T</w:t>
            </w:r>
            <w:r w:rsidR="00E10A3F" w:rsidRPr="00D56B28">
              <w:rPr>
                <w:rFonts w:cs="Times New Roman"/>
                <w:sz w:val="24"/>
                <w:szCs w:val="24"/>
              </w:rPr>
              <w:t>ĐH</w:t>
            </w:r>
            <w:r w:rsidR="00D20CC2" w:rsidRPr="00D56B28">
              <w:rPr>
                <w:rFonts w:cs="Times New Roman"/>
                <w:sz w:val="24"/>
                <w:szCs w:val="24"/>
              </w:rPr>
              <w:t>HN</w:t>
            </w:r>
            <w:proofErr w:type="spellEnd"/>
            <w:r w:rsidR="00D20CC2" w:rsidRPr="00D56B28">
              <w:rPr>
                <w:rFonts w:cs="Times New Roman"/>
                <w:sz w:val="24"/>
                <w:szCs w:val="24"/>
              </w:rPr>
              <w:t xml:space="preserve">, </w:t>
            </w:r>
            <w:proofErr w:type="spellStart"/>
            <w:r w:rsidR="00D20CC2" w:rsidRPr="00D56B28">
              <w:rPr>
                <w:rFonts w:cs="Times New Roman"/>
                <w:sz w:val="24"/>
                <w:szCs w:val="24"/>
              </w:rPr>
              <w:t>ngày</w:t>
            </w:r>
            <w:proofErr w:type="spellEnd"/>
            <w:r w:rsidR="00D20CC2" w:rsidRPr="00D56B28">
              <w:rPr>
                <w:rFonts w:cs="Times New Roman"/>
                <w:sz w:val="24"/>
                <w:szCs w:val="24"/>
              </w:rPr>
              <w:t xml:space="preserve"> 1</w:t>
            </w:r>
            <w:r w:rsidR="00D56B28" w:rsidRPr="00D56B28">
              <w:rPr>
                <w:rFonts w:cs="Times New Roman"/>
                <w:sz w:val="24"/>
                <w:szCs w:val="24"/>
                <w:lang w:val="vi-VN"/>
              </w:rPr>
              <w:t>0</w:t>
            </w:r>
            <w:r w:rsidR="00D20CC2" w:rsidRPr="00D56B28">
              <w:rPr>
                <w:rFonts w:cs="Times New Roman"/>
                <w:sz w:val="24"/>
                <w:szCs w:val="24"/>
              </w:rPr>
              <w:t>/</w:t>
            </w:r>
            <w:r w:rsidR="00D56B28" w:rsidRPr="00D56B28">
              <w:rPr>
                <w:rFonts w:cs="Times New Roman"/>
                <w:sz w:val="24"/>
                <w:szCs w:val="24"/>
                <w:lang w:val="vi-VN"/>
              </w:rPr>
              <w:t>10</w:t>
            </w:r>
            <w:r w:rsidR="00D20CC2" w:rsidRPr="00D56B28">
              <w:rPr>
                <w:rFonts w:cs="Times New Roman"/>
                <w:sz w:val="24"/>
                <w:szCs w:val="24"/>
              </w:rPr>
              <w:t>/2017</w:t>
            </w:r>
          </w:p>
        </w:tc>
      </w:tr>
      <w:tr w:rsidR="0079468F" w:rsidRPr="0079468F" w14:paraId="5E48BABF" w14:textId="77777777" w:rsidTr="00BB6ED5">
        <w:tc>
          <w:tcPr>
            <w:tcW w:w="222" w:type="pct"/>
            <w:shd w:val="clear" w:color="auto" w:fill="FFFFFF"/>
            <w:vAlign w:val="center"/>
          </w:tcPr>
          <w:p w14:paraId="25109A92" w14:textId="77777777" w:rsidR="00AD59E9" w:rsidRPr="0079468F" w:rsidRDefault="00AD59E9" w:rsidP="00B90F9C">
            <w:pPr>
              <w:spacing w:before="40" w:after="40" w:line="240" w:lineRule="auto"/>
              <w:jc w:val="center"/>
              <w:rPr>
                <w:rFonts w:cs="Times New Roman"/>
                <w:b/>
                <w:bCs/>
                <w:i/>
                <w:iCs/>
                <w:sz w:val="24"/>
                <w:szCs w:val="24"/>
              </w:rPr>
            </w:pPr>
            <w:r w:rsidRPr="0079468F">
              <w:rPr>
                <w:rFonts w:cs="Times New Roman"/>
                <w:b/>
                <w:bCs/>
                <w:i/>
                <w:iCs/>
                <w:sz w:val="24"/>
                <w:szCs w:val="24"/>
              </w:rPr>
              <w:t>II</w:t>
            </w:r>
          </w:p>
        </w:tc>
        <w:tc>
          <w:tcPr>
            <w:tcW w:w="4778" w:type="pct"/>
            <w:gridSpan w:val="7"/>
            <w:shd w:val="clear" w:color="auto" w:fill="FFFFFF"/>
            <w:vAlign w:val="center"/>
          </w:tcPr>
          <w:p w14:paraId="0906A085" w14:textId="03D1AF8C" w:rsidR="00AD59E9" w:rsidRPr="0079468F" w:rsidRDefault="00F95E26" w:rsidP="009B2491">
            <w:pPr>
              <w:spacing w:before="40" w:after="40" w:line="240" w:lineRule="auto"/>
              <w:jc w:val="both"/>
              <w:rPr>
                <w:rFonts w:cs="Times New Roman"/>
                <w:b/>
                <w:bCs/>
                <w:i/>
                <w:iCs/>
                <w:sz w:val="24"/>
                <w:szCs w:val="24"/>
              </w:rPr>
            </w:pPr>
            <w:r w:rsidRPr="0079468F">
              <w:rPr>
                <w:rFonts w:cs="Times New Roman"/>
                <w:b/>
                <w:bCs/>
                <w:i/>
                <w:iCs/>
                <w:sz w:val="24"/>
                <w:szCs w:val="24"/>
              </w:rPr>
              <w:t xml:space="preserve">Sau </w:t>
            </w:r>
            <w:proofErr w:type="spellStart"/>
            <w:r w:rsidRPr="0079468F">
              <w:rPr>
                <w:rFonts w:cs="Times New Roman"/>
                <w:b/>
                <w:bCs/>
                <w:i/>
                <w:iCs/>
                <w:sz w:val="24"/>
                <w:szCs w:val="24"/>
              </w:rPr>
              <w:t>khi</w:t>
            </w:r>
            <w:proofErr w:type="spellEnd"/>
            <w:r w:rsidRPr="0079468F">
              <w:rPr>
                <w:rFonts w:cs="Times New Roman"/>
                <w:b/>
                <w:bCs/>
                <w:i/>
                <w:iCs/>
                <w:sz w:val="24"/>
                <w:szCs w:val="24"/>
              </w:rPr>
              <w:t xml:space="preserve"> </w:t>
            </w:r>
            <w:proofErr w:type="spellStart"/>
            <w:r w:rsidRPr="0079468F">
              <w:rPr>
                <w:rFonts w:cs="Times New Roman"/>
                <w:b/>
                <w:bCs/>
                <w:i/>
                <w:iCs/>
                <w:sz w:val="24"/>
                <w:szCs w:val="24"/>
              </w:rPr>
              <w:t>được</w:t>
            </w:r>
            <w:proofErr w:type="spellEnd"/>
            <w:r w:rsidRPr="0079468F">
              <w:rPr>
                <w:rFonts w:cs="Times New Roman"/>
                <w:b/>
                <w:bCs/>
                <w:i/>
                <w:iCs/>
                <w:sz w:val="24"/>
                <w:szCs w:val="24"/>
              </w:rPr>
              <w:t xml:space="preserve"> </w:t>
            </w:r>
            <w:proofErr w:type="spellStart"/>
            <w:r w:rsidR="00C362AD" w:rsidRPr="0079468F">
              <w:rPr>
                <w:rFonts w:cs="Times New Roman"/>
                <w:b/>
                <w:bCs/>
                <w:i/>
                <w:iCs/>
                <w:sz w:val="24"/>
                <w:szCs w:val="24"/>
              </w:rPr>
              <w:t>công</w:t>
            </w:r>
            <w:proofErr w:type="spellEnd"/>
            <w:r w:rsidR="00C362AD" w:rsidRPr="0079468F">
              <w:rPr>
                <w:rFonts w:cs="Times New Roman"/>
                <w:b/>
                <w:bCs/>
                <w:i/>
                <w:iCs/>
                <w:sz w:val="24"/>
                <w:szCs w:val="24"/>
              </w:rPr>
              <w:t xml:space="preserve"> </w:t>
            </w:r>
            <w:proofErr w:type="spellStart"/>
            <w:r w:rsidR="00C362AD" w:rsidRPr="0079468F">
              <w:rPr>
                <w:rFonts w:cs="Times New Roman"/>
                <w:b/>
                <w:bCs/>
                <w:i/>
                <w:iCs/>
                <w:sz w:val="24"/>
                <w:szCs w:val="24"/>
              </w:rPr>
              <w:t>nhận</w:t>
            </w:r>
            <w:proofErr w:type="spellEnd"/>
            <w:r w:rsidRPr="0079468F">
              <w:rPr>
                <w:rFonts w:cs="Times New Roman"/>
                <w:b/>
                <w:bCs/>
                <w:i/>
                <w:iCs/>
                <w:sz w:val="24"/>
                <w:szCs w:val="24"/>
              </w:rPr>
              <w:t xml:space="preserve"> PGS/TS</w:t>
            </w:r>
          </w:p>
        </w:tc>
      </w:tr>
      <w:tr w:rsidR="00BB6ED5" w:rsidRPr="0079468F" w14:paraId="1EF9681C" w14:textId="77777777" w:rsidTr="00BB6ED5">
        <w:tc>
          <w:tcPr>
            <w:tcW w:w="222" w:type="pct"/>
            <w:shd w:val="clear" w:color="auto" w:fill="FFFFFF"/>
            <w:vAlign w:val="center"/>
          </w:tcPr>
          <w:p w14:paraId="27312694" w14:textId="79694C98" w:rsidR="003005AF" w:rsidRPr="003005AF" w:rsidRDefault="003005AF" w:rsidP="003005AF">
            <w:pPr>
              <w:spacing w:before="40" w:after="40" w:line="240" w:lineRule="auto"/>
              <w:jc w:val="center"/>
              <w:rPr>
                <w:rFonts w:cs="Times New Roman"/>
                <w:sz w:val="24"/>
                <w:szCs w:val="24"/>
                <w:lang w:val="vi-VN"/>
              </w:rPr>
            </w:pPr>
            <w:r>
              <w:rPr>
                <w:rFonts w:cs="Times New Roman"/>
                <w:sz w:val="24"/>
                <w:szCs w:val="24"/>
                <w:lang w:val="vi-VN"/>
              </w:rPr>
              <w:t>2</w:t>
            </w:r>
          </w:p>
        </w:tc>
        <w:tc>
          <w:tcPr>
            <w:tcW w:w="1177" w:type="pct"/>
            <w:shd w:val="clear" w:color="auto" w:fill="FFFFFF"/>
            <w:vAlign w:val="center"/>
          </w:tcPr>
          <w:p w14:paraId="23A1B28A" w14:textId="5D481C9A" w:rsidR="003005AF" w:rsidRPr="0079468F" w:rsidRDefault="003005AF" w:rsidP="003B02D1">
            <w:pPr>
              <w:spacing w:before="40" w:after="40" w:line="240" w:lineRule="auto"/>
              <w:ind w:left="135"/>
              <w:rPr>
                <w:rFonts w:cs="Times New Roman"/>
                <w:sz w:val="24"/>
                <w:szCs w:val="24"/>
              </w:rPr>
            </w:pPr>
            <w:r w:rsidRPr="003005AF">
              <w:rPr>
                <w:rFonts w:cs="Times New Roman"/>
                <w:sz w:val="24"/>
                <w:szCs w:val="24"/>
              </w:rPr>
              <w:t xml:space="preserve">Quản </w:t>
            </w:r>
            <w:proofErr w:type="spellStart"/>
            <w:r w:rsidRPr="003005AF">
              <w:rPr>
                <w:rFonts w:cs="Times New Roman"/>
                <w:sz w:val="24"/>
                <w:szCs w:val="24"/>
              </w:rPr>
              <w:t>lý</w:t>
            </w:r>
            <w:proofErr w:type="spellEnd"/>
            <w:r w:rsidRPr="003005AF">
              <w:rPr>
                <w:rFonts w:cs="Times New Roman"/>
                <w:sz w:val="24"/>
                <w:szCs w:val="24"/>
              </w:rPr>
              <w:t xml:space="preserve"> </w:t>
            </w:r>
            <w:proofErr w:type="spellStart"/>
            <w:r w:rsidRPr="003005AF">
              <w:rPr>
                <w:rFonts w:cs="Times New Roman"/>
                <w:sz w:val="24"/>
                <w:szCs w:val="24"/>
              </w:rPr>
              <w:t>các</w:t>
            </w:r>
            <w:proofErr w:type="spellEnd"/>
            <w:r w:rsidRPr="003005AF">
              <w:rPr>
                <w:rFonts w:cs="Times New Roman"/>
                <w:sz w:val="24"/>
                <w:szCs w:val="24"/>
              </w:rPr>
              <w:t xml:space="preserve"> </w:t>
            </w:r>
            <w:proofErr w:type="spellStart"/>
            <w:r w:rsidRPr="003005AF">
              <w:rPr>
                <w:rFonts w:cs="Times New Roman"/>
                <w:sz w:val="24"/>
                <w:szCs w:val="24"/>
              </w:rPr>
              <w:t>vùng</w:t>
            </w:r>
            <w:proofErr w:type="spellEnd"/>
            <w:r w:rsidRPr="003005AF">
              <w:rPr>
                <w:rFonts w:cs="Times New Roman"/>
                <w:sz w:val="24"/>
                <w:szCs w:val="24"/>
              </w:rPr>
              <w:t xml:space="preserve"> </w:t>
            </w:r>
            <w:proofErr w:type="spellStart"/>
            <w:r w:rsidRPr="003005AF">
              <w:rPr>
                <w:rFonts w:cs="Times New Roman"/>
                <w:sz w:val="24"/>
                <w:szCs w:val="24"/>
              </w:rPr>
              <w:t>sinh</w:t>
            </w:r>
            <w:proofErr w:type="spellEnd"/>
            <w:r w:rsidRPr="003005AF">
              <w:rPr>
                <w:rFonts w:cs="Times New Roman"/>
                <w:sz w:val="24"/>
                <w:szCs w:val="24"/>
              </w:rPr>
              <w:t xml:space="preserve"> </w:t>
            </w:r>
            <w:proofErr w:type="spellStart"/>
            <w:r w:rsidRPr="003005AF">
              <w:rPr>
                <w:rFonts w:cs="Times New Roman"/>
                <w:sz w:val="24"/>
                <w:szCs w:val="24"/>
              </w:rPr>
              <w:t>thái</w:t>
            </w:r>
            <w:proofErr w:type="spellEnd"/>
            <w:r w:rsidRPr="003005AF">
              <w:rPr>
                <w:rFonts w:cs="Times New Roman"/>
                <w:sz w:val="24"/>
                <w:szCs w:val="24"/>
              </w:rPr>
              <w:t xml:space="preserve"> </w:t>
            </w:r>
            <w:proofErr w:type="spellStart"/>
            <w:r w:rsidRPr="003005AF">
              <w:rPr>
                <w:rFonts w:cs="Times New Roman"/>
                <w:sz w:val="24"/>
                <w:szCs w:val="24"/>
              </w:rPr>
              <w:t>đặc</w:t>
            </w:r>
            <w:proofErr w:type="spellEnd"/>
            <w:r w:rsidRPr="003005AF">
              <w:rPr>
                <w:rFonts w:cs="Times New Roman"/>
                <w:sz w:val="24"/>
                <w:szCs w:val="24"/>
              </w:rPr>
              <w:t xml:space="preserve"> </w:t>
            </w:r>
            <w:proofErr w:type="spellStart"/>
            <w:r w:rsidRPr="003005AF">
              <w:rPr>
                <w:rFonts w:cs="Times New Roman"/>
                <w:sz w:val="24"/>
                <w:szCs w:val="24"/>
              </w:rPr>
              <w:t>thù</w:t>
            </w:r>
            <w:proofErr w:type="spellEnd"/>
          </w:p>
        </w:tc>
        <w:tc>
          <w:tcPr>
            <w:tcW w:w="588" w:type="pct"/>
            <w:shd w:val="clear" w:color="auto" w:fill="FFFFFF"/>
            <w:vAlign w:val="center"/>
          </w:tcPr>
          <w:p w14:paraId="0D4B2982" w14:textId="668294AC" w:rsidR="003005AF" w:rsidRPr="0079468F" w:rsidRDefault="003005AF" w:rsidP="003005AF">
            <w:pPr>
              <w:spacing w:before="40" w:after="40" w:line="240" w:lineRule="auto"/>
              <w:jc w:val="center"/>
              <w:rPr>
                <w:rFonts w:cs="Times New Roman"/>
                <w:sz w:val="24"/>
                <w:szCs w:val="24"/>
              </w:rPr>
            </w:pPr>
            <w:r>
              <w:rPr>
                <w:rFonts w:cs="Times New Roman"/>
                <w:sz w:val="24"/>
                <w:szCs w:val="24"/>
              </w:rPr>
              <w:t>GT</w:t>
            </w:r>
          </w:p>
        </w:tc>
        <w:tc>
          <w:tcPr>
            <w:tcW w:w="809" w:type="pct"/>
            <w:shd w:val="clear" w:color="auto" w:fill="FFFFFF"/>
            <w:vAlign w:val="center"/>
          </w:tcPr>
          <w:p w14:paraId="17841DBF" w14:textId="71827100" w:rsidR="003005AF" w:rsidRPr="003005AF" w:rsidRDefault="004C49EA" w:rsidP="003005AF">
            <w:pPr>
              <w:spacing w:before="40" w:after="40" w:line="240" w:lineRule="auto"/>
              <w:jc w:val="center"/>
              <w:rPr>
                <w:rFonts w:cs="Times New Roman"/>
                <w:sz w:val="24"/>
                <w:szCs w:val="24"/>
                <w:lang w:val="vi-VN"/>
              </w:rPr>
            </w:pPr>
            <w:proofErr w:type="spellStart"/>
            <w:r>
              <w:rPr>
                <w:rFonts w:cs="Times New Roman"/>
                <w:sz w:val="24"/>
                <w:szCs w:val="24"/>
              </w:rPr>
              <w:t>Nxb</w:t>
            </w:r>
            <w:proofErr w:type="spellEnd"/>
            <w:r>
              <w:rPr>
                <w:rFonts w:cs="Times New Roman"/>
                <w:sz w:val="24"/>
                <w:szCs w:val="24"/>
              </w:rPr>
              <w:t xml:space="preserve"> </w:t>
            </w:r>
            <w:r w:rsidR="003005AF">
              <w:rPr>
                <w:rFonts w:cs="Times New Roman"/>
                <w:sz w:val="24"/>
                <w:szCs w:val="24"/>
              </w:rPr>
              <w:t xml:space="preserve">Khoa </w:t>
            </w:r>
            <w:proofErr w:type="spellStart"/>
            <w:r w:rsidR="003005AF">
              <w:rPr>
                <w:rFonts w:cs="Times New Roman"/>
                <w:sz w:val="24"/>
                <w:szCs w:val="24"/>
              </w:rPr>
              <w:t>học</w:t>
            </w:r>
            <w:proofErr w:type="spellEnd"/>
            <w:r w:rsidR="003005AF">
              <w:rPr>
                <w:rFonts w:cs="Times New Roman"/>
                <w:sz w:val="24"/>
                <w:szCs w:val="24"/>
              </w:rPr>
              <w:t xml:space="preserve"> </w:t>
            </w:r>
            <w:proofErr w:type="spellStart"/>
            <w:r w:rsidR="003005AF">
              <w:rPr>
                <w:rFonts w:cs="Times New Roman"/>
                <w:sz w:val="24"/>
                <w:szCs w:val="24"/>
              </w:rPr>
              <w:t>Tự</w:t>
            </w:r>
            <w:proofErr w:type="spellEnd"/>
            <w:r w:rsidR="003005AF">
              <w:rPr>
                <w:rFonts w:cs="Times New Roman"/>
                <w:sz w:val="24"/>
                <w:szCs w:val="24"/>
              </w:rPr>
              <w:t xml:space="preserve"> </w:t>
            </w:r>
            <w:proofErr w:type="spellStart"/>
            <w:r w:rsidR="003005AF">
              <w:rPr>
                <w:rFonts w:cs="Times New Roman"/>
                <w:sz w:val="24"/>
                <w:szCs w:val="24"/>
              </w:rPr>
              <w:t>nhiên</w:t>
            </w:r>
            <w:proofErr w:type="spellEnd"/>
            <w:r w:rsidR="003005AF">
              <w:rPr>
                <w:rFonts w:cs="Times New Roman"/>
                <w:sz w:val="24"/>
                <w:szCs w:val="24"/>
              </w:rPr>
              <w:t xml:space="preserve"> </w:t>
            </w:r>
            <w:proofErr w:type="spellStart"/>
            <w:r w:rsidR="003005AF">
              <w:rPr>
                <w:rFonts w:cs="Times New Roman"/>
                <w:sz w:val="24"/>
                <w:szCs w:val="24"/>
              </w:rPr>
              <w:t>và</w:t>
            </w:r>
            <w:proofErr w:type="spellEnd"/>
            <w:r w:rsidR="003005AF">
              <w:rPr>
                <w:rFonts w:cs="Times New Roman"/>
                <w:sz w:val="24"/>
                <w:szCs w:val="24"/>
              </w:rPr>
              <w:t xml:space="preserve"> Công </w:t>
            </w:r>
            <w:proofErr w:type="spellStart"/>
            <w:r w:rsidR="003005AF">
              <w:rPr>
                <w:rFonts w:cs="Times New Roman"/>
                <w:sz w:val="24"/>
                <w:szCs w:val="24"/>
              </w:rPr>
              <w:t>nghệ</w:t>
            </w:r>
            <w:proofErr w:type="spellEnd"/>
            <w:r w:rsidR="003005AF">
              <w:rPr>
                <w:rFonts w:cs="Times New Roman"/>
                <w:sz w:val="24"/>
                <w:szCs w:val="24"/>
                <w:lang w:val="vi-VN"/>
              </w:rPr>
              <w:t xml:space="preserve">, </w:t>
            </w:r>
            <w:r w:rsidR="003005AF" w:rsidRPr="0079468F">
              <w:rPr>
                <w:rFonts w:cs="Times New Roman"/>
                <w:sz w:val="24"/>
                <w:szCs w:val="24"/>
              </w:rPr>
              <w:t>201</w:t>
            </w:r>
            <w:r w:rsidR="003005AF">
              <w:rPr>
                <w:rFonts w:cs="Times New Roman"/>
                <w:sz w:val="24"/>
                <w:szCs w:val="24"/>
                <w:lang w:val="vi-VN"/>
              </w:rPr>
              <w:t>9</w:t>
            </w:r>
          </w:p>
        </w:tc>
        <w:tc>
          <w:tcPr>
            <w:tcW w:w="294" w:type="pct"/>
            <w:shd w:val="clear" w:color="auto" w:fill="FFFFFF"/>
            <w:vAlign w:val="center"/>
          </w:tcPr>
          <w:p w14:paraId="4275E0BC" w14:textId="396E8DBC" w:rsidR="003005AF" w:rsidRPr="003005AF" w:rsidRDefault="003005AF" w:rsidP="003005AF">
            <w:pPr>
              <w:spacing w:before="40" w:after="40" w:line="240" w:lineRule="auto"/>
              <w:jc w:val="center"/>
              <w:rPr>
                <w:rFonts w:cs="Times New Roman"/>
                <w:sz w:val="24"/>
                <w:szCs w:val="24"/>
                <w:lang w:val="vi-VN"/>
              </w:rPr>
            </w:pPr>
            <w:r>
              <w:rPr>
                <w:rFonts w:cs="Times New Roman"/>
                <w:sz w:val="24"/>
                <w:szCs w:val="24"/>
                <w:lang w:val="vi-VN"/>
              </w:rPr>
              <w:t>3</w:t>
            </w:r>
          </w:p>
        </w:tc>
        <w:tc>
          <w:tcPr>
            <w:tcW w:w="366" w:type="pct"/>
            <w:shd w:val="clear" w:color="auto" w:fill="FFFFFF"/>
            <w:vAlign w:val="center"/>
          </w:tcPr>
          <w:p w14:paraId="3F3B568D" w14:textId="1E7189E7" w:rsidR="003005AF" w:rsidRPr="0079468F" w:rsidRDefault="003005AF" w:rsidP="003005AF">
            <w:pPr>
              <w:spacing w:before="40" w:after="40" w:line="240" w:lineRule="auto"/>
              <w:jc w:val="center"/>
              <w:rPr>
                <w:rFonts w:cs="Times New Roman"/>
                <w:sz w:val="24"/>
                <w:szCs w:val="24"/>
              </w:rPr>
            </w:pPr>
            <w:r>
              <w:rPr>
                <w:rFonts w:cs="Times New Roman"/>
                <w:sz w:val="24"/>
                <w:szCs w:val="24"/>
              </w:rPr>
              <w:t>x</w:t>
            </w:r>
          </w:p>
        </w:tc>
        <w:tc>
          <w:tcPr>
            <w:tcW w:w="662" w:type="pct"/>
            <w:shd w:val="clear" w:color="auto" w:fill="FFFFFF"/>
            <w:vAlign w:val="center"/>
          </w:tcPr>
          <w:p w14:paraId="62743949" w14:textId="32D2151D" w:rsidR="003005AF" w:rsidRPr="00C75F89" w:rsidRDefault="00C75F89" w:rsidP="003005AF">
            <w:pPr>
              <w:spacing w:before="40" w:after="40" w:line="240" w:lineRule="auto"/>
              <w:jc w:val="center"/>
              <w:rPr>
                <w:rFonts w:cs="Times New Roman"/>
                <w:sz w:val="24"/>
                <w:szCs w:val="24"/>
                <w:lang w:val="vi-VN"/>
              </w:rPr>
            </w:pPr>
            <w:r>
              <w:rPr>
                <w:rFonts w:cs="Times New Roman"/>
                <w:sz w:val="24"/>
                <w:szCs w:val="24"/>
                <w:lang w:val="vi-VN"/>
              </w:rPr>
              <w:t>3-158</w:t>
            </w:r>
          </w:p>
        </w:tc>
        <w:tc>
          <w:tcPr>
            <w:tcW w:w="882" w:type="pct"/>
            <w:shd w:val="clear" w:color="auto" w:fill="FFFFFF"/>
            <w:vAlign w:val="center"/>
          </w:tcPr>
          <w:p w14:paraId="1FC68C19" w14:textId="522F147E" w:rsidR="003005AF" w:rsidRPr="00D56B28" w:rsidRDefault="003005AF" w:rsidP="003005AF">
            <w:pPr>
              <w:spacing w:before="40" w:after="40" w:line="240" w:lineRule="auto"/>
              <w:jc w:val="center"/>
              <w:rPr>
                <w:rFonts w:cs="Times New Roman"/>
                <w:sz w:val="24"/>
                <w:szCs w:val="24"/>
                <w:lang w:val="vi-VN"/>
              </w:rPr>
            </w:pPr>
            <w:proofErr w:type="spellStart"/>
            <w:r w:rsidRPr="00D56B28">
              <w:rPr>
                <w:rFonts w:cs="Times New Roman"/>
                <w:sz w:val="24"/>
                <w:szCs w:val="24"/>
              </w:rPr>
              <w:t>QĐ</w:t>
            </w:r>
            <w:proofErr w:type="spellEnd"/>
            <w:r w:rsidRPr="00D56B28">
              <w:rPr>
                <w:rFonts w:cs="Times New Roman"/>
                <w:sz w:val="24"/>
                <w:szCs w:val="24"/>
              </w:rPr>
              <w:t xml:space="preserve"> </w:t>
            </w:r>
            <w:proofErr w:type="spellStart"/>
            <w:r w:rsidRPr="00D56B28">
              <w:rPr>
                <w:rFonts w:cs="Times New Roman"/>
                <w:sz w:val="24"/>
                <w:szCs w:val="24"/>
              </w:rPr>
              <w:t>số</w:t>
            </w:r>
            <w:proofErr w:type="spellEnd"/>
            <w:r w:rsidRPr="00D56B28">
              <w:rPr>
                <w:rFonts w:cs="Times New Roman"/>
                <w:sz w:val="24"/>
                <w:szCs w:val="24"/>
              </w:rPr>
              <w:t xml:space="preserve"> </w:t>
            </w:r>
            <w:r w:rsidR="00D56B28" w:rsidRPr="00D56B28">
              <w:rPr>
                <w:rFonts w:cs="Times New Roman"/>
                <w:sz w:val="24"/>
                <w:szCs w:val="24"/>
                <w:lang w:val="vi-VN"/>
              </w:rPr>
              <w:t>2689</w:t>
            </w:r>
            <w:r w:rsidRPr="00D56B28">
              <w:rPr>
                <w:rFonts w:cs="Times New Roman"/>
                <w:sz w:val="24"/>
                <w:szCs w:val="24"/>
              </w:rPr>
              <w:t>/</w:t>
            </w:r>
            <w:proofErr w:type="spellStart"/>
            <w:r w:rsidRPr="00D56B28">
              <w:rPr>
                <w:rFonts w:cs="Times New Roman"/>
                <w:sz w:val="24"/>
                <w:szCs w:val="24"/>
              </w:rPr>
              <w:t>QĐ-TĐHHN</w:t>
            </w:r>
            <w:proofErr w:type="spellEnd"/>
            <w:r w:rsidRPr="00D56B28">
              <w:rPr>
                <w:rFonts w:cs="Times New Roman"/>
                <w:sz w:val="24"/>
                <w:szCs w:val="24"/>
              </w:rPr>
              <w:t xml:space="preserve">, </w:t>
            </w:r>
            <w:proofErr w:type="spellStart"/>
            <w:r w:rsidRPr="00D56B28">
              <w:rPr>
                <w:rFonts w:cs="Times New Roman"/>
                <w:sz w:val="24"/>
                <w:szCs w:val="24"/>
              </w:rPr>
              <w:t>ngày</w:t>
            </w:r>
            <w:proofErr w:type="spellEnd"/>
            <w:r w:rsidRPr="00D56B28">
              <w:rPr>
                <w:rFonts w:cs="Times New Roman"/>
                <w:sz w:val="24"/>
                <w:szCs w:val="24"/>
              </w:rPr>
              <w:t xml:space="preserve"> </w:t>
            </w:r>
            <w:r w:rsidR="00D56B28" w:rsidRPr="00D56B28">
              <w:rPr>
                <w:rFonts w:cs="Times New Roman"/>
                <w:sz w:val="24"/>
                <w:szCs w:val="24"/>
                <w:lang w:val="vi-VN"/>
              </w:rPr>
              <w:t>06</w:t>
            </w:r>
            <w:r w:rsidRPr="00D56B28">
              <w:rPr>
                <w:rFonts w:cs="Times New Roman"/>
                <w:sz w:val="24"/>
                <w:szCs w:val="24"/>
              </w:rPr>
              <w:t>/</w:t>
            </w:r>
            <w:r w:rsidR="00D56B28" w:rsidRPr="00D56B28">
              <w:rPr>
                <w:rFonts w:cs="Times New Roman"/>
                <w:sz w:val="24"/>
                <w:szCs w:val="24"/>
                <w:lang w:val="vi-VN"/>
              </w:rPr>
              <w:t>8</w:t>
            </w:r>
            <w:r w:rsidRPr="00D56B28">
              <w:rPr>
                <w:rFonts w:cs="Times New Roman"/>
                <w:sz w:val="24"/>
                <w:szCs w:val="24"/>
              </w:rPr>
              <w:t>/201</w:t>
            </w:r>
            <w:r w:rsidR="00D56B28" w:rsidRPr="00D56B28">
              <w:rPr>
                <w:rFonts w:cs="Times New Roman"/>
                <w:sz w:val="24"/>
                <w:szCs w:val="24"/>
                <w:lang w:val="vi-VN"/>
              </w:rPr>
              <w:t>9</w:t>
            </w:r>
          </w:p>
        </w:tc>
      </w:tr>
      <w:tr w:rsidR="00BB6ED5" w:rsidRPr="0079468F" w14:paraId="7EC97C24" w14:textId="77777777" w:rsidTr="00BB6ED5">
        <w:tc>
          <w:tcPr>
            <w:tcW w:w="222" w:type="pct"/>
            <w:shd w:val="clear" w:color="auto" w:fill="FFFFFF"/>
            <w:vAlign w:val="center"/>
          </w:tcPr>
          <w:p w14:paraId="10A414CE" w14:textId="0E22987F" w:rsidR="003005AF" w:rsidRPr="003005AF" w:rsidRDefault="003005AF" w:rsidP="003005AF">
            <w:pPr>
              <w:spacing w:before="40" w:after="40" w:line="240" w:lineRule="auto"/>
              <w:jc w:val="center"/>
              <w:rPr>
                <w:rFonts w:cs="Times New Roman"/>
                <w:sz w:val="24"/>
                <w:szCs w:val="24"/>
                <w:lang w:val="vi-VN"/>
              </w:rPr>
            </w:pPr>
            <w:r>
              <w:rPr>
                <w:rFonts w:cs="Times New Roman"/>
                <w:sz w:val="24"/>
                <w:szCs w:val="24"/>
                <w:lang w:val="vi-VN"/>
              </w:rPr>
              <w:t>3</w:t>
            </w:r>
          </w:p>
        </w:tc>
        <w:tc>
          <w:tcPr>
            <w:tcW w:w="1177" w:type="pct"/>
            <w:shd w:val="clear" w:color="auto" w:fill="FFFFFF"/>
            <w:vAlign w:val="center"/>
          </w:tcPr>
          <w:p w14:paraId="01BECED3" w14:textId="32657434" w:rsidR="003005AF" w:rsidRPr="003005AF" w:rsidRDefault="003005AF" w:rsidP="003B02D1">
            <w:pPr>
              <w:spacing w:before="40" w:after="40" w:line="240" w:lineRule="auto"/>
              <w:ind w:left="135"/>
              <w:rPr>
                <w:rFonts w:cs="Times New Roman"/>
                <w:sz w:val="24"/>
                <w:szCs w:val="24"/>
                <w:lang w:val="vi-VN"/>
              </w:rPr>
            </w:pPr>
            <w:r>
              <w:rPr>
                <w:rFonts w:cs="Times New Roman"/>
                <w:sz w:val="24"/>
                <w:szCs w:val="24"/>
              </w:rPr>
              <w:t xml:space="preserve">Chapter </w:t>
            </w:r>
            <w:r>
              <w:rPr>
                <w:rFonts w:cs="Times New Roman"/>
                <w:sz w:val="24"/>
                <w:szCs w:val="24"/>
                <w:lang w:val="vi-VN"/>
              </w:rPr>
              <w:t xml:space="preserve">7: </w:t>
            </w:r>
            <w:r w:rsidRPr="003005AF">
              <w:rPr>
                <w:rFonts w:cs="Times New Roman"/>
                <w:sz w:val="24"/>
                <w:szCs w:val="24"/>
              </w:rPr>
              <w:t>Community-Based Management of Mangrove Forests in Southeast Asia</w:t>
            </w:r>
            <w:r>
              <w:rPr>
                <w:rFonts w:cs="Times New Roman"/>
                <w:sz w:val="24"/>
                <w:szCs w:val="24"/>
                <w:lang w:val="vi-VN"/>
              </w:rPr>
              <w:t xml:space="preserve"> (in book “</w:t>
            </w:r>
            <w:r w:rsidRPr="003005AF">
              <w:rPr>
                <w:rFonts w:cs="Times New Roman"/>
                <w:sz w:val="24"/>
                <w:szCs w:val="24"/>
                <w:lang w:val="vi-VN"/>
              </w:rPr>
              <w:t>Societal Dimensions of Environmental Science</w:t>
            </w:r>
            <w:r>
              <w:rPr>
                <w:rFonts w:cs="Times New Roman"/>
                <w:sz w:val="24"/>
                <w:szCs w:val="24"/>
                <w:lang w:val="vi-VN"/>
              </w:rPr>
              <w:t>”)</w:t>
            </w:r>
          </w:p>
        </w:tc>
        <w:tc>
          <w:tcPr>
            <w:tcW w:w="588" w:type="pct"/>
            <w:shd w:val="clear" w:color="auto" w:fill="FFFFFF"/>
            <w:vAlign w:val="center"/>
          </w:tcPr>
          <w:p w14:paraId="101119AC" w14:textId="28B74BB8" w:rsidR="003005AF" w:rsidRDefault="003005AF" w:rsidP="003005AF">
            <w:pPr>
              <w:spacing w:before="40" w:after="40" w:line="240" w:lineRule="auto"/>
              <w:jc w:val="center"/>
              <w:rPr>
                <w:rFonts w:cs="Times New Roman"/>
                <w:sz w:val="24"/>
                <w:szCs w:val="24"/>
              </w:rPr>
            </w:pPr>
            <w:r>
              <w:rPr>
                <w:rFonts w:cs="Times New Roman"/>
                <w:sz w:val="24"/>
                <w:szCs w:val="24"/>
              </w:rPr>
              <w:t>CK</w:t>
            </w:r>
          </w:p>
        </w:tc>
        <w:tc>
          <w:tcPr>
            <w:tcW w:w="809" w:type="pct"/>
            <w:shd w:val="clear" w:color="auto" w:fill="FFFFFF"/>
            <w:vAlign w:val="center"/>
          </w:tcPr>
          <w:p w14:paraId="7B12849E" w14:textId="78B52B34" w:rsidR="003005AF" w:rsidRPr="003005AF" w:rsidRDefault="003005AF" w:rsidP="003005AF">
            <w:pPr>
              <w:spacing w:before="40" w:after="40" w:line="240" w:lineRule="auto"/>
              <w:jc w:val="center"/>
              <w:rPr>
                <w:rFonts w:cs="Times New Roman"/>
                <w:sz w:val="24"/>
                <w:szCs w:val="24"/>
                <w:lang w:val="vi-VN"/>
              </w:rPr>
            </w:pPr>
            <w:bookmarkStart w:id="5" w:name="_Hlk167197580"/>
            <w:r>
              <w:rPr>
                <w:rFonts w:cs="Times New Roman"/>
                <w:sz w:val="24"/>
                <w:szCs w:val="24"/>
              </w:rPr>
              <w:t xml:space="preserve">Taylor </w:t>
            </w:r>
            <w:r>
              <w:rPr>
                <w:rFonts w:cs="Times New Roman"/>
                <w:sz w:val="24"/>
                <w:szCs w:val="24"/>
                <w:lang w:val="vi-VN"/>
              </w:rPr>
              <w:t>&amp; Francis</w:t>
            </w:r>
            <w:bookmarkEnd w:id="5"/>
            <w:r>
              <w:rPr>
                <w:rFonts w:cs="Times New Roman"/>
                <w:sz w:val="24"/>
                <w:szCs w:val="24"/>
                <w:lang w:val="vi-VN"/>
              </w:rPr>
              <w:t>, 2019</w:t>
            </w:r>
          </w:p>
        </w:tc>
        <w:tc>
          <w:tcPr>
            <w:tcW w:w="294" w:type="pct"/>
            <w:shd w:val="clear" w:color="auto" w:fill="FFFFFF"/>
            <w:vAlign w:val="center"/>
          </w:tcPr>
          <w:p w14:paraId="1076ADE4" w14:textId="59476525" w:rsidR="003005AF" w:rsidRDefault="003005AF" w:rsidP="003005AF">
            <w:pPr>
              <w:spacing w:before="40" w:after="40" w:line="240" w:lineRule="auto"/>
              <w:jc w:val="center"/>
              <w:rPr>
                <w:rFonts w:cs="Times New Roman"/>
                <w:sz w:val="24"/>
                <w:szCs w:val="24"/>
                <w:lang w:val="vi-VN"/>
              </w:rPr>
            </w:pPr>
            <w:r>
              <w:rPr>
                <w:rFonts w:cs="Times New Roman"/>
                <w:sz w:val="24"/>
                <w:szCs w:val="24"/>
                <w:lang w:val="vi-VN"/>
              </w:rPr>
              <w:t>4</w:t>
            </w:r>
          </w:p>
        </w:tc>
        <w:tc>
          <w:tcPr>
            <w:tcW w:w="366" w:type="pct"/>
            <w:shd w:val="clear" w:color="auto" w:fill="FFFFFF"/>
            <w:vAlign w:val="center"/>
          </w:tcPr>
          <w:p w14:paraId="33F9CD7C" w14:textId="77777777" w:rsidR="003005AF" w:rsidRDefault="003005AF" w:rsidP="003005AF">
            <w:pPr>
              <w:spacing w:before="40" w:after="40" w:line="240" w:lineRule="auto"/>
              <w:jc w:val="center"/>
              <w:rPr>
                <w:rFonts w:cs="Times New Roman"/>
                <w:sz w:val="24"/>
                <w:szCs w:val="24"/>
              </w:rPr>
            </w:pPr>
          </w:p>
        </w:tc>
        <w:tc>
          <w:tcPr>
            <w:tcW w:w="662" w:type="pct"/>
            <w:shd w:val="clear" w:color="auto" w:fill="FFFFFF"/>
            <w:vAlign w:val="center"/>
          </w:tcPr>
          <w:p w14:paraId="114CD6BB" w14:textId="1A590F57" w:rsidR="003005AF" w:rsidRPr="00D56B28" w:rsidRDefault="00D56B28" w:rsidP="003005AF">
            <w:pPr>
              <w:spacing w:before="40" w:after="40" w:line="240" w:lineRule="auto"/>
              <w:jc w:val="center"/>
              <w:rPr>
                <w:rFonts w:cs="Times New Roman"/>
                <w:sz w:val="24"/>
                <w:szCs w:val="24"/>
                <w:lang w:val="vi-VN"/>
              </w:rPr>
            </w:pPr>
            <w:r>
              <w:rPr>
                <w:rFonts w:cs="Times New Roman"/>
                <w:sz w:val="24"/>
                <w:szCs w:val="24"/>
                <w:lang w:val="vi-VN"/>
              </w:rPr>
              <w:t>158-165</w:t>
            </w:r>
          </w:p>
        </w:tc>
        <w:tc>
          <w:tcPr>
            <w:tcW w:w="882" w:type="pct"/>
            <w:shd w:val="clear" w:color="auto" w:fill="FFFFFF"/>
            <w:vAlign w:val="center"/>
          </w:tcPr>
          <w:p w14:paraId="4BD67EC0" w14:textId="73321544" w:rsidR="003005AF" w:rsidRPr="00D56B28" w:rsidRDefault="003005AF" w:rsidP="003005AF">
            <w:pPr>
              <w:spacing w:before="40" w:after="40" w:line="240" w:lineRule="auto"/>
              <w:jc w:val="center"/>
              <w:rPr>
                <w:rFonts w:cs="Times New Roman"/>
                <w:sz w:val="24"/>
                <w:szCs w:val="24"/>
              </w:rPr>
            </w:pPr>
          </w:p>
        </w:tc>
      </w:tr>
      <w:tr w:rsidR="00BB6ED5" w:rsidRPr="0079468F" w14:paraId="40074354" w14:textId="77777777" w:rsidTr="00863552">
        <w:trPr>
          <w:trHeight w:val="2442"/>
        </w:trPr>
        <w:tc>
          <w:tcPr>
            <w:tcW w:w="222" w:type="pct"/>
            <w:shd w:val="clear" w:color="auto" w:fill="FFFFFF"/>
            <w:vAlign w:val="center"/>
          </w:tcPr>
          <w:p w14:paraId="1D604EBE" w14:textId="2A87D8AB" w:rsidR="004C49EA" w:rsidRDefault="004C49EA" w:rsidP="004C49EA">
            <w:pPr>
              <w:spacing w:before="40" w:after="40" w:line="240" w:lineRule="auto"/>
              <w:jc w:val="center"/>
              <w:rPr>
                <w:rFonts w:cs="Times New Roman"/>
                <w:sz w:val="24"/>
                <w:szCs w:val="24"/>
                <w:lang w:val="vi-VN"/>
              </w:rPr>
            </w:pPr>
            <w:r>
              <w:rPr>
                <w:rFonts w:cs="Times New Roman"/>
                <w:sz w:val="24"/>
                <w:szCs w:val="24"/>
                <w:lang w:val="vi-VN"/>
              </w:rPr>
              <w:t>4</w:t>
            </w:r>
          </w:p>
        </w:tc>
        <w:tc>
          <w:tcPr>
            <w:tcW w:w="1177" w:type="pct"/>
            <w:shd w:val="clear" w:color="auto" w:fill="FFFFFF"/>
            <w:vAlign w:val="center"/>
          </w:tcPr>
          <w:p w14:paraId="12B98E57" w14:textId="01E1D7D8" w:rsidR="004C49EA" w:rsidRPr="003005AF" w:rsidRDefault="004C49EA" w:rsidP="003B02D1">
            <w:pPr>
              <w:spacing w:before="40" w:after="40" w:line="240" w:lineRule="auto"/>
              <w:ind w:left="135"/>
              <w:rPr>
                <w:rFonts w:cs="Times New Roman"/>
                <w:sz w:val="24"/>
                <w:szCs w:val="24"/>
                <w:lang w:val="vi-VN"/>
              </w:rPr>
            </w:pPr>
            <w:r>
              <w:rPr>
                <w:rFonts w:cs="Times New Roman"/>
                <w:sz w:val="24"/>
                <w:szCs w:val="24"/>
              </w:rPr>
              <w:t xml:space="preserve">Chapter </w:t>
            </w:r>
            <w:r>
              <w:rPr>
                <w:rFonts w:cs="Times New Roman"/>
                <w:sz w:val="24"/>
                <w:szCs w:val="24"/>
                <w:lang w:val="vi-VN"/>
              </w:rPr>
              <w:t xml:space="preserve">19: </w:t>
            </w:r>
            <w:r w:rsidRPr="003005AF">
              <w:rPr>
                <w:rFonts w:cs="Times New Roman"/>
                <w:sz w:val="24"/>
                <w:szCs w:val="24"/>
                <w:lang w:val="vi-VN"/>
              </w:rPr>
              <w:t>Ecological Valuation and Ecosystem Services of Mangroves</w:t>
            </w:r>
            <w:r>
              <w:rPr>
                <w:rFonts w:cs="Times New Roman"/>
                <w:sz w:val="24"/>
                <w:szCs w:val="24"/>
                <w:lang w:val="vi-VN"/>
              </w:rPr>
              <w:t xml:space="preserve"> (in book “</w:t>
            </w:r>
            <w:r w:rsidRPr="004C49EA">
              <w:rPr>
                <w:rFonts w:cs="Times New Roman"/>
                <w:sz w:val="24"/>
                <w:szCs w:val="24"/>
                <w:lang w:val="vi-VN"/>
              </w:rPr>
              <w:t>Mangroves: Ecology, Biodiversity and Management</w:t>
            </w:r>
            <w:r>
              <w:rPr>
                <w:rFonts w:cs="Times New Roman"/>
                <w:sz w:val="24"/>
                <w:szCs w:val="24"/>
                <w:lang w:val="vi-VN"/>
              </w:rPr>
              <w:t>”)</w:t>
            </w:r>
          </w:p>
        </w:tc>
        <w:tc>
          <w:tcPr>
            <w:tcW w:w="588" w:type="pct"/>
            <w:shd w:val="clear" w:color="auto" w:fill="FFFFFF"/>
            <w:vAlign w:val="center"/>
          </w:tcPr>
          <w:p w14:paraId="739665BC" w14:textId="6D431C7C" w:rsidR="004C49EA" w:rsidRDefault="004C49EA" w:rsidP="004C49EA">
            <w:pPr>
              <w:spacing w:before="40" w:after="40" w:line="240" w:lineRule="auto"/>
              <w:jc w:val="center"/>
              <w:rPr>
                <w:rFonts w:cs="Times New Roman"/>
                <w:sz w:val="24"/>
                <w:szCs w:val="24"/>
              </w:rPr>
            </w:pPr>
            <w:r>
              <w:rPr>
                <w:rFonts w:cs="Times New Roman"/>
                <w:sz w:val="24"/>
                <w:szCs w:val="24"/>
              </w:rPr>
              <w:t>CK</w:t>
            </w:r>
          </w:p>
        </w:tc>
        <w:tc>
          <w:tcPr>
            <w:tcW w:w="809" w:type="pct"/>
            <w:shd w:val="clear" w:color="auto" w:fill="FFFFFF"/>
            <w:vAlign w:val="center"/>
          </w:tcPr>
          <w:p w14:paraId="6BC9DE19" w14:textId="1947281F" w:rsidR="004C49EA" w:rsidRPr="004C49EA" w:rsidRDefault="004C49EA" w:rsidP="004C49EA">
            <w:pPr>
              <w:spacing w:before="40" w:after="40" w:line="240" w:lineRule="auto"/>
              <w:jc w:val="center"/>
              <w:rPr>
                <w:rFonts w:cs="Times New Roman"/>
                <w:sz w:val="24"/>
                <w:szCs w:val="24"/>
                <w:lang w:val="vi-VN"/>
              </w:rPr>
            </w:pPr>
            <w:bookmarkStart w:id="6" w:name="_Hlk167197559"/>
            <w:r>
              <w:rPr>
                <w:rFonts w:cs="Times New Roman"/>
                <w:sz w:val="24"/>
                <w:szCs w:val="24"/>
              </w:rPr>
              <w:t>Springer</w:t>
            </w:r>
            <w:bookmarkEnd w:id="6"/>
            <w:r>
              <w:rPr>
                <w:rFonts w:cs="Times New Roman"/>
                <w:sz w:val="24"/>
                <w:szCs w:val="24"/>
                <w:lang w:val="vi-VN"/>
              </w:rPr>
              <w:t>, 2021</w:t>
            </w:r>
          </w:p>
        </w:tc>
        <w:tc>
          <w:tcPr>
            <w:tcW w:w="294" w:type="pct"/>
            <w:shd w:val="clear" w:color="auto" w:fill="FFFFFF"/>
            <w:vAlign w:val="center"/>
          </w:tcPr>
          <w:p w14:paraId="3A5A4836" w14:textId="2BB50EB0" w:rsidR="004C49EA" w:rsidRDefault="004C49EA" w:rsidP="004C49EA">
            <w:pPr>
              <w:spacing w:before="40" w:after="40" w:line="240" w:lineRule="auto"/>
              <w:jc w:val="center"/>
              <w:rPr>
                <w:rFonts w:cs="Times New Roman"/>
                <w:sz w:val="24"/>
                <w:szCs w:val="24"/>
                <w:lang w:val="vi-VN"/>
              </w:rPr>
            </w:pPr>
            <w:r>
              <w:rPr>
                <w:rFonts w:cs="Times New Roman"/>
                <w:sz w:val="24"/>
                <w:szCs w:val="24"/>
                <w:lang w:val="vi-VN"/>
              </w:rPr>
              <w:t>3</w:t>
            </w:r>
          </w:p>
        </w:tc>
        <w:tc>
          <w:tcPr>
            <w:tcW w:w="366" w:type="pct"/>
            <w:shd w:val="clear" w:color="auto" w:fill="FFFFFF"/>
            <w:vAlign w:val="center"/>
          </w:tcPr>
          <w:p w14:paraId="34912572" w14:textId="5C013088" w:rsidR="004C49EA" w:rsidRDefault="004C49EA" w:rsidP="004C49EA">
            <w:pPr>
              <w:spacing w:before="40" w:after="40" w:line="240" w:lineRule="auto"/>
              <w:jc w:val="center"/>
              <w:rPr>
                <w:rFonts w:cs="Times New Roman"/>
                <w:sz w:val="24"/>
                <w:szCs w:val="24"/>
              </w:rPr>
            </w:pPr>
            <w:r>
              <w:rPr>
                <w:rFonts w:cs="Times New Roman"/>
                <w:sz w:val="24"/>
                <w:szCs w:val="24"/>
              </w:rPr>
              <w:t>x</w:t>
            </w:r>
          </w:p>
        </w:tc>
        <w:tc>
          <w:tcPr>
            <w:tcW w:w="662" w:type="pct"/>
            <w:shd w:val="clear" w:color="auto" w:fill="FFFFFF"/>
            <w:vAlign w:val="center"/>
          </w:tcPr>
          <w:p w14:paraId="3F565A7C" w14:textId="0F4D43B8" w:rsidR="004C49EA" w:rsidRPr="00D56B28" w:rsidRDefault="00D56B28" w:rsidP="004C49EA">
            <w:pPr>
              <w:spacing w:before="40" w:after="40" w:line="240" w:lineRule="auto"/>
              <w:jc w:val="center"/>
              <w:rPr>
                <w:rFonts w:cs="Times New Roman"/>
                <w:sz w:val="24"/>
                <w:szCs w:val="24"/>
                <w:lang w:val="vi-VN"/>
              </w:rPr>
            </w:pPr>
            <w:r w:rsidRPr="00D56B28">
              <w:rPr>
                <w:rFonts w:cs="Times New Roman"/>
                <w:sz w:val="24"/>
                <w:szCs w:val="24"/>
                <w:lang w:val="vi-VN"/>
              </w:rPr>
              <w:t>439-454</w:t>
            </w:r>
          </w:p>
        </w:tc>
        <w:tc>
          <w:tcPr>
            <w:tcW w:w="882" w:type="pct"/>
            <w:shd w:val="clear" w:color="auto" w:fill="FFFFFF"/>
            <w:vAlign w:val="center"/>
          </w:tcPr>
          <w:p w14:paraId="6EDA193E" w14:textId="6366B654" w:rsidR="004C49EA" w:rsidRPr="00D56B28" w:rsidRDefault="004C49EA" w:rsidP="004C49EA">
            <w:pPr>
              <w:spacing w:before="40" w:after="40" w:line="240" w:lineRule="auto"/>
              <w:jc w:val="center"/>
              <w:rPr>
                <w:rFonts w:cs="Times New Roman"/>
                <w:sz w:val="24"/>
                <w:szCs w:val="24"/>
              </w:rPr>
            </w:pPr>
          </w:p>
        </w:tc>
      </w:tr>
    </w:tbl>
    <w:p w14:paraId="5DF93092" w14:textId="26E28005" w:rsidR="0093442C" w:rsidRPr="00BB6ED5" w:rsidRDefault="007372FC" w:rsidP="006E1928">
      <w:pPr>
        <w:spacing w:before="60" w:after="60" w:line="312" w:lineRule="auto"/>
        <w:ind w:firstLine="720"/>
        <w:jc w:val="both"/>
        <w:rPr>
          <w:rFonts w:cs="Times New Roman"/>
          <w:b/>
          <w:bCs/>
          <w:sz w:val="26"/>
          <w:szCs w:val="26"/>
          <w:lang w:val="vi-VN"/>
        </w:rPr>
      </w:pPr>
      <w:r w:rsidRPr="0079468F">
        <w:rPr>
          <w:rFonts w:cs="Times New Roman"/>
          <w:b/>
          <w:sz w:val="26"/>
          <w:szCs w:val="26"/>
        </w:rPr>
        <w:t xml:space="preserve">- </w:t>
      </w:r>
      <w:r w:rsidR="00F339AD" w:rsidRPr="0079468F">
        <w:rPr>
          <w:rFonts w:cs="Times New Roman"/>
          <w:sz w:val="26"/>
          <w:szCs w:val="26"/>
        </w:rPr>
        <w:t xml:space="preserve">Các </w:t>
      </w:r>
      <w:proofErr w:type="spellStart"/>
      <w:r w:rsidR="00F339AD" w:rsidRPr="0079468F">
        <w:rPr>
          <w:rFonts w:cs="Times New Roman"/>
          <w:sz w:val="26"/>
          <w:szCs w:val="26"/>
        </w:rPr>
        <w:t>chữ</w:t>
      </w:r>
      <w:proofErr w:type="spellEnd"/>
      <w:r w:rsidR="00F339AD" w:rsidRPr="0079468F">
        <w:rPr>
          <w:rFonts w:cs="Times New Roman"/>
          <w:sz w:val="26"/>
          <w:szCs w:val="26"/>
        </w:rPr>
        <w:t xml:space="preserve"> </w:t>
      </w:r>
      <w:proofErr w:type="spellStart"/>
      <w:r w:rsidR="00F339AD" w:rsidRPr="0079468F">
        <w:rPr>
          <w:rFonts w:cs="Times New Roman"/>
          <w:sz w:val="26"/>
          <w:szCs w:val="26"/>
        </w:rPr>
        <w:t>viết</w:t>
      </w:r>
      <w:proofErr w:type="spellEnd"/>
      <w:r w:rsidR="00F339AD" w:rsidRPr="0079468F">
        <w:rPr>
          <w:rFonts w:cs="Times New Roman"/>
          <w:sz w:val="26"/>
          <w:szCs w:val="26"/>
        </w:rPr>
        <w:t xml:space="preserve"> </w:t>
      </w:r>
      <w:proofErr w:type="spellStart"/>
      <w:r w:rsidR="00F339AD" w:rsidRPr="0079468F">
        <w:rPr>
          <w:rFonts w:cs="Times New Roman"/>
          <w:sz w:val="26"/>
          <w:szCs w:val="26"/>
        </w:rPr>
        <w:t>tắt</w:t>
      </w:r>
      <w:proofErr w:type="spellEnd"/>
      <w:r w:rsidR="00F339AD" w:rsidRPr="0079468F">
        <w:rPr>
          <w:rFonts w:cs="Times New Roman"/>
          <w:sz w:val="26"/>
          <w:szCs w:val="26"/>
        </w:rPr>
        <w:t xml:space="preserve">: CK: </w:t>
      </w:r>
      <w:proofErr w:type="spellStart"/>
      <w:r w:rsidR="00F339AD" w:rsidRPr="0079468F">
        <w:rPr>
          <w:rFonts w:cs="Times New Roman"/>
          <w:sz w:val="26"/>
          <w:szCs w:val="26"/>
        </w:rPr>
        <w:t>sách</w:t>
      </w:r>
      <w:proofErr w:type="spellEnd"/>
      <w:r w:rsidR="00F339AD" w:rsidRPr="0079468F">
        <w:rPr>
          <w:rFonts w:cs="Times New Roman"/>
          <w:sz w:val="26"/>
          <w:szCs w:val="26"/>
        </w:rPr>
        <w:t xml:space="preserve"> </w:t>
      </w:r>
      <w:proofErr w:type="spellStart"/>
      <w:r w:rsidR="00F339AD" w:rsidRPr="0079468F">
        <w:rPr>
          <w:rFonts w:cs="Times New Roman"/>
          <w:sz w:val="26"/>
          <w:szCs w:val="26"/>
        </w:rPr>
        <w:t>chuyên</w:t>
      </w:r>
      <w:proofErr w:type="spellEnd"/>
      <w:r w:rsidR="00F339AD" w:rsidRPr="0079468F">
        <w:rPr>
          <w:rFonts w:cs="Times New Roman"/>
          <w:sz w:val="26"/>
          <w:szCs w:val="26"/>
        </w:rPr>
        <w:t xml:space="preserve"> </w:t>
      </w:r>
      <w:proofErr w:type="spellStart"/>
      <w:r w:rsidR="00F339AD" w:rsidRPr="0079468F">
        <w:rPr>
          <w:rFonts w:cs="Times New Roman"/>
          <w:sz w:val="26"/>
          <w:szCs w:val="26"/>
        </w:rPr>
        <w:t>khảo</w:t>
      </w:r>
      <w:proofErr w:type="spellEnd"/>
      <w:r w:rsidR="00F339AD" w:rsidRPr="0079468F">
        <w:rPr>
          <w:rFonts w:cs="Times New Roman"/>
          <w:sz w:val="26"/>
          <w:szCs w:val="26"/>
        </w:rPr>
        <w:t xml:space="preserve">; GT: </w:t>
      </w:r>
      <w:proofErr w:type="spellStart"/>
      <w:r w:rsidR="00F339AD" w:rsidRPr="0079468F">
        <w:rPr>
          <w:rFonts w:cs="Times New Roman"/>
          <w:sz w:val="26"/>
          <w:szCs w:val="26"/>
        </w:rPr>
        <w:t>sách</w:t>
      </w:r>
      <w:proofErr w:type="spellEnd"/>
      <w:r w:rsidR="00F339AD" w:rsidRPr="0079468F">
        <w:rPr>
          <w:rFonts w:cs="Times New Roman"/>
          <w:sz w:val="26"/>
          <w:szCs w:val="26"/>
        </w:rPr>
        <w:t xml:space="preserve"> </w:t>
      </w:r>
      <w:proofErr w:type="spellStart"/>
      <w:r w:rsidR="00F339AD" w:rsidRPr="0079468F">
        <w:rPr>
          <w:rFonts w:cs="Times New Roman"/>
          <w:sz w:val="26"/>
          <w:szCs w:val="26"/>
        </w:rPr>
        <w:t>giáo</w:t>
      </w:r>
      <w:proofErr w:type="spellEnd"/>
      <w:r w:rsidR="00F339AD" w:rsidRPr="0079468F">
        <w:rPr>
          <w:rFonts w:cs="Times New Roman"/>
          <w:sz w:val="26"/>
          <w:szCs w:val="26"/>
        </w:rPr>
        <w:t xml:space="preserve"> </w:t>
      </w:r>
      <w:proofErr w:type="spellStart"/>
      <w:r w:rsidR="00F339AD" w:rsidRPr="0079468F">
        <w:rPr>
          <w:rFonts w:cs="Times New Roman"/>
          <w:sz w:val="26"/>
          <w:szCs w:val="26"/>
        </w:rPr>
        <w:t>trình</w:t>
      </w:r>
      <w:proofErr w:type="spellEnd"/>
      <w:r w:rsidR="00F339AD" w:rsidRPr="0079468F">
        <w:rPr>
          <w:rFonts w:cs="Times New Roman"/>
          <w:sz w:val="26"/>
          <w:szCs w:val="26"/>
        </w:rPr>
        <w:t xml:space="preserve">; TK: </w:t>
      </w:r>
      <w:proofErr w:type="spellStart"/>
      <w:r w:rsidR="00F339AD" w:rsidRPr="0079468F">
        <w:rPr>
          <w:rFonts w:cs="Times New Roman"/>
          <w:sz w:val="26"/>
          <w:szCs w:val="26"/>
        </w:rPr>
        <w:t>sách</w:t>
      </w:r>
      <w:proofErr w:type="spellEnd"/>
      <w:r w:rsidR="00F339AD" w:rsidRPr="0079468F">
        <w:rPr>
          <w:rFonts w:cs="Times New Roman"/>
          <w:sz w:val="26"/>
          <w:szCs w:val="26"/>
        </w:rPr>
        <w:t xml:space="preserve"> </w:t>
      </w:r>
      <w:proofErr w:type="spellStart"/>
      <w:r w:rsidR="00F339AD" w:rsidRPr="0079468F">
        <w:rPr>
          <w:rFonts w:cs="Times New Roman"/>
          <w:sz w:val="26"/>
          <w:szCs w:val="26"/>
        </w:rPr>
        <w:t>tham</w:t>
      </w:r>
      <w:proofErr w:type="spellEnd"/>
      <w:r w:rsidR="00F339AD" w:rsidRPr="0079468F">
        <w:rPr>
          <w:rFonts w:cs="Times New Roman"/>
          <w:sz w:val="26"/>
          <w:szCs w:val="26"/>
        </w:rPr>
        <w:t xml:space="preserve"> </w:t>
      </w:r>
      <w:proofErr w:type="spellStart"/>
      <w:r w:rsidR="00F339AD" w:rsidRPr="0079468F">
        <w:rPr>
          <w:rFonts w:cs="Times New Roman"/>
          <w:sz w:val="26"/>
          <w:szCs w:val="26"/>
        </w:rPr>
        <w:t>khảo</w:t>
      </w:r>
      <w:proofErr w:type="spellEnd"/>
      <w:r w:rsidR="00F339AD" w:rsidRPr="0079468F">
        <w:rPr>
          <w:rFonts w:cs="Times New Roman"/>
          <w:sz w:val="26"/>
          <w:szCs w:val="26"/>
        </w:rPr>
        <w:t xml:space="preserve">; HD: </w:t>
      </w:r>
      <w:proofErr w:type="spellStart"/>
      <w:r w:rsidR="00F339AD" w:rsidRPr="0079468F">
        <w:rPr>
          <w:rFonts w:cs="Times New Roman"/>
          <w:sz w:val="26"/>
          <w:szCs w:val="26"/>
        </w:rPr>
        <w:t>sách</w:t>
      </w:r>
      <w:proofErr w:type="spellEnd"/>
      <w:r w:rsidR="00F339AD" w:rsidRPr="0079468F">
        <w:rPr>
          <w:rFonts w:cs="Times New Roman"/>
          <w:sz w:val="26"/>
          <w:szCs w:val="26"/>
        </w:rPr>
        <w:t xml:space="preserve"> </w:t>
      </w:r>
      <w:proofErr w:type="spellStart"/>
      <w:r w:rsidR="00F339AD" w:rsidRPr="0079468F">
        <w:rPr>
          <w:rFonts w:cs="Times New Roman"/>
          <w:sz w:val="26"/>
          <w:szCs w:val="26"/>
        </w:rPr>
        <w:t>hướng</w:t>
      </w:r>
      <w:proofErr w:type="spellEnd"/>
      <w:r w:rsidR="00F339AD" w:rsidRPr="0079468F">
        <w:rPr>
          <w:rFonts w:cs="Times New Roman"/>
          <w:sz w:val="26"/>
          <w:szCs w:val="26"/>
        </w:rPr>
        <w:t xml:space="preserve"> </w:t>
      </w:r>
      <w:proofErr w:type="spellStart"/>
      <w:r w:rsidR="00F339AD" w:rsidRPr="0079468F">
        <w:rPr>
          <w:rFonts w:cs="Times New Roman"/>
          <w:sz w:val="26"/>
          <w:szCs w:val="26"/>
        </w:rPr>
        <w:t>dẫn</w:t>
      </w:r>
      <w:proofErr w:type="spellEnd"/>
      <w:r w:rsidR="00BB6ED5">
        <w:rPr>
          <w:rFonts w:cs="Times New Roman"/>
          <w:sz w:val="26"/>
          <w:szCs w:val="26"/>
          <w:lang w:val="vi-VN"/>
        </w:rPr>
        <w:t>.</w:t>
      </w:r>
    </w:p>
    <w:p w14:paraId="59C81A82" w14:textId="12EE6083" w:rsidR="00F339AD" w:rsidRPr="0079468F" w:rsidRDefault="00F339AD" w:rsidP="0093442C">
      <w:pPr>
        <w:spacing w:before="60" w:after="60" w:line="312" w:lineRule="auto"/>
        <w:rPr>
          <w:rFonts w:cs="Times New Roman"/>
          <w:b/>
          <w:bCs/>
          <w:sz w:val="26"/>
          <w:szCs w:val="26"/>
        </w:rPr>
      </w:pPr>
      <w:r w:rsidRPr="0079468F">
        <w:rPr>
          <w:rFonts w:cs="Times New Roman"/>
          <w:b/>
          <w:bCs/>
          <w:sz w:val="26"/>
          <w:szCs w:val="26"/>
        </w:rPr>
        <w:t xml:space="preserve">6. </w:t>
      </w:r>
      <w:proofErr w:type="spellStart"/>
      <w:r w:rsidRPr="0079468F">
        <w:rPr>
          <w:rFonts w:cs="Times New Roman"/>
          <w:b/>
          <w:bCs/>
          <w:sz w:val="26"/>
          <w:szCs w:val="26"/>
        </w:rPr>
        <w:t>Thực</w:t>
      </w:r>
      <w:proofErr w:type="spellEnd"/>
      <w:r w:rsidRPr="0079468F">
        <w:rPr>
          <w:rFonts w:cs="Times New Roman"/>
          <w:b/>
          <w:bCs/>
          <w:sz w:val="26"/>
          <w:szCs w:val="26"/>
        </w:rPr>
        <w:t xml:space="preserve"> </w:t>
      </w:r>
      <w:proofErr w:type="spellStart"/>
      <w:r w:rsidRPr="0079468F">
        <w:rPr>
          <w:rFonts w:cs="Times New Roman"/>
          <w:b/>
          <w:bCs/>
          <w:sz w:val="26"/>
          <w:szCs w:val="26"/>
        </w:rPr>
        <w:t>hiện</w:t>
      </w:r>
      <w:proofErr w:type="spellEnd"/>
      <w:r w:rsidRPr="0079468F">
        <w:rPr>
          <w:rFonts w:cs="Times New Roman"/>
          <w:b/>
          <w:bCs/>
          <w:sz w:val="26"/>
          <w:szCs w:val="26"/>
        </w:rPr>
        <w:t xml:space="preserve"> </w:t>
      </w:r>
      <w:proofErr w:type="spellStart"/>
      <w:r w:rsidRPr="0079468F">
        <w:rPr>
          <w:rFonts w:cs="Times New Roman"/>
          <w:b/>
          <w:bCs/>
          <w:sz w:val="26"/>
          <w:szCs w:val="26"/>
        </w:rPr>
        <w:t>nhiệm</w:t>
      </w:r>
      <w:proofErr w:type="spellEnd"/>
      <w:r w:rsidRPr="0079468F">
        <w:rPr>
          <w:rFonts w:cs="Times New Roman"/>
          <w:b/>
          <w:bCs/>
          <w:sz w:val="26"/>
          <w:szCs w:val="26"/>
        </w:rPr>
        <w:t xml:space="preserve"> </w:t>
      </w:r>
      <w:proofErr w:type="spellStart"/>
      <w:r w:rsidRPr="0079468F">
        <w:rPr>
          <w:rFonts w:cs="Times New Roman"/>
          <w:b/>
          <w:bCs/>
          <w:sz w:val="26"/>
          <w:szCs w:val="26"/>
        </w:rPr>
        <w:t>vụ</w:t>
      </w:r>
      <w:proofErr w:type="spellEnd"/>
      <w:r w:rsidRPr="0079468F">
        <w:rPr>
          <w:rFonts w:cs="Times New Roman"/>
          <w:b/>
          <w:bCs/>
          <w:sz w:val="26"/>
          <w:szCs w:val="26"/>
        </w:rPr>
        <w:t xml:space="preserve"> khoa </w:t>
      </w:r>
      <w:proofErr w:type="spellStart"/>
      <w:r w:rsidRPr="0079468F">
        <w:rPr>
          <w:rFonts w:cs="Times New Roman"/>
          <w:b/>
          <w:bCs/>
          <w:sz w:val="26"/>
          <w:szCs w:val="26"/>
        </w:rPr>
        <w:t>học</w:t>
      </w:r>
      <w:proofErr w:type="spellEnd"/>
      <w:r w:rsidRPr="0079468F">
        <w:rPr>
          <w:rFonts w:cs="Times New Roman"/>
          <w:b/>
          <w:bCs/>
          <w:sz w:val="26"/>
          <w:szCs w:val="26"/>
        </w:rPr>
        <w:t xml:space="preserve"> </w:t>
      </w:r>
      <w:proofErr w:type="spellStart"/>
      <w:r w:rsidRPr="0079468F">
        <w:rPr>
          <w:rFonts w:cs="Times New Roman"/>
          <w:b/>
          <w:bCs/>
          <w:sz w:val="26"/>
          <w:szCs w:val="26"/>
        </w:rPr>
        <w:t>và</w:t>
      </w:r>
      <w:proofErr w:type="spellEnd"/>
      <w:r w:rsidRPr="0079468F">
        <w:rPr>
          <w:rFonts w:cs="Times New Roman"/>
          <w:b/>
          <w:bCs/>
          <w:sz w:val="26"/>
          <w:szCs w:val="26"/>
        </w:rPr>
        <w:t xml:space="preserve"> </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nghệ</w:t>
      </w:r>
      <w:proofErr w:type="spellEnd"/>
      <w:r w:rsidRPr="0079468F">
        <w:rPr>
          <w:rFonts w:cs="Times New Roman"/>
          <w:b/>
          <w:bCs/>
          <w:sz w:val="26"/>
          <w:szCs w:val="26"/>
        </w:rPr>
        <w:t xml:space="preserve"> </w:t>
      </w:r>
      <w:proofErr w:type="spellStart"/>
      <w:r w:rsidRPr="0079468F">
        <w:rPr>
          <w:rFonts w:cs="Times New Roman"/>
          <w:b/>
          <w:bCs/>
          <w:sz w:val="26"/>
          <w:szCs w:val="26"/>
        </w:rPr>
        <w:t>đã</w:t>
      </w:r>
      <w:proofErr w:type="spellEnd"/>
      <w:r w:rsidRPr="0079468F">
        <w:rPr>
          <w:rFonts w:cs="Times New Roman"/>
          <w:b/>
          <w:bCs/>
          <w:sz w:val="26"/>
          <w:szCs w:val="26"/>
        </w:rPr>
        <w:t xml:space="preserve"> </w:t>
      </w:r>
      <w:proofErr w:type="spellStart"/>
      <w:r w:rsidRPr="0079468F">
        <w:rPr>
          <w:rFonts w:cs="Times New Roman"/>
          <w:b/>
          <w:bCs/>
          <w:sz w:val="26"/>
          <w:szCs w:val="26"/>
        </w:rPr>
        <w:t>nghiệm</w:t>
      </w:r>
      <w:proofErr w:type="spellEnd"/>
      <w:r w:rsidRPr="0079468F">
        <w:rPr>
          <w:rFonts w:cs="Times New Roman"/>
          <w:b/>
          <w:bCs/>
          <w:sz w:val="26"/>
          <w:szCs w:val="26"/>
        </w:rPr>
        <w:t xml:space="preserve"> </w:t>
      </w:r>
      <w:proofErr w:type="spellStart"/>
      <w:r w:rsidRPr="0079468F">
        <w:rPr>
          <w:rFonts w:cs="Times New Roman"/>
          <w:b/>
          <w:bCs/>
          <w:sz w:val="26"/>
          <w:szCs w:val="26"/>
        </w:rPr>
        <w:t>thu</w:t>
      </w:r>
      <w:proofErr w:type="spellEnd"/>
      <w:r w:rsidR="00AD59E9" w:rsidRPr="0079468F">
        <w:rPr>
          <w:rFonts w:cs="Times New Roman"/>
          <w:b/>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3085"/>
        <w:gridCol w:w="992"/>
        <w:gridCol w:w="1985"/>
        <w:gridCol w:w="992"/>
        <w:gridCol w:w="2120"/>
      </w:tblGrid>
      <w:tr w:rsidR="00C75F89" w:rsidRPr="0079468F" w14:paraId="263EE2E6" w14:textId="77777777" w:rsidTr="00863552">
        <w:trPr>
          <w:tblHeader/>
        </w:trPr>
        <w:tc>
          <w:tcPr>
            <w:tcW w:w="236" w:type="pct"/>
            <w:shd w:val="clear" w:color="auto" w:fill="FFFFFF"/>
            <w:vAlign w:val="center"/>
          </w:tcPr>
          <w:p w14:paraId="6CADD7EC" w14:textId="77777777" w:rsidR="00F339AD" w:rsidRPr="0079468F" w:rsidRDefault="00F339AD" w:rsidP="0054545E">
            <w:pPr>
              <w:spacing w:before="80" w:after="80" w:line="240" w:lineRule="auto"/>
              <w:jc w:val="center"/>
              <w:rPr>
                <w:rFonts w:cs="Times New Roman"/>
                <w:b/>
                <w:sz w:val="24"/>
                <w:szCs w:val="24"/>
              </w:rPr>
            </w:pPr>
            <w:r w:rsidRPr="0079468F">
              <w:rPr>
                <w:rFonts w:cs="Times New Roman"/>
                <w:b/>
                <w:sz w:val="24"/>
                <w:szCs w:val="24"/>
              </w:rPr>
              <w:t>TT</w:t>
            </w:r>
          </w:p>
        </w:tc>
        <w:tc>
          <w:tcPr>
            <w:tcW w:w="1602" w:type="pct"/>
            <w:shd w:val="clear" w:color="auto" w:fill="FFFFFF"/>
            <w:vAlign w:val="center"/>
          </w:tcPr>
          <w:p w14:paraId="64416BBF" w14:textId="77777777" w:rsidR="00F339AD" w:rsidRPr="0079468F" w:rsidRDefault="00F339AD" w:rsidP="00BB6ED5">
            <w:pPr>
              <w:spacing w:before="80" w:after="80" w:line="240" w:lineRule="auto"/>
              <w:ind w:left="155" w:right="195"/>
              <w:jc w:val="center"/>
              <w:rPr>
                <w:rFonts w:cs="Times New Roman"/>
                <w:b/>
                <w:sz w:val="24"/>
                <w:szCs w:val="24"/>
              </w:rPr>
            </w:pPr>
            <w:proofErr w:type="spellStart"/>
            <w:r w:rsidRPr="0079468F">
              <w:rPr>
                <w:rFonts w:cs="Times New Roman"/>
                <w:b/>
                <w:sz w:val="24"/>
                <w:szCs w:val="24"/>
              </w:rPr>
              <w:t>Tên</w:t>
            </w:r>
            <w:proofErr w:type="spellEnd"/>
            <w:r w:rsidRPr="0079468F">
              <w:rPr>
                <w:rFonts w:cs="Times New Roman"/>
                <w:b/>
                <w:sz w:val="24"/>
                <w:szCs w:val="24"/>
              </w:rPr>
              <w:t xml:space="preserve"> </w:t>
            </w:r>
            <w:proofErr w:type="spellStart"/>
            <w:r w:rsidRPr="0079468F">
              <w:rPr>
                <w:rFonts w:cs="Times New Roman"/>
                <w:b/>
                <w:sz w:val="24"/>
                <w:szCs w:val="24"/>
              </w:rPr>
              <w:t>nhiệm</w:t>
            </w:r>
            <w:proofErr w:type="spellEnd"/>
            <w:r w:rsidRPr="0079468F">
              <w:rPr>
                <w:rFonts w:cs="Times New Roman"/>
                <w:b/>
                <w:sz w:val="24"/>
                <w:szCs w:val="24"/>
              </w:rPr>
              <w:t xml:space="preserve"> </w:t>
            </w:r>
            <w:proofErr w:type="spellStart"/>
            <w:r w:rsidRPr="0079468F">
              <w:rPr>
                <w:rFonts w:cs="Times New Roman"/>
                <w:b/>
                <w:sz w:val="24"/>
                <w:szCs w:val="24"/>
              </w:rPr>
              <w:t>vụ</w:t>
            </w:r>
            <w:proofErr w:type="spellEnd"/>
            <w:r w:rsidRPr="0079468F">
              <w:rPr>
                <w:rFonts w:cs="Times New Roman"/>
                <w:b/>
                <w:sz w:val="24"/>
                <w:szCs w:val="24"/>
              </w:rPr>
              <w:t xml:space="preserve"> khoa </w:t>
            </w:r>
            <w:proofErr w:type="spellStart"/>
            <w:r w:rsidRPr="0079468F">
              <w:rPr>
                <w:rFonts w:cs="Times New Roman"/>
                <w:b/>
                <w:sz w:val="24"/>
                <w:szCs w:val="24"/>
              </w:rPr>
              <w:t>học</w:t>
            </w:r>
            <w:proofErr w:type="spellEnd"/>
            <w:r w:rsidRPr="0079468F">
              <w:rPr>
                <w:rFonts w:cs="Times New Roman"/>
                <w:b/>
                <w:sz w:val="24"/>
                <w:szCs w:val="24"/>
              </w:rPr>
              <w:t xml:space="preserve"> </w:t>
            </w:r>
            <w:proofErr w:type="spellStart"/>
            <w:r w:rsidRPr="0079468F">
              <w:rPr>
                <w:rFonts w:cs="Times New Roman"/>
                <w:b/>
                <w:sz w:val="24"/>
                <w:szCs w:val="24"/>
              </w:rPr>
              <w:t>và</w:t>
            </w:r>
            <w:proofErr w:type="spellEnd"/>
            <w:r w:rsidRPr="0079468F">
              <w:rPr>
                <w:rFonts w:cs="Times New Roman"/>
                <w:b/>
                <w:sz w:val="24"/>
                <w:szCs w:val="24"/>
              </w:rPr>
              <w:t xml:space="preserve"> </w:t>
            </w:r>
            <w:proofErr w:type="spellStart"/>
            <w:r w:rsidRPr="0079468F">
              <w:rPr>
                <w:rFonts w:cs="Times New Roman"/>
                <w:b/>
                <w:sz w:val="24"/>
                <w:szCs w:val="24"/>
              </w:rPr>
              <w:t>công</w:t>
            </w:r>
            <w:proofErr w:type="spellEnd"/>
            <w:r w:rsidRPr="0079468F">
              <w:rPr>
                <w:rFonts w:cs="Times New Roman"/>
                <w:b/>
                <w:sz w:val="24"/>
                <w:szCs w:val="24"/>
              </w:rPr>
              <w:t xml:space="preserve"> </w:t>
            </w:r>
            <w:proofErr w:type="spellStart"/>
            <w:r w:rsidRPr="0079468F">
              <w:rPr>
                <w:rFonts w:cs="Times New Roman"/>
                <w:b/>
                <w:sz w:val="24"/>
                <w:szCs w:val="24"/>
              </w:rPr>
              <w:t>nghệ</w:t>
            </w:r>
            <w:proofErr w:type="spellEnd"/>
            <w:r w:rsidRPr="0079468F">
              <w:rPr>
                <w:rFonts w:cs="Times New Roman"/>
                <w:b/>
                <w:sz w:val="24"/>
                <w:szCs w:val="24"/>
              </w:rPr>
              <w:t xml:space="preserve"> (CT, </w:t>
            </w:r>
            <w:proofErr w:type="spellStart"/>
            <w:r w:rsidRPr="0079468F">
              <w:rPr>
                <w:rFonts w:cs="Times New Roman"/>
                <w:b/>
                <w:sz w:val="24"/>
                <w:szCs w:val="24"/>
              </w:rPr>
              <w:t>ĐT</w:t>
            </w:r>
            <w:proofErr w:type="spellEnd"/>
            <w:r w:rsidRPr="0079468F">
              <w:rPr>
                <w:rFonts w:cs="Times New Roman"/>
                <w:b/>
                <w:sz w:val="24"/>
                <w:szCs w:val="24"/>
              </w:rPr>
              <w:t>...)</w:t>
            </w:r>
          </w:p>
        </w:tc>
        <w:tc>
          <w:tcPr>
            <w:tcW w:w="515" w:type="pct"/>
            <w:shd w:val="clear" w:color="auto" w:fill="FFFFFF"/>
            <w:vAlign w:val="center"/>
          </w:tcPr>
          <w:p w14:paraId="3CCF77B2" w14:textId="3308117E" w:rsidR="00F339AD" w:rsidRPr="0079468F" w:rsidRDefault="00F339AD" w:rsidP="004A7E12">
            <w:pPr>
              <w:spacing w:before="80" w:after="80" w:line="240" w:lineRule="auto"/>
              <w:jc w:val="center"/>
              <w:rPr>
                <w:rFonts w:cs="Times New Roman"/>
                <w:b/>
                <w:sz w:val="24"/>
                <w:szCs w:val="24"/>
              </w:rPr>
            </w:pPr>
            <w:r w:rsidRPr="0079468F">
              <w:rPr>
                <w:rFonts w:cs="Times New Roman"/>
                <w:b/>
                <w:sz w:val="24"/>
                <w:szCs w:val="24"/>
              </w:rPr>
              <w:t>CN/PC</w:t>
            </w:r>
            <w:r w:rsidR="00BF0E89">
              <w:rPr>
                <w:rFonts w:cs="Times New Roman"/>
                <w:b/>
                <w:sz w:val="24"/>
                <w:szCs w:val="24"/>
                <w:lang w:val="vi-VN"/>
              </w:rPr>
              <w:t>N</w:t>
            </w:r>
            <w:r w:rsidRPr="0079468F">
              <w:rPr>
                <w:rFonts w:cs="Times New Roman"/>
                <w:b/>
                <w:sz w:val="24"/>
                <w:szCs w:val="24"/>
              </w:rPr>
              <w:t>/</w:t>
            </w:r>
            <w:r w:rsidR="00BF0E89">
              <w:rPr>
                <w:rFonts w:cs="Times New Roman"/>
                <w:b/>
                <w:sz w:val="24"/>
                <w:szCs w:val="24"/>
                <w:lang w:val="vi-VN"/>
              </w:rPr>
              <w:t xml:space="preserve"> </w:t>
            </w:r>
            <w:r w:rsidRPr="0079468F">
              <w:rPr>
                <w:rFonts w:cs="Times New Roman"/>
                <w:b/>
                <w:sz w:val="24"/>
                <w:szCs w:val="24"/>
              </w:rPr>
              <w:t>TK</w:t>
            </w:r>
          </w:p>
        </w:tc>
        <w:tc>
          <w:tcPr>
            <w:tcW w:w="1031" w:type="pct"/>
            <w:shd w:val="clear" w:color="auto" w:fill="FFFFFF"/>
            <w:vAlign w:val="center"/>
          </w:tcPr>
          <w:p w14:paraId="7E2FC46C" w14:textId="77777777" w:rsidR="00F339AD" w:rsidRPr="0079468F" w:rsidRDefault="00F339AD" w:rsidP="00BB6ED5">
            <w:pPr>
              <w:spacing w:before="80" w:after="80" w:line="240" w:lineRule="auto"/>
              <w:ind w:left="155" w:right="195"/>
              <w:jc w:val="center"/>
              <w:rPr>
                <w:rFonts w:cs="Times New Roman"/>
                <w:b/>
                <w:sz w:val="24"/>
                <w:szCs w:val="24"/>
              </w:rPr>
            </w:pPr>
            <w:proofErr w:type="spellStart"/>
            <w:r w:rsidRPr="0079468F">
              <w:rPr>
                <w:rFonts w:cs="Times New Roman"/>
                <w:b/>
                <w:sz w:val="24"/>
                <w:szCs w:val="24"/>
              </w:rPr>
              <w:t>Mã</w:t>
            </w:r>
            <w:proofErr w:type="spellEnd"/>
            <w:r w:rsidRPr="0079468F">
              <w:rPr>
                <w:rFonts w:cs="Times New Roman"/>
                <w:b/>
                <w:sz w:val="24"/>
                <w:szCs w:val="24"/>
              </w:rPr>
              <w:t xml:space="preserve"> </w:t>
            </w: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và</w:t>
            </w:r>
            <w:proofErr w:type="spellEnd"/>
            <w:r w:rsidRPr="0079468F">
              <w:rPr>
                <w:rFonts w:cs="Times New Roman"/>
                <w:b/>
                <w:sz w:val="24"/>
                <w:szCs w:val="24"/>
              </w:rPr>
              <w:t xml:space="preserve"> </w:t>
            </w:r>
            <w:proofErr w:type="spellStart"/>
            <w:r w:rsidRPr="0079468F">
              <w:rPr>
                <w:rFonts w:cs="Times New Roman"/>
                <w:b/>
                <w:sz w:val="24"/>
                <w:szCs w:val="24"/>
              </w:rPr>
              <w:t>cấp</w:t>
            </w:r>
            <w:proofErr w:type="spellEnd"/>
            <w:r w:rsidRPr="0079468F">
              <w:rPr>
                <w:rFonts w:cs="Times New Roman"/>
                <w:b/>
                <w:sz w:val="24"/>
                <w:szCs w:val="24"/>
              </w:rPr>
              <w:t xml:space="preserve"> </w:t>
            </w:r>
            <w:proofErr w:type="spellStart"/>
            <w:r w:rsidRPr="0079468F">
              <w:rPr>
                <w:rFonts w:cs="Times New Roman"/>
                <w:b/>
                <w:sz w:val="24"/>
                <w:szCs w:val="24"/>
              </w:rPr>
              <w:t>quản</w:t>
            </w:r>
            <w:proofErr w:type="spellEnd"/>
            <w:r w:rsidRPr="0079468F">
              <w:rPr>
                <w:rFonts w:cs="Times New Roman"/>
                <w:b/>
                <w:sz w:val="24"/>
                <w:szCs w:val="24"/>
              </w:rPr>
              <w:t xml:space="preserve"> </w:t>
            </w:r>
            <w:proofErr w:type="spellStart"/>
            <w:r w:rsidRPr="0079468F">
              <w:rPr>
                <w:rFonts w:cs="Times New Roman"/>
                <w:b/>
                <w:sz w:val="24"/>
                <w:szCs w:val="24"/>
              </w:rPr>
              <w:t>lý</w:t>
            </w:r>
            <w:proofErr w:type="spellEnd"/>
          </w:p>
        </w:tc>
        <w:tc>
          <w:tcPr>
            <w:tcW w:w="515" w:type="pct"/>
            <w:shd w:val="clear" w:color="auto" w:fill="FFFFFF"/>
            <w:vAlign w:val="center"/>
          </w:tcPr>
          <w:p w14:paraId="098F5E7F" w14:textId="77777777" w:rsidR="00F339AD" w:rsidRPr="0079468F" w:rsidRDefault="00F339AD" w:rsidP="00BB6ED5">
            <w:pPr>
              <w:spacing w:before="80" w:after="80" w:line="240" w:lineRule="auto"/>
              <w:ind w:left="155" w:right="195"/>
              <w:jc w:val="center"/>
              <w:rPr>
                <w:rFonts w:cs="Times New Roman"/>
                <w:b/>
                <w:sz w:val="24"/>
                <w:szCs w:val="24"/>
              </w:rPr>
            </w:pPr>
            <w:proofErr w:type="spellStart"/>
            <w:r w:rsidRPr="0079468F">
              <w:rPr>
                <w:rFonts w:cs="Times New Roman"/>
                <w:b/>
                <w:sz w:val="24"/>
                <w:szCs w:val="24"/>
              </w:rPr>
              <w:t>Thời</w:t>
            </w:r>
            <w:proofErr w:type="spellEnd"/>
            <w:r w:rsidRPr="0079468F">
              <w:rPr>
                <w:rFonts w:cs="Times New Roman"/>
                <w:b/>
                <w:sz w:val="24"/>
                <w:szCs w:val="24"/>
              </w:rPr>
              <w:t xml:space="preserve"> </w:t>
            </w:r>
            <w:proofErr w:type="spellStart"/>
            <w:r w:rsidRPr="0079468F">
              <w:rPr>
                <w:rFonts w:cs="Times New Roman"/>
                <w:b/>
                <w:sz w:val="24"/>
                <w:szCs w:val="24"/>
              </w:rPr>
              <w:t>gian</w:t>
            </w:r>
            <w:proofErr w:type="spellEnd"/>
            <w:r w:rsidRPr="0079468F">
              <w:rPr>
                <w:rFonts w:cs="Times New Roman"/>
                <w:b/>
                <w:sz w:val="24"/>
                <w:szCs w:val="24"/>
              </w:rPr>
              <w:t xml:space="preserve"> </w:t>
            </w:r>
            <w:proofErr w:type="spellStart"/>
            <w:r w:rsidRPr="0079468F">
              <w:rPr>
                <w:rFonts w:cs="Times New Roman"/>
                <w:b/>
                <w:sz w:val="24"/>
                <w:szCs w:val="24"/>
              </w:rPr>
              <w:t>thực</w:t>
            </w:r>
            <w:proofErr w:type="spellEnd"/>
            <w:r w:rsidRPr="0079468F">
              <w:rPr>
                <w:rFonts w:cs="Times New Roman"/>
                <w:b/>
                <w:sz w:val="24"/>
                <w:szCs w:val="24"/>
              </w:rPr>
              <w:t xml:space="preserve"> </w:t>
            </w:r>
            <w:proofErr w:type="spellStart"/>
            <w:r w:rsidRPr="0079468F">
              <w:rPr>
                <w:rFonts w:cs="Times New Roman"/>
                <w:b/>
                <w:sz w:val="24"/>
                <w:szCs w:val="24"/>
              </w:rPr>
              <w:t>hiện</w:t>
            </w:r>
            <w:proofErr w:type="spellEnd"/>
          </w:p>
        </w:tc>
        <w:tc>
          <w:tcPr>
            <w:tcW w:w="1101" w:type="pct"/>
            <w:shd w:val="clear" w:color="auto" w:fill="FFFFFF"/>
            <w:vAlign w:val="center"/>
          </w:tcPr>
          <w:p w14:paraId="5C28D9F8" w14:textId="77777777" w:rsidR="00F339AD" w:rsidRPr="00B3338B" w:rsidRDefault="00F339AD" w:rsidP="00BB6ED5">
            <w:pPr>
              <w:spacing w:before="80" w:after="80" w:line="240" w:lineRule="auto"/>
              <w:ind w:left="155" w:right="195"/>
              <w:jc w:val="center"/>
              <w:rPr>
                <w:rFonts w:cs="Times New Roman"/>
                <w:b/>
                <w:spacing w:val="-10"/>
                <w:sz w:val="24"/>
                <w:szCs w:val="24"/>
              </w:rPr>
            </w:pPr>
            <w:proofErr w:type="spellStart"/>
            <w:r w:rsidRPr="00B3338B">
              <w:rPr>
                <w:rFonts w:cs="Times New Roman"/>
                <w:b/>
                <w:spacing w:val="-10"/>
                <w:sz w:val="24"/>
                <w:szCs w:val="24"/>
              </w:rPr>
              <w:t>Thời</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gian</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nghiệm</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thu</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ngày</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tháng</w:t>
            </w:r>
            <w:proofErr w:type="spellEnd"/>
            <w:r w:rsidRPr="00B3338B">
              <w:rPr>
                <w:rFonts w:cs="Times New Roman"/>
                <w:b/>
                <w:spacing w:val="-10"/>
                <w:sz w:val="24"/>
                <w:szCs w:val="24"/>
              </w:rPr>
              <w:t xml:space="preserve">, </w:t>
            </w:r>
            <w:proofErr w:type="spellStart"/>
            <w:r w:rsidRPr="00B3338B">
              <w:rPr>
                <w:rFonts w:cs="Times New Roman"/>
                <w:b/>
                <w:spacing w:val="-10"/>
                <w:sz w:val="24"/>
                <w:szCs w:val="24"/>
              </w:rPr>
              <w:t>năm</w:t>
            </w:r>
            <w:proofErr w:type="spellEnd"/>
            <w:r w:rsidRPr="00B3338B">
              <w:rPr>
                <w:rFonts w:cs="Times New Roman"/>
                <w:b/>
                <w:spacing w:val="-10"/>
                <w:sz w:val="24"/>
                <w:szCs w:val="24"/>
              </w:rPr>
              <w:t>)</w:t>
            </w:r>
            <w:r w:rsidR="001C273C" w:rsidRPr="00B3338B">
              <w:rPr>
                <w:rFonts w:cs="Times New Roman"/>
                <w:b/>
                <w:spacing w:val="-10"/>
                <w:sz w:val="24"/>
                <w:szCs w:val="24"/>
              </w:rPr>
              <w:t>/</w:t>
            </w:r>
            <w:proofErr w:type="spellStart"/>
            <w:r w:rsidR="00567BB2" w:rsidRPr="00B3338B">
              <w:rPr>
                <w:rFonts w:cs="Times New Roman"/>
                <w:b/>
                <w:spacing w:val="-10"/>
                <w:sz w:val="24"/>
                <w:szCs w:val="24"/>
              </w:rPr>
              <w:t>X</w:t>
            </w:r>
            <w:r w:rsidR="00206D73" w:rsidRPr="00B3338B">
              <w:rPr>
                <w:rFonts w:cs="Times New Roman"/>
                <w:b/>
                <w:spacing w:val="-10"/>
                <w:sz w:val="24"/>
                <w:szCs w:val="24"/>
              </w:rPr>
              <w:t>ếp</w:t>
            </w:r>
            <w:proofErr w:type="spellEnd"/>
            <w:r w:rsidR="00206D73" w:rsidRPr="00B3338B">
              <w:rPr>
                <w:rFonts w:cs="Times New Roman"/>
                <w:b/>
                <w:spacing w:val="-10"/>
                <w:sz w:val="24"/>
                <w:szCs w:val="24"/>
              </w:rPr>
              <w:t xml:space="preserve"> </w:t>
            </w:r>
            <w:proofErr w:type="spellStart"/>
            <w:r w:rsidR="00567BB2" w:rsidRPr="00B3338B">
              <w:rPr>
                <w:rFonts w:cs="Times New Roman"/>
                <w:b/>
                <w:spacing w:val="-10"/>
                <w:sz w:val="24"/>
                <w:szCs w:val="24"/>
              </w:rPr>
              <w:t>loại</w:t>
            </w:r>
            <w:proofErr w:type="spellEnd"/>
            <w:r w:rsidR="00567BB2" w:rsidRPr="00B3338B">
              <w:rPr>
                <w:rFonts w:cs="Times New Roman"/>
                <w:b/>
                <w:spacing w:val="-10"/>
                <w:sz w:val="24"/>
                <w:szCs w:val="24"/>
              </w:rPr>
              <w:t xml:space="preserve"> </w:t>
            </w:r>
            <w:proofErr w:type="spellStart"/>
            <w:r w:rsidR="001C273C" w:rsidRPr="00B3338B">
              <w:rPr>
                <w:rFonts w:cs="Times New Roman"/>
                <w:b/>
                <w:spacing w:val="-10"/>
                <w:sz w:val="24"/>
                <w:szCs w:val="24"/>
              </w:rPr>
              <w:t>K</w:t>
            </w:r>
            <w:r w:rsidR="00567BB2" w:rsidRPr="00B3338B">
              <w:rPr>
                <w:rFonts w:cs="Times New Roman"/>
                <w:b/>
                <w:spacing w:val="-10"/>
                <w:sz w:val="24"/>
                <w:szCs w:val="24"/>
              </w:rPr>
              <w:t>Q</w:t>
            </w:r>
            <w:proofErr w:type="spellEnd"/>
          </w:p>
        </w:tc>
      </w:tr>
      <w:tr w:rsidR="0079468F" w:rsidRPr="0079468F" w14:paraId="6684DB3C" w14:textId="77777777" w:rsidTr="00BB6ED5">
        <w:tc>
          <w:tcPr>
            <w:tcW w:w="236" w:type="pct"/>
            <w:shd w:val="clear" w:color="auto" w:fill="FFFFFF"/>
            <w:vAlign w:val="center"/>
          </w:tcPr>
          <w:p w14:paraId="5593694B" w14:textId="77777777" w:rsidR="00AD59E9" w:rsidRPr="0079468F" w:rsidRDefault="00AD59E9" w:rsidP="0054545E">
            <w:pPr>
              <w:spacing w:before="80" w:after="80" w:line="240" w:lineRule="auto"/>
              <w:jc w:val="center"/>
              <w:rPr>
                <w:rFonts w:cs="Times New Roman"/>
                <w:b/>
                <w:bCs/>
                <w:sz w:val="24"/>
                <w:szCs w:val="24"/>
              </w:rPr>
            </w:pPr>
            <w:r w:rsidRPr="0079468F">
              <w:rPr>
                <w:rFonts w:cs="Times New Roman"/>
                <w:b/>
                <w:bCs/>
                <w:sz w:val="24"/>
                <w:szCs w:val="24"/>
              </w:rPr>
              <w:t>I</w:t>
            </w:r>
          </w:p>
        </w:tc>
        <w:tc>
          <w:tcPr>
            <w:tcW w:w="4764" w:type="pct"/>
            <w:gridSpan w:val="5"/>
            <w:shd w:val="clear" w:color="auto" w:fill="FFFFFF"/>
          </w:tcPr>
          <w:p w14:paraId="133B56FD" w14:textId="720E27E3" w:rsidR="00AD59E9" w:rsidRPr="0079468F" w:rsidRDefault="00F95E26" w:rsidP="00BB6ED5">
            <w:pPr>
              <w:spacing w:before="80" w:after="80" w:line="240" w:lineRule="auto"/>
              <w:ind w:left="155" w:right="195"/>
              <w:jc w:val="both"/>
              <w:rPr>
                <w:rFonts w:cs="Times New Roman"/>
                <w:b/>
                <w:bCs/>
                <w:i/>
                <w:iCs/>
                <w:sz w:val="24"/>
                <w:szCs w:val="24"/>
              </w:rPr>
            </w:pPr>
            <w:proofErr w:type="spellStart"/>
            <w:r w:rsidRPr="0079468F">
              <w:rPr>
                <w:rFonts w:cs="Times New Roman"/>
                <w:b/>
                <w:bCs/>
                <w:i/>
                <w:iCs/>
                <w:sz w:val="24"/>
                <w:szCs w:val="24"/>
              </w:rPr>
              <w:t>Trước</w:t>
            </w:r>
            <w:proofErr w:type="spellEnd"/>
            <w:r w:rsidRPr="0079468F">
              <w:rPr>
                <w:rFonts w:cs="Times New Roman"/>
                <w:b/>
                <w:bCs/>
                <w:i/>
                <w:iCs/>
                <w:sz w:val="24"/>
                <w:szCs w:val="24"/>
              </w:rPr>
              <w:t xml:space="preserve"> </w:t>
            </w:r>
            <w:proofErr w:type="spellStart"/>
            <w:r w:rsidRPr="0079468F">
              <w:rPr>
                <w:rFonts w:cs="Times New Roman"/>
                <w:b/>
                <w:bCs/>
                <w:i/>
                <w:iCs/>
                <w:sz w:val="24"/>
                <w:szCs w:val="24"/>
              </w:rPr>
              <w:t>khi</w:t>
            </w:r>
            <w:proofErr w:type="spellEnd"/>
            <w:r w:rsidRPr="0079468F">
              <w:rPr>
                <w:rFonts w:cs="Times New Roman"/>
                <w:b/>
                <w:bCs/>
                <w:i/>
                <w:iCs/>
                <w:sz w:val="24"/>
                <w:szCs w:val="24"/>
              </w:rPr>
              <w:t xml:space="preserve"> </w:t>
            </w:r>
            <w:proofErr w:type="spellStart"/>
            <w:r w:rsidRPr="0079468F">
              <w:rPr>
                <w:rFonts w:cs="Times New Roman"/>
                <w:b/>
                <w:bCs/>
                <w:i/>
                <w:iCs/>
                <w:sz w:val="24"/>
                <w:szCs w:val="24"/>
              </w:rPr>
              <w:t>được</w:t>
            </w:r>
            <w:proofErr w:type="spellEnd"/>
            <w:r w:rsidRPr="0079468F">
              <w:rPr>
                <w:rFonts w:cs="Times New Roman"/>
                <w:b/>
                <w:bCs/>
                <w:i/>
                <w:iCs/>
                <w:sz w:val="24"/>
                <w:szCs w:val="24"/>
              </w:rPr>
              <w:t xml:space="preserve"> </w:t>
            </w:r>
            <w:proofErr w:type="spellStart"/>
            <w:r w:rsidR="005C12DF" w:rsidRPr="0079468F">
              <w:rPr>
                <w:rFonts w:cs="Times New Roman"/>
                <w:b/>
                <w:bCs/>
                <w:i/>
                <w:iCs/>
                <w:sz w:val="24"/>
                <w:szCs w:val="24"/>
              </w:rPr>
              <w:t>công</w:t>
            </w:r>
            <w:proofErr w:type="spellEnd"/>
            <w:r w:rsidR="005C12DF" w:rsidRPr="0079468F">
              <w:rPr>
                <w:rFonts w:cs="Times New Roman"/>
                <w:b/>
                <w:bCs/>
                <w:i/>
                <w:iCs/>
                <w:sz w:val="24"/>
                <w:szCs w:val="24"/>
              </w:rPr>
              <w:t xml:space="preserve"> </w:t>
            </w:r>
            <w:proofErr w:type="spellStart"/>
            <w:r w:rsidR="005C12DF" w:rsidRPr="0079468F">
              <w:rPr>
                <w:rFonts w:cs="Times New Roman"/>
                <w:b/>
                <w:bCs/>
                <w:i/>
                <w:iCs/>
                <w:sz w:val="24"/>
                <w:szCs w:val="24"/>
              </w:rPr>
              <w:t>nhận</w:t>
            </w:r>
            <w:proofErr w:type="spellEnd"/>
            <w:r w:rsidRPr="0079468F">
              <w:rPr>
                <w:rFonts w:cs="Times New Roman"/>
                <w:b/>
                <w:bCs/>
                <w:i/>
                <w:iCs/>
                <w:sz w:val="24"/>
                <w:szCs w:val="24"/>
              </w:rPr>
              <w:t xml:space="preserve"> TS</w:t>
            </w:r>
          </w:p>
        </w:tc>
      </w:tr>
      <w:tr w:rsidR="00C75F89" w:rsidRPr="0079468F" w14:paraId="38EA5FAE" w14:textId="77777777" w:rsidTr="00863552">
        <w:trPr>
          <w:trHeight w:val="1737"/>
        </w:trPr>
        <w:tc>
          <w:tcPr>
            <w:tcW w:w="236" w:type="pct"/>
            <w:shd w:val="clear" w:color="auto" w:fill="FFFFFF"/>
            <w:vAlign w:val="center"/>
          </w:tcPr>
          <w:p w14:paraId="11DB76E6" w14:textId="58E8B3DF" w:rsidR="00F339AD" w:rsidRPr="0079468F" w:rsidRDefault="004A7E12" w:rsidP="0054545E">
            <w:pPr>
              <w:spacing w:before="80" w:after="80" w:line="240" w:lineRule="auto"/>
              <w:jc w:val="center"/>
              <w:rPr>
                <w:rFonts w:cs="Times New Roman"/>
                <w:sz w:val="24"/>
                <w:szCs w:val="24"/>
              </w:rPr>
            </w:pPr>
            <w:r>
              <w:rPr>
                <w:rFonts w:cs="Times New Roman"/>
                <w:sz w:val="24"/>
                <w:szCs w:val="24"/>
              </w:rPr>
              <w:t>1</w:t>
            </w:r>
          </w:p>
        </w:tc>
        <w:tc>
          <w:tcPr>
            <w:tcW w:w="1602" w:type="pct"/>
            <w:shd w:val="clear" w:color="auto" w:fill="FFFFFF"/>
            <w:vAlign w:val="center"/>
          </w:tcPr>
          <w:p w14:paraId="2B6D10D3" w14:textId="21CCFDF2" w:rsidR="00F339AD" w:rsidRPr="0079468F" w:rsidRDefault="004A7E12" w:rsidP="00BB6ED5">
            <w:pPr>
              <w:spacing w:before="80" w:after="80" w:line="240" w:lineRule="auto"/>
              <w:ind w:left="155" w:right="195"/>
              <w:jc w:val="both"/>
              <w:rPr>
                <w:rFonts w:cs="Times New Roman"/>
                <w:sz w:val="24"/>
                <w:szCs w:val="24"/>
              </w:rPr>
            </w:pPr>
            <w:proofErr w:type="spellStart"/>
            <w:r w:rsidRPr="004A7E12">
              <w:rPr>
                <w:rFonts w:cs="Times New Roman"/>
                <w:sz w:val="24"/>
                <w:szCs w:val="24"/>
              </w:rPr>
              <w:t>Nghiên</w:t>
            </w:r>
            <w:proofErr w:type="spellEnd"/>
            <w:r w:rsidRPr="004A7E12">
              <w:rPr>
                <w:rFonts w:cs="Times New Roman"/>
                <w:sz w:val="24"/>
                <w:szCs w:val="24"/>
              </w:rPr>
              <w:t xml:space="preserve"> </w:t>
            </w:r>
            <w:proofErr w:type="spellStart"/>
            <w:r w:rsidRPr="004A7E12">
              <w:rPr>
                <w:rFonts w:cs="Times New Roman"/>
                <w:sz w:val="24"/>
                <w:szCs w:val="24"/>
              </w:rPr>
              <w:t>cứu</w:t>
            </w:r>
            <w:proofErr w:type="spellEnd"/>
            <w:r w:rsidRPr="004A7E12">
              <w:rPr>
                <w:rFonts w:cs="Times New Roman"/>
                <w:sz w:val="24"/>
                <w:szCs w:val="24"/>
              </w:rPr>
              <w:t xml:space="preserve"> </w:t>
            </w:r>
            <w:proofErr w:type="spellStart"/>
            <w:r w:rsidRPr="004A7E12">
              <w:rPr>
                <w:rFonts w:cs="Times New Roman"/>
                <w:sz w:val="24"/>
                <w:szCs w:val="24"/>
              </w:rPr>
              <w:t>định</w:t>
            </w:r>
            <w:proofErr w:type="spellEnd"/>
            <w:r w:rsidRPr="004A7E12">
              <w:rPr>
                <w:rFonts w:cs="Times New Roman"/>
                <w:sz w:val="24"/>
                <w:szCs w:val="24"/>
              </w:rPr>
              <w:t xml:space="preserve"> </w:t>
            </w:r>
            <w:proofErr w:type="spellStart"/>
            <w:r w:rsidRPr="004A7E12">
              <w:rPr>
                <w:rFonts w:cs="Times New Roman"/>
                <w:sz w:val="24"/>
                <w:szCs w:val="24"/>
              </w:rPr>
              <w:t>lượng</w:t>
            </w:r>
            <w:proofErr w:type="spellEnd"/>
            <w:r w:rsidRPr="004A7E12">
              <w:rPr>
                <w:rFonts w:cs="Times New Roman"/>
                <w:sz w:val="24"/>
                <w:szCs w:val="24"/>
              </w:rPr>
              <w:t xml:space="preserve"> </w:t>
            </w:r>
            <w:proofErr w:type="spellStart"/>
            <w:r w:rsidRPr="004A7E12">
              <w:rPr>
                <w:rFonts w:cs="Times New Roman"/>
                <w:sz w:val="24"/>
                <w:szCs w:val="24"/>
              </w:rPr>
              <w:t>cacbon</w:t>
            </w:r>
            <w:proofErr w:type="spellEnd"/>
            <w:r w:rsidRPr="004A7E12">
              <w:rPr>
                <w:rFonts w:cs="Times New Roman"/>
                <w:sz w:val="24"/>
                <w:szCs w:val="24"/>
              </w:rPr>
              <w:t xml:space="preserve"> </w:t>
            </w:r>
            <w:proofErr w:type="spellStart"/>
            <w:r w:rsidRPr="004A7E12">
              <w:rPr>
                <w:rFonts w:cs="Times New Roman"/>
                <w:sz w:val="24"/>
                <w:szCs w:val="24"/>
              </w:rPr>
              <w:t>tích</w:t>
            </w:r>
            <w:proofErr w:type="spellEnd"/>
            <w:r w:rsidRPr="004A7E12">
              <w:rPr>
                <w:rFonts w:cs="Times New Roman"/>
                <w:sz w:val="24"/>
                <w:szCs w:val="24"/>
              </w:rPr>
              <w:t xml:space="preserve"> </w:t>
            </w:r>
            <w:proofErr w:type="spellStart"/>
            <w:r w:rsidRPr="004A7E12">
              <w:rPr>
                <w:rFonts w:cs="Times New Roman"/>
                <w:sz w:val="24"/>
                <w:szCs w:val="24"/>
              </w:rPr>
              <w:t>lũy</w:t>
            </w:r>
            <w:proofErr w:type="spellEnd"/>
            <w:r w:rsidRPr="004A7E12">
              <w:rPr>
                <w:rFonts w:cs="Times New Roman"/>
                <w:sz w:val="24"/>
                <w:szCs w:val="24"/>
              </w:rPr>
              <w:t xml:space="preserve"> </w:t>
            </w:r>
            <w:proofErr w:type="spellStart"/>
            <w:r w:rsidRPr="004A7E12">
              <w:rPr>
                <w:rFonts w:cs="Times New Roman"/>
                <w:sz w:val="24"/>
                <w:szCs w:val="24"/>
              </w:rPr>
              <w:t>để</w:t>
            </w:r>
            <w:proofErr w:type="spellEnd"/>
            <w:r w:rsidRPr="004A7E12">
              <w:rPr>
                <w:rFonts w:cs="Times New Roman"/>
                <w:sz w:val="24"/>
                <w:szCs w:val="24"/>
              </w:rPr>
              <w:t xml:space="preserve"> </w:t>
            </w:r>
            <w:proofErr w:type="spellStart"/>
            <w:r w:rsidRPr="004A7E12">
              <w:rPr>
                <w:rFonts w:cs="Times New Roman"/>
                <w:sz w:val="24"/>
                <w:szCs w:val="24"/>
              </w:rPr>
              <w:t>đánh</w:t>
            </w:r>
            <w:proofErr w:type="spellEnd"/>
            <w:r w:rsidRPr="004A7E12">
              <w:rPr>
                <w:rFonts w:cs="Times New Roman"/>
                <w:sz w:val="24"/>
                <w:szCs w:val="24"/>
              </w:rPr>
              <w:t xml:space="preserve"> </w:t>
            </w:r>
            <w:proofErr w:type="spellStart"/>
            <w:r w:rsidRPr="004A7E12">
              <w:rPr>
                <w:rFonts w:cs="Times New Roman"/>
                <w:sz w:val="24"/>
                <w:szCs w:val="24"/>
              </w:rPr>
              <w:t>giá</w:t>
            </w:r>
            <w:proofErr w:type="spellEnd"/>
            <w:r w:rsidRPr="004A7E12">
              <w:rPr>
                <w:rFonts w:cs="Times New Roman"/>
                <w:sz w:val="24"/>
                <w:szCs w:val="24"/>
              </w:rPr>
              <w:t xml:space="preserve"> </w:t>
            </w:r>
            <w:proofErr w:type="spellStart"/>
            <w:r w:rsidRPr="004A7E12">
              <w:rPr>
                <w:rFonts w:cs="Times New Roman"/>
                <w:sz w:val="24"/>
                <w:szCs w:val="24"/>
              </w:rPr>
              <w:t>khả</w:t>
            </w:r>
            <w:proofErr w:type="spellEnd"/>
            <w:r w:rsidRPr="004A7E12">
              <w:rPr>
                <w:rFonts w:cs="Times New Roman"/>
                <w:sz w:val="24"/>
                <w:szCs w:val="24"/>
              </w:rPr>
              <w:t xml:space="preserve"> </w:t>
            </w:r>
            <w:proofErr w:type="spellStart"/>
            <w:r w:rsidRPr="004A7E12">
              <w:rPr>
                <w:rFonts w:cs="Times New Roman"/>
                <w:sz w:val="24"/>
                <w:szCs w:val="24"/>
              </w:rPr>
              <w:t>năng</w:t>
            </w:r>
            <w:proofErr w:type="spellEnd"/>
            <w:r w:rsidRPr="004A7E12">
              <w:rPr>
                <w:rFonts w:cs="Times New Roman"/>
                <w:sz w:val="24"/>
                <w:szCs w:val="24"/>
              </w:rPr>
              <w:t xml:space="preserve"> </w:t>
            </w:r>
            <w:proofErr w:type="spellStart"/>
            <w:r w:rsidRPr="004A7E12">
              <w:rPr>
                <w:rFonts w:cs="Times New Roman"/>
                <w:sz w:val="24"/>
                <w:szCs w:val="24"/>
              </w:rPr>
              <w:t>tạo</w:t>
            </w:r>
            <w:proofErr w:type="spellEnd"/>
            <w:r w:rsidRPr="004A7E12">
              <w:rPr>
                <w:rFonts w:cs="Times New Roman"/>
                <w:sz w:val="24"/>
                <w:szCs w:val="24"/>
              </w:rPr>
              <w:t xml:space="preserve"> </w:t>
            </w:r>
            <w:proofErr w:type="spellStart"/>
            <w:r w:rsidRPr="004A7E12">
              <w:rPr>
                <w:rFonts w:cs="Times New Roman"/>
                <w:sz w:val="24"/>
                <w:szCs w:val="24"/>
              </w:rPr>
              <w:t>bể</w:t>
            </w:r>
            <w:proofErr w:type="spellEnd"/>
            <w:r w:rsidRPr="004A7E12">
              <w:rPr>
                <w:rFonts w:cs="Times New Roman"/>
                <w:sz w:val="24"/>
                <w:szCs w:val="24"/>
              </w:rPr>
              <w:t xml:space="preserve"> </w:t>
            </w:r>
            <w:proofErr w:type="spellStart"/>
            <w:r w:rsidRPr="004A7E12">
              <w:rPr>
                <w:rFonts w:cs="Times New Roman"/>
                <w:sz w:val="24"/>
                <w:szCs w:val="24"/>
              </w:rPr>
              <w:t>chứa</w:t>
            </w:r>
            <w:proofErr w:type="spellEnd"/>
            <w:r w:rsidRPr="004A7E12">
              <w:rPr>
                <w:rFonts w:cs="Times New Roman"/>
                <w:sz w:val="24"/>
                <w:szCs w:val="24"/>
              </w:rPr>
              <w:t xml:space="preserve"> </w:t>
            </w:r>
            <w:proofErr w:type="spellStart"/>
            <w:r w:rsidRPr="004A7E12">
              <w:rPr>
                <w:rFonts w:cs="Times New Roman"/>
                <w:sz w:val="24"/>
                <w:szCs w:val="24"/>
              </w:rPr>
              <w:t>cacbon</w:t>
            </w:r>
            <w:proofErr w:type="spellEnd"/>
            <w:r w:rsidRPr="004A7E12">
              <w:rPr>
                <w:rFonts w:cs="Times New Roman"/>
                <w:sz w:val="24"/>
                <w:szCs w:val="24"/>
              </w:rPr>
              <w:t xml:space="preserve"> </w:t>
            </w:r>
            <w:proofErr w:type="spellStart"/>
            <w:r w:rsidRPr="004A7E12">
              <w:rPr>
                <w:rFonts w:cs="Times New Roman"/>
                <w:sz w:val="24"/>
                <w:szCs w:val="24"/>
              </w:rPr>
              <w:t>của</w:t>
            </w:r>
            <w:proofErr w:type="spellEnd"/>
            <w:r w:rsidRPr="004A7E12">
              <w:rPr>
                <w:rFonts w:cs="Times New Roman"/>
                <w:sz w:val="24"/>
                <w:szCs w:val="24"/>
              </w:rPr>
              <w:t xml:space="preserve"> </w:t>
            </w:r>
            <w:proofErr w:type="spellStart"/>
            <w:r w:rsidRPr="004A7E12">
              <w:rPr>
                <w:rFonts w:cs="Times New Roman"/>
                <w:sz w:val="24"/>
                <w:szCs w:val="24"/>
              </w:rPr>
              <w:t>rừng</w:t>
            </w:r>
            <w:proofErr w:type="spellEnd"/>
            <w:r w:rsidRPr="004A7E12">
              <w:rPr>
                <w:rFonts w:cs="Times New Roman"/>
                <w:sz w:val="24"/>
                <w:szCs w:val="24"/>
              </w:rPr>
              <w:t xml:space="preserve"> </w:t>
            </w:r>
            <w:proofErr w:type="spellStart"/>
            <w:r w:rsidRPr="004A7E12">
              <w:rPr>
                <w:rFonts w:cs="Times New Roman"/>
                <w:sz w:val="24"/>
                <w:szCs w:val="24"/>
              </w:rPr>
              <w:t>ngập</w:t>
            </w:r>
            <w:proofErr w:type="spellEnd"/>
            <w:r w:rsidRPr="004A7E12">
              <w:rPr>
                <w:rFonts w:cs="Times New Roman"/>
                <w:sz w:val="24"/>
                <w:szCs w:val="24"/>
              </w:rPr>
              <w:t xml:space="preserve"> </w:t>
            </w:r>
            <w:proofErr w:type="spellStart"/>
            <w:r w:rsidRPr="004A7E12">
              <w:rPr>
                <w:rFonts w:cs="Times New Roman"/>
                <w:sz w:val="24"/>
                <w:szCs w:val="24"/>
              </w:rPr>
              <w:t>mặn</w:t>
            </w:r>
            <w:proofErr w:type="spellEnd"/>
            <w:r w:rsidRPr="004A7E12">
              <w:rPr>
                <w:rFonts w:cs="Times New Roman"/>
                <w:sz w:val="24"/>
                <w:szCs w:val="24"/>
              </w:rPr>
              <w:t xml:space="preserve"> ở </w:t>
            </w:r>
            <w:proofErr w:type="spellStart"/>
            <w:r w:rsidRPr="004A7E12">
              <w:rPr>
                <w:rFonts w:cs="Times New Roman"/>
                <w:sz w:val="24"/>
                <w:szCs w:val="24"/>
              </w:rPr>
              <w:t>vùng</w:t>
            </w:r>
            <w:proofErr w:type="spellEnd"/>
            <w:r w:rsidRPr="004A7E12">
              <w:rPr>
                <w:rFonts w:cs="Times New Roman"/>
                <w:sz w:val="24"/>
                <w:szCs w:val="24"/>
              </w:rPr>
              <w:t xml:space="preserve"> </w:t>
            </w:r>
            <w:proofErr w:type="spellStart"/>
            <w:r w:rsidRPr="004A7E12">
              <w:rPr>
                <w:rFonts w:cs="Times New Roman"/>
                <w:sz w:val="24"/>
                <w:szCs w:val="24"/>
              </w:rPr>
              <w:t>ven</w:t>
            </w:r>
            <w:proofErr w:type="spellEnd"/>
            <w:r w:rsidRPr="004A7E12">
              <w:rPr>
                <w:rFonts w:cs="Times New Roman"/>
                <w:sz w:val="24"/>
                <w:szCs w:val="24"/>
              </w:rPr>
              <w:t xml:space="preserve"> </w:t>
            </w:r>
            <w:proofErr w:type="spellStart"/>
            <w:r w:rsidRPr="004A7E12">
              <w:rPr>
                <w:rFonts w:cs="Times New Roman"/>
                <w:sz w:val="24"/>
                <w:szCs w:val="24"/>
              </w:rPr>
              <w:t>biển</w:t>
            </w:r>
            <w:proofErr w:type="spellEnd"/>
            <w:r w:rsidRPr="004A7E12">
              <w:rPr>
                <w:rFonts w:cs="Times New Roman"/>
                <w:sz w:val="24"/>
                <w:szCs w:val="24"/>
              </w:rPr>
              <w:t xml:space="preserve"> </w:t>
            </w:r>
            <w:proofErr w:type="spellStart"/>
            <w:r w:rsidRPr="004A7E12">
              <w:rPr>
                <w:rFonts w:cs="Times New Roman"/>
                <w:sz w:val="24"/>
                <w:szCs w:val="24"/>
              </w:rPr>
              <w:t>đồng</w:t>
            </w:r>
            <w:proofErr w:type="spellEnd"/>
            <w:r w:rsidRPr="004A7E12">
              <w:rPr>
                <w:rFonts w:cs="Times New Roman"/>
                <w:sz w:val="24"/>
                <w:szCs w:val="24"/>
              </w:rPr>
              <w:t xml:space="preserve"> </w:t>
            </w:r>
            <w:proofErr w:type="spellStart"/>
            <w:r w:rsidRPr="004A7E12">
              <w:rPr>
                <w:rFonts w:cs="Times New Roman"/>
                <w:sz w:val="24"/>
                <w:szCs w:val="24"/>
              </w:rPr>
              <w:t>bằng</w:t>
            </w:r>
            <w:proofErr w:type="spellEnd"/>
            <w:r w:rsidRPr="004A7E12">
              <w:rPr>
                <w:rFonts w:cs="Times New Roman"/>
                <w:sz w:val="24"/>
                <w:szCs w:val="24"/>
              </w:rPr>
              <w:t xml:space="preserve"> Bắc </w:t>
            </w:r>
            <w:proofErr w:type="spellStart"/>
            <w:r w:rsidRPr="004A7E12">
              <w:rPr>
                <w:rFonts w:cs="Times New Roman"/>
                <w:sz w:val="24"/>
                <w:szCs w:val="24"/>
              </w:rPr>
              <w:t>Bộ</w:t>
            </w:r>
            <w:proofErr w:type="spellEnd"/>
          </w:p>
        </w:tc>
        <w:tc>
          <w:tcPr>
            <w:tcW w:w="515" w:type="pct"/>
            <w:shd w:val="clear" w:color="auto" w:fill="FFFFFF"/>
            <w:vAlign w:val="center"/>
          </w:tcPr>
          <w:p w14:paraId="122B3C22" w14:textId="7E9E5AEB" w:rsidR="00F339AD" w:rsidRPr="0079468F" w:rsidRDefault="004A7E12" w:rsidP="00BB6ED5">
            <w:pPr>
              <w:spacing w:before="80" w:after="80" w:line="240" w:lineRule="auto"/>
              <w:ind w:left="155" w:right="195"/>
              <w:jc w:val="center"/>
              <w:rPr>
                <w:rFonts w:cs="Times New Roman"/>
                <w:sz w:val="24"/>
                <w:szCs w:val="24"/>
              </w:rPr>
            </w:pPr>
            <w:r>
              <w:rPr>
                <w:rFonts w:cs="Times New Roman"/>
                <w:sz w:val="24"/>
                <w:szCs w:val="24"/>
              </w:rPr>
              <w:t xml:space="preserve">Thành </w:t>
            </w:r>
            <w:proofErr w:type="spellStart"/>
            <w:r>
              <w:rPr>
                <w:rFonts w:cs="Times New Roman"/>
                <w:sz w:val="24"/>
                <w:szCs w:val="24"/>
              </w:rPr>
              <w:t>viên</w:t>
            </w:r>
            <w:proofErr w:type="spellEnd"/>
            <w:r>
              <w:rPr>
                <w:rFonts w:cs="Times New Roman"/>
                <w:sz w:val="24"/>
                <w:szCs w:val="24"/>
              </w:rPr>
              <w:t xml:space="preserve"> </w:t>
            </w:r>
            <w:proofErr w:type="spellStart"/>
            <w:r>
              <w:rPr>
                <w:rFonts w:cs="Times New Roman"/>
                <w:sz w:val="24"/>
                <w:szCs w:val="24"/>
              </w:rPr>
              <w:t>chính</w:t>
            </w:r>
            <w:proofErr w:type="spellEnd"/>
          </w:p>
        </w:tc>
        <w:tc>
          <w:tcPr>
            <w:tcW w:w="1031" w:type="pct"/>
            <w:shd w:val="clear" w:color="auto" w:fill="FFFFFF"/>
            <w:vAlign w:val="center"/>
          </w:tcPr>
          <w:p w14:paraId="56D17E7F" w14:textId="77777777" w:rsidR="004A7E12" w:rsidRDefault="004A7E12" w:rsidP="004A7E12">
            <w:pPr>
              <w:spacing w:before="80" w:after="80" w:line="240" w:lineRule="auto"/>
              <w:ind w:left="155" w:right="195"/>
              <w:jc w:val="center"/>
              <w:rPr>
                <w:rFonts w:cs="Times New Roman"/>
                <w:sz w:val="24"/>
                <w:szCs w:val="24"/>
              </w:rPr>
            </w:pPr>
            <w:proofErr w:type="spellStart"/>
            <w:r>
              <w:rPr>
                <w:rFonts w:cs="Times New Roman"/>
                <w:sz w:val="24"/>
                <w:szCs w:val="24"/>
              </w:rPr>
              <w:t>Mã</w:t>
            </w:r>
            <w:proofErr w:type="spellEnd"/>
            <w:r>
              <w:rPr>
                <w:rFonts w:cs="Times New Roman"/>
                <w:sz w:val="24"/>
                <w:szCs w:val="24"/>
              </w:rPr>
              <w:t xml:space="preserve"> </w:t>
            </w:r>
            <w:proofErr w:type="spellStart"/>
            <w:r>
              <w:rPr>
                <w:rFonts w:cs="Times New Roman"/>
                <w:sz w:val="24"/>
                <w:szCs w:val="24"/>
              </w:rPr>
              <w:t>số</w:t>
            </w:r>
            <w:proofErr w:type="spellEnd"/>
            <w:r>
              <w:rPr>
                <w:rFonts w:cs="Times New Roman"/>
                <w:sz w:val="24"/>
                <w:szCs w:val="24"/>
              </w:rPr>
              <w:t xml:space="preserve">: </w:t>
            </w:r>
            <w:proofErr w:type="spellStart"/>
            <w:r>
              <w:rPr>
                <w:rFonts w:cs="Times New Roman"/>
                <w:sz w:val="24"/>
                <w:szCs w:val="24"/>
              </w:rPr>
              <w:t>TNMT.04.57</w:t>
            </w:r>
            <w:proofErr w:type="spellEnd"/>
          </w:p>
          <w:p w14:paraId="1FAE90C9" w14:textId="3DEEABF3" w:rsidR="001526CC" w:rsidRPr="0079468F" w:rsidRDefault="004A7E12" w:rsidP="004A7E12">
            <w:pPr>
              <w:spacing w:before="80" w:after="80" w:line="240" w:lineRule="auto"/>
              <w:ind w:left="155" w:right="195"/>
              <w:jc w:val="center"/>
              <w:rPr>
                <w:rFonts w:cs="Times New Roman"/>
                <w:sz w:val="24"/>
                <w:szCs w:val="24"/>
              </w:rPr>
            </w:pPr>
            <w:proofErr w:type="spellStart"/>
            <w:r>
              <w:rPr>
                <w:rFonts w:cs="Times New Roman"/>
                <w:sz w:val="24"/>
                <w:szCs w:val="24"/>
              </w:rPr>
              <w:t>Bộ</w:t>
            </w:r>
            <w:proofErr w:type="spellEnd"/>
            <w:r>
              <w:rPr>
                <w:rFonts w:cs="Times New Roman"/>
                <w:sz w:val="24"/>
                <w:szCs w:val="24"/>
              </w:rPr>
              <w:t xml:space="preserve"> Tài </w:t>
            </w:r>
            <w:proofErr w:type="spellStart"/>
            <w:r>
              <w:rPr>
                <w:rFonts w:cs="Times New Roman"/>
                <w:sz w:val="24"/>
                <w:szCs w:val="24"/>
              </w:rPr>
              <w:t>nguyên</w:t>
            </w:r>
            <w:proofErr w:type="spellEnd"/>
            <w:r>
              <w:rPr>
                <w:rFonts w:cs="Times New Roman"/>
                <w:sz w:val="24"/>
                <w:szCs w:val="24"/>
              </w:rPr>
              <w:t xml:space="preserve"> </w:t>
            </w:r>
            <w:proofErr w:type="spellStart"/>
            <w:r>
              <w:rPr>
                <w:rFonts w:cs="Times New Roman"/>
                <w:sz w:val="24"/>
                <w:szCs w:val="24"/>
              </w:rPr>
              <w:t>và</w:t>
            </w:r>
            <w:proofErr w:type="spellEnd"/>
            <w:r>
              <w:rPr>
                <w:rFonts w:cs="Times New Roman"/>
                <w:sz w:val="24"/>
                <w:szCs w:val="24"/>
              </w:rPr>
              <w:t xml:space="preserve"> </w:t>
            </w:r>
            <w:proofErr w:type="spellStart"/>
            <w:r>
              <w:rPr>
                <w:rFonts w:cs="Times New Roman"/>
                <w:sz w:val="24"/>
                <w:szCs w:val="24"/>
              </w:rPr>
              <w:t>Môi</w:t>
            </w:r>
            <w:proofErr w:type="spellEnd"/>
            <w:r>
              <w:rPr>
                <w:rFonts w:cs="Times New Roman"/>
                <w:sz w:val="24"/>
                <w:szCs w:val="24"/>
              </w:rPr>
              <w:t xml:space="preserve"> </w:t>
            </w:r>
            <w:proofErr w:type="spellStart"/>
            <w:r>
              <w:rPr>
                <w:rFonts w:cs="Times New Roman"/>
                <w:sz w:val="24"/>
                <w:szCs w:val="24"/>
              </w:rPr>
              <w:t>trường</w:t>
            </w:r>
            <w:proofErr w:type="spellEnd"/>
          </w:p>
        </w:tc>
        <w:tc>
          <w:tcPr>
            <w:tcW w:w="515" w:type="pct"/>
            <w:shd w:val="clear" w:color="auto" w:fill="FFFFFF"/>
            <w:vAlign w:val="center"/>
          </w:tcPr>
          <w:p w14:paraId="06F53DD9" w14:textId="2C565EF5" w:rsidR="00F339AD" w:rsidRPr="004C49EA" w:rsidRDefault="004A7E12" w:rsidP="00BB6ED5">
            <w:pPr>
              <w:spacing w:before="80" w:after="80" w:line="240" w:lineRule="auto"/>
              <w:ind w:left="155" w:right="195"/>
              <w:jc w:val="center"/>
              <w:rPr>
                <w:rFonts w:cs="Times New Roman"/>
                <w:sz w:val="24"/>
                <w:szCs w:val="24"/>
                <w:highlight w:val="yellow"/>
                <w:lang w:val="vi-VN"/>
              </w:rPr>
            </w:pPr>
            <w:r>
              <w:rPr>
                <w:rFonts w:cs="Times New Roman"/>
                <w:sz w:val="24"/>
                <w:szCs w:val="24"/>
              </w:rPr>
              <w:t>2014-2016</w:t>
            </w:r>
          </w:p>
        </w:tc>
        <w:tc>
          <w:tcPr>
            <w:tcW w:w="1101" w:type="pct"/>
            <w:shd w:val="clear" w:color="auto" w:fill="FFFFFF"/>
            <w:vAlign w:val="center"/>
          </w:tcPr>
          <w:p w14:paraId="52C74D58" w14:textId="77777777" w:rsidR="004A7E12" w:rsidRDefault="004A7E12" w:rsidP="004A7E12">
            <w:pPr>
              <w:spacing w:before="80" w:after="80" w:line="240" w:lineRule="auto"/>
              <w:ind w:left="155" w:right="195"/>
              <w:jc w:val="center"/>
              <w:rPr>
                <w:rFonts w:cs="Times New Roman"/>
                <w:sz w:val="24"/>
                <w:szCs w:val="24"/>
              </w:rPr>
            </w:pPr>
            <w:proofErr w:type="spellStart"/>
            <w:r>
              <w:rPr>
                <w:rFonts w:cs="Times New Roman"/>
                <w:sz w:val="24"/>
                <w:szCs w:val="24"/>
              </w:rPr>
              <w:t>Nghiệm</w:t>
            </w:r>
            <w:proofErr w:type="spellEnd"/>
            <w:r>
              <w:rPr>
                <w:rFonts w:cs="Times New Roman"/>
                <w:sz w:val="24"/>
                <w:szCs w:val="24"/>
              </w:rPr>
              <w:t xml:space="preserve"> </w:t>
            </w:r>
            <w:proofErr w:type="spellStart"/>
            <w:r>
              <w:rPr>
                <w:rFonts w:cs="Times New Roman"/>
                <w:sz w:val="24"/>
                <w:szCs w:val="24"/>
              </w:rPr>
              <w:t>thu</w:t>
            </w:r>
            <w:proofErr w:type="spellEnd"/>
            <w:r>
              <w:rPr>
                <w:rFonts w:cs="Times New Roman"/>
                <w:sz w:val="24"/>
                <w:szCs w:val="24"/>
              </w:rPr>
              <w:t xml:space="preserve"> </w:t>
            </w:r>
            <w:proofErr w:type="spellStart"/>
            <w:r>
              <w:rPr>
                <w:rFonts w:cs="Times New Roman"/>
                <w:sz w:val="24"/>
                <w:szCs w:val="24"/>
              </w:rPr>
              <w:t>ngày</w:t>
            </w:r>
            <w:proofErr w:type="spellEnd"/>
            <w:r>
              <w:rPr>
                <w:rFonts w:cs="Times New Roman"/>
                <w:sz w:val="24"/>
                <w:szCs w:val="24"/>
              </w:rPr>
              <w:t xml:space="preserve"> 24/12/2016 </w:t>
            </w:r>
          </w:p>
          <w:p w14:paraId="0952649C" w14:textId="76D2D72B" w:rsidR="00D13F3B" w:rsidRPr="00D55AD0" w:rsidRDefault="004A7E12" w:rsidP="004A7E12">
            <w:pPr>
              <w:spacing w:before="80" w:after="80" w:line="240" w:lineRule="auto"/>
              <w:ind w:left="155" w:right="195"/>
              <w:jc w:val="center"/>
              <w:rPr>
                <w:rFonts w:cs="Times New Roman"/>
                <w:spacing w:val="-8"/>
                <w:sz w:val="24"/>
                <w:szCs w:val="24"/>
              </w:rPr>
            </w:pPr>
            <w:proofErr w:type="spellStart"/>
            <w:r w:rsidRPr="00D55AD0">
              <w:rPr>
                <w:rFonts w:cs="Times New Roman"/>
                <w:spacing w:val="-8"/>
                <w:sz w:val="24"/>
                <w:szCs w:val="24"/>
              </w:rPr>
              <w:t>Xếp</w:t>
            </w:r>
            <w:proofErr w:type="spellEnd"/>
            <w:r w:rsidRPr="00D55AD0">
              <w:rPr>
                <w:rFonts w:cs="Times New Roman"/>
                <w:spacing w:val="-8"/>
                <w:sz w:val="24"/>
                <w:szCs w:val="24"/>
              </w:rPr>
              <w:t xml:space="preserve"> </w:t>
            </w:r>
            <w:proofErr w:type="spellStart"/>
            <w:r w:rsidRPr="00D55AD0">
              <w:rPr>
                <w:rFonts w:cs="Times New Roman"/>
                <w:spacing w:val="-8"/>
                <w:sz w:val="24"/>
                <w:szCs w:val="24"/>
              </w:rPr>
              <w:t>loại</w:t>
            </w:r>
            <w:proofErr w:type="spellEnd"/>
            <w:r w:rsidRPr="00D55AD0">
              <w:rPr>
                <w:rFonts w:cs="Times New Roman"/>
                <w:spacing w:val="-8"/>
                <w:sz w:val="24"/>
                <w:szCs w:val="24"/>
              </w:rPr>
              <w:t xml:space="preserve">: </w:t>
            </w:r>
            <w:proofErr w:type="spellStart"/>
            <w:r w:rsidRPr="00D55AD0">
              <w:rPr>
                <w:rFonts w:cs="Times New Roman"/>
                <w:spacing w:val="-8"/>
                <w:sz w:val="24"/>
                <w:szCs w:val="24"/>
              </w:rPr>
              <w:t>Xuất</w:t>
            </w:r>
            <w:proofErr w:type="spellEnd"/>
            <w:r w:rsidRPr="00D55AD0">
              <w:rPr>
                <w:rFonts w:cs="Times New Roman"/>
                <w:spacing w:val="-8"/>
                <w:sz w:val="24"/>
                <w:szCs w:val="24"/>
              </w:rPr>
              <w:t xml:space="preserve"> </w:t>
            </w:r>
            <w:proofErr w:type="spellStart"/>
            <w:r w:rsidRPr="00D55AD0">
              <w:rPr>
                <w:rFonts w:cs="Times New Roman"/>
                <w:spacing w:val="-8"/>
                <w:sz w:val="24"/>
                <w:szCs w:val="24"/>
              </w:rPr>
              <w:t>sắc</w:t>
            </w:r>
            <w:proofErr w:type="spellEnd"/>
          </w:p>
        </w:tc>
      </w:tr>
      <w:tr w:rsidR="0079468F" w:rsidRPr="0079468F" w14:paraId="3DBD2BCE" w14:textId="77777777" w:rsidTr="00BB6ED5">
        <w:tc>
          <w:tcPr>
            <w:tcW w:w="236" w:type="pct"/>
            <w:shd w:val="clear" w:color="auto" w:fill="FFFFFF"/>
            <w:vAlign w:val="center"/>
          </w:tcPr>
          <w:p w14:paraId="188591EF" w14:textId="77777777" w:rsidR="00AD59E9" w:rsidRPr="0079468F" w:rsidRDefault="00AD59E9" w:rsidP="0054545E">
            <w:pPr>
              <w:spacing w:before="80" w:after="80" w:line="240" w:lineRule="auto"/>
              <w:jc w:val="center"/>
              <w:rPr>
                <w:rFonts w:cs="Times New Roman"/>
                <w:b/>
                <w:bCs/>
                <w:sz w:val="24"/>
                <w:szCs w:val="24"/>
              </w:rPr>
            </w:pPr>
            <w:r w:rsidRPr="0079468F">
              <w:rPr>
                <w:rFonts w:cs="Times New Roman"/>
                <w:b/>
                <w:bCs/>
                <w:sz w:val="24"/>
                <w:szCs w:val="24"/>
              </w:rPr>
              <w:lastRenderedPageBreak/>
              <w:t>II</w:t>
            </w:r>
          </w:p>
        </w:tc>
        <w:tc>
          <w:tcPr>
            <w:tcW w:w="4764" w:type="pct"/>
            <w:gridSpan w:val="5"/>
            <w:shd w:val="clear" w:color="auto" w:fill="FFFFFF"/>
          </w:tcPr>
          <w:p w14:paraId="573C4202" w14:textId="1C4748BF" w:rsidR="00AD59E9" w:rsidRPr="0079468F" w:rsidRDefault="00F95E26" w:rsidP="00BB6ED5">
            <w:pPr>
              <w:spacing w:before="80" w:after="80" w:line="240" w:lineRule="auto"/>
              <w:ind w:left="155" w:right="195"/>
              <w:jc w:val="both"/>
              <w:rPr>
                <w:rFonts w:cs="Times New Roman"/>
                <w:b/>
                <w:bCs/>
                <w:i/>
                <w:iCs/>
                <w:sz w:val="24"/>
                <w:szCs w:val="24"/>
              </w:rPr>
            </w:pPr>
            <w:r w:rsidRPr="0079468F">
              <w:rPr>
                <w:rFonts w:cs="Times New Roman"/>
                <w:b/>
                <w:bCs/>
                <w:i/>
                <w:iCs/>
                <w:sz w:val="24"/>
                <w:szCs w:val="24"/>
              </w:rPr>
              <w:t xml:space="preserve">Sau </w:t>
            </w:r>
            <w:proofErr w:type="spellStart"/>
            <w:r w:rsidRPr="0079468F">
              <w:rPr>
                <w:rFonts w:cs="Times New Roman"/>
                <w:b/>
                <w:bCs/>
                <w:i/>
                <w:iCs/>
                <w:sz w:val="24"/>
                <w:szCs w:val="24"/>
              </w:rPr>
              <w:t>khi</w:t>
            </w:r>
            <w:proofErr w:type="spellEnd"/>
            <w:r w:rsidRPr="0079468F">
              <w:rPr>
                <w:rFonts w:cs="Times New Roman"/>
                <w:b/>
                <w:bCs/>
                <w:i/>
                <w:iCs/>
                <w:sz w:val="24"/>
                <w:szCs w:val="24"/>
              </w:rPr>
              <w:t xml:space="preserve"> </w:t>
            </w:r>
            <w:proofErr w:type="spellStart"/>
            <w:r w:rsidRPr="0079468F">
              <w:rPr>
                <w:rFonts w:cs="Times New Roman"/>
                <w:b/>
                <w:bCs/>
                <w:i/>
                <w:iCs/>
                <w:sz w:val="24"/>
                <w:szCs w:val="24"/>
              </w:rPr>
              <w:t>được</w:t>
            </w:r>
            <w:proofErr w:type="spellEnd"/>
            <w:r w:rsidRPr="0079468F">
              <w:rPr>
                <w:rFonts w:cs="Times New Roman"/>
                <w:b/>
                <w:bCs/>
                <w:i/>
                <w:iCs/>
                <w:sz w:val="24"/>
                <w:szCs w:val="24"/>
              </w:rPr>
              <w:t xml:space="preserve"> </w:t>
            </w:r>
            <w:proofErr w:type="spellStart"/>
            <w:r w:rsidR="005C12DF" w:rsidRPr="0079468F">
              <w:rPr>
                <w:rFonts w:cs="Times New Roman"/>
                <w:b/>
                <w:bCs/>
                <w:i/>
                <w:iCs/>
                <w:sz w:val="24"/>
                <w:szCs w:val="24"/>
              </w:rPr>
              <w:t>công</w:t>
            </w:r>
            <w:proofErr w:type="spellEnd"/>
            <w:r w:rsidR="005C12DF" w:rsidRPr="0079468F">
              <w:rPr>
                <w:rFonts w:cs="Times New Roman"/>
                <w:b/>
                <w:bCs/>
                <w:i/>
                <w:iCs/>
                <w:sz w:val="24"/>
                <w:szCs w:val="24"/>
              </w:rPr>
              <w:t xml:space="preserve"> </w:t>
            </w:r>
            <w:proofErr w:type="spellStart"/>
            <w:r w:rsidR="005C12DF" w:rsidRPr="0079468F">
              <w:rPr>
                <w:rFonts w:cs="Times New Roman"/>
                <w:b/>
                <w:bCs/>
                <w:i/>
                <w:iCs/>
                <w:sz w:val="24"/>
                <w:szCs w:val="24"/>
              </w:rPr>
              <w:t>nhận</w:t>
            </w:r>
            <w:proofErr w:type="spellEnd"/>
            <w:r w:rsidRPr="0079468F">
              <w:rPr>
                <w:rFonts w:cs="Times New Roman"/>
                <w:b/>
                <w:bCs/>
                <w:i/>
                <w:iCs/>
                <w:sz w:val="24"/>
                <w:szCs w:val="24"/>
              </w:rPr>
              <w:t xml:space="preserve"> TS</w:t>
            </w:r>
          </w:p>
        </w:tc>
      </w:tr>
      <w:tr w:rsidR="00C75F89" w:rsidRPr="0079468F" w14:paraId="59034FDF" w14:textId="77777777" w:rsidTr="00863552">
        <w:tc>
          <w:tcPr>
            <w:tcW w:w="236" w:type="pct"/>
            <w:shd w:val="clear" w:color="auto" w:fill="FFFFFF"/>
            <w:vAlign w:val="center"/>
          </w:tcPr>
          <w:p w14:paraId="7D4E3D70" w14:textId="39DDF8DD" w:rsidR="00961EEB" w:rsidRPr="004C49EA" w:rsidRDefault="004C49EA" w:rsidP="0054545E">
            <w:pPr>
              <w:spacing w:before="80" w:after="80" w:line="240" w:lineRule="auto"/>
              <w:jc w:val="center"/>
              <w:rPr>
                <w:rFonts w:cs="Times New Roman"/>
                <w:sz w:val="24"/>
                <w:szCs w:val="24"/>
                <w:lang w:val="vi-VN"/>
              </w:rPr>
            </w:pPr>
            <w:r>
              <w:rPr>
                <w:rFonts w:cs="Times New Roman"/>
                <w:sz w:val="24"/>
                <w:szCs w:val="24"/>
                <w:lang w:val="vi-VN"/>
              </w:rPr>
              <w:t>2</w:t>
            </w:r>
          </w:p>
        </w:tc>
        <w:tc>
          <w:tcPr>
            <w:tcW w:w="1602" w:type="pct"/>
            <w:shd w:val="clear" w:color="auto" w:fill="FFFFFF"/>
          </w:tcPr>
          <w:p w14:paraId="3D97E288" w14:textId="24AE31BD" w:rsidR="00961EEB" w:rsidRPr="0079468F" w:rsidRDefault="004C49EA" w:rsidP="00BB6ED5">
            <w:pPr>
              <w:spacing w:before="80" w:after="80" w:line="240" w:lineRule="auto"/>
              <w:ind w:left="155" w:right="195"/>
              <w:jc w:val="both"/>
              <w:rPr>
                <w:rFonts w:cs="Times New Roman"/>
                <w:sz w:val="24"/>
                <w:szCs w:val="24"/>
              </w:rPr>
            </w:pPr>
            <w:proofErr w:type="spellStart"/>
            <w:r w:rsidRPr="004C49EA">
              <w:rPr>
                <w:rFonts w:cs="Times New Roman"/>
                <w:sz w:val="24"/>
                <w:szCs w:val="24"/>
              </w:rPr>
              <w:t>Nghiên</w:t>
            </w:r>
            <w:proofErr w:type="spellEnd"/>
            <w:r w:rsidRPr="004C49EA">
              <w:rPr>
                <w:rFonts w:cs="Times New Roman"/>
                <w:sz w:val="24"/>
                <w:szCs w:val="24"/>
              </w:rPr>
              <w:t xml:space="preserve"> </w:t>
            </w:r>
            <w:proofErr w:type="spellStart"/>
            <w:r w:rsidRPr="004C49EA">
              <w:rPr>
                <w:rFonts w:cs="Times New Roman"/>
                <w:sz w:val="24"/>
                <w:szCs w:val="24"/>
              </w:rPr>
              <w:t>cứu</w:t>
            </w:r>
            <w:proofErr w:type="spellEnd"/>
            <w:r w:rsidRPr="004C49EA">
              <w:rPr>
                <w:rFonts w:cs="Times New Roman"/>
                <w:sz w:val="24"/>
                <w:szCs w:val="24"/>
              </w:rPr>
              <w:t xml:space="preserve"> </w:t>
            </w:r>
            <w:proofErr w:type="spellStart"/>
            <w:r w:rsidRPr="004C49EA">
              <w:rPr>
                <w:rFonts w:cs="Times New Roman"/>
                <w:sz w:val="24"/>
                <w:szCs w:val="24"/>
              </w:rPr>
              <w:t>đặc</w:t>
            </w:r>
            <w:proofErr w:type="spellEnd"/>
            <w:r w:rsidRPr="004C49EA">
              <w:rPr>
                <w:rFonts w:cs="Times New Roman"/>
                <w:sz w:val="24"/>
                <w:szCs w:val="24"/>
              </w:rPr>
              <w:t xml:space="preserve"> </w:t>
            </w:r>
            <w:proofErr w:type="spellStart"/>
            <w:r w:rsidRPr="004C49EA">
              <w:rPr>
                <w:rFonts w:cs="Times New Roman"/>
                <w:sz w:val="24"/>
                <w:szCs w:val="24"/>
              </w:rPr>
              <w:t>điểm</w:t>
            </w:r>
            <w:proofErr w:type="spellEnd"/>
            <w:r w:rsidRPr="004C49EA">
              <w:rPr>
                <w:rFonts w:cs="Times New Roman"/>
                <w:sz w:val="24"/>
                <w:szCs w:val="24"/>
              </w:rPr>
              <w:t xml:space="preserve"> </w:t>
            </w:r>
            <w:proofErr w:type="spellStart"/>
            <w:r w:rsidRPr="004C49EA">
              <w:rPr>
                <w:rFonts w:cs="Times New Roman"/>
                <w:sz w:val="24"/>
                <w:szCs w:val="24"/>
              </w:rPr>
              <w:t>ly</w:t>
            </w:r>
            <w:proofErr w:type="spellEnd"/>
            <w:r w:rsidRPr="004C49EA">
              <w:rPr>
                <w:rFonts w:cs="Times New Roman"/>
                <w:sz w:val="24"/>
                <w:szCs w:val="24"/>
              </w:rPr>
              <w:t xml:space="preserve">́ </w:t>
            </w:r>
            <w:proofErr w:type="spellStart"/>
            <w:r w:rsidRPr="004C49EA">
              <w:rPr>
                <w:rFonts w:cs="Times New Roman"/>
                <w:sz w:val="24"/>
                <w:szCs w:val="24"/>
              </w:rPr>
              <w:t>hóa</w:t>
            </w:r>
            <w:proofErr w:type="spellEnd"/>
            <w:r w:rsidRPr="004C49EA">
              <w:rPr>
                <w:rFonts w:cs="Times New Roman"/>
                <w:sz w:val="24"/>
                <w:szCs w:val="24"/>
              </w:rPr>
              <w:t xml:space="preserve"> </w:t>
            </w:r>
            <w:proofErr w:type="spellStart"/>
            <w:r w:rsidRPr="004C49EA">
              <w:rPr>
                <w:rFonts w:cs="Times New Roman"/>
                <w:sz w:val="24"/>
                <w:szCs w:val="24"/>
              </w:rPr>
              <w:t>học</w:t>
            </w:r>
            <w:proofErr w:type="spellEnd"/>
            <w:r w:rsidRPr="004C49EA">
              <w:rPr>
                <w:rFonts w:cs="Times New Roman"/>
                <w:sz w:val="24"/>
                <w:szCs w:val="24"/>
              </w:rPr>
              <w:t xml:space="preserve"> </w:t>
            </w:r>
            <w:proofErr w:type="spellStart"/>
            <w:r w:rsidRPr="004C49EA">
              <w:rPr>
                <w:rFonts w:cs="Times New Roman"/>
                <w:sz w:val="24"/>
                <w:szCs w:val="24"/>
              </w:rPr>
              <w:t>của</w:t>
            </w:r>
            <w:proofErr w:type="spellEnd"/>
            <w:r w:rsidRPr="004C49EA">
              <w:rPr>
                <w:rFonts w:cs="Times New Roman"/>
                <w:sz w:val="24"/>
                <w:szCs w:val="24"/>
              </w:rPr>
              <w:t xml:space="preserve"> </w:t>
            </w:r>
            <w:proofErr w:type="spellStart"/>
            <w:r w:rsidRPr="004C49EA">
              <w:rPr>
                <w:rFonts w:cs="Times New Roman"/>
                <w:sz w:val="24"/>
                <w:szCs w:val="24"/>
              </w:rPr>
              <w:t>đất</w:t>
            </w:r>
            <w:proofErr w:type="spellEnd"/>
            <w:r w:rsidRPr="004C49EA">
              <w:rPr>
                <w:rFonts w:cs="Times New Roman"/>
                <w:sz w:val="24"/>
                <w:szCs w:val="24"/>
              </w:rPr>
              <w:t xml:space="preserve"> </w:t>
            </w:r>
            <w:proofErr w:type="spellStart"/>
            <w:r w:rsidRPr="004C49EA">
              <w:rPr>
                <w:rFonts w:cs="Times New Roman"/>
                <w:sz w:val="24"/>
                <w:szCs w:val="24"/>
              </w:rPr>
              <w:t>va</w:t>
            </w:r>
            <w:proofErr w:type="spellEnd"/>
            <w:r w:rsidRPr="004C49EA">
              <w:rPr>
                <w:rFonts w:cs="Times New Roman"/>
                <w:sz w:val="24"/>
                <w:szCs w:val="24"/>
              </w:rPr>
              <w:t xml:space="preserve">̀ </w:t>
            </w:r>
            <w:proofErr w:type="spellStart"/>
            <w:r w:rsidRPr="004C49EA">
              <w:rPr>
                <w:rFonts w:cs="Times New Roman"/>
                <w:sz w:val="24"/>
                <w:szCs w:val="24"/>
              </w:rPr>
              <w:t>đặc</w:t>
            </w:r>
            <w:proofErr w:type="spellEnd"/>
            <w:r w:rsidRPr="004C49EA">
              <w:rPr>
                <w:rFonts w:cs="Times New Roman"/>
                <w:sz w:val="24"/>
                <w:szCs w:val="24"/>
              </w:rPr>
              <w:t xml:space="preserve"> </w:t>
            </w:r>
            <w:proofErr w:type="spellStart"/>
            <w:r w:rsidRPr="004C49EA">
              <w:rPr>
                <w:rFonts w:cs="Times New Roman"/>
                <w:sz w:val="24"/>
                <w:szCs w:val="24"/>
              </w:rPr>
              <w:t>điểm</w:t>
            </w:r>
            <w:proofErr w:type="spellEnd"/>
            <w:r w:rsidRPr="004C49EA">
              <w:rPr>
                <w:rFonts w:cs="Times New Roman"/>
                <w:sz w:val="24"/>
                <w:szCs w:val="24"/>
              </w:rPr>
              <w:t xml:space="preserve"> </w:t>
            </w:r>
            <w:proofErr w:type="spellStart"/>
            <w:r w:rsidRPr="004C49EA">
              <w:rPr>
                <w:rFonts w:cs="Times New Roman"/>
                <w:sz w:val="24"/>
                <w:szCs w:val="24"/>
              </w:rPr>
              <w:t>phân</w:t>
            </w:r>
            <w:proofErr w:type="spellEnd"/>
            <w:r w:rsidRPr="004C49EA">
              <w:rPr>
                <w:rFonts w:cs="Times New Roman"/>
                <w:sz w:val="24"/>
                <w:szCs w:val="24"/>
              </w:rPr>
              <w:t xml:space="preserve"> </w:t>
            </w:r>
            <w:proofErr w:type="spellStart"/>
            <w:r w:rsidRPr="004C49EA">
              <w:rPr>
                <w:rFonts w:cs="Times New Roman"/>
                <w:sz w:val="24"/>
                <w:szCs w:val="24"/>
              </w:rPr>
              <w:t>bô</w:t>
            </w:r>
            <w:proofErr w:type="spellEnd"/>
            <w:r w:rsidRPr="004C49EA">
              <w:rPr>
                <w:rFonts w:cs="Times New Roman"/>
                <w:sz w:val="24"/>
                <w:szCs w:val="24"/>
              </w:rPr>
              <w:t xml:space="preserve">́ </w:t>
            </w:r>
            <w:proofErr w:type="spellStart"/>
            <w:r w:rsidRPr="004C49EA">
              <w:rPr>
                <w:rFonts w:cs="Times New Roman"/>
                <w:sz w:val="24"/>
                <w:szCs w:val="24"/>
              </w:rPr>
              <w:t>rừng</w:t>
            </w:r>
            <w:proofErr w:type="spellEnd"/>
            <w:r w:rsidRPr="004C49EA">
              <w:rPr>
                <w:rFonts w:cs="Times New Roman"/>
                <w:sz w:val="24"/>
                <w:szCs w:val="24"/>
              </w:rPr>
              <w:t xml:space="preserve"> </w:t>
            </w:r>
            <w:proofErr w:type="spellStart"/>
            <w:r w:rsidRPr="004C49EA">
              <w:rPr>
                <w:rFonts w:cs="Times New Roman"/>
                <w:sz w:val="24"/>
                <w:szCs w:val="24"/>
              </w:rPr>
              <w:t>ngập</w:t>
            </w:r>
            <w:proofErr w:type="spellEnd"/>
            <w:r w:rsidRPr="004C49EA">
              <w:rPr>
                <w:rFonts w:cs="Times New Roman"/>
                <w:sz w:val="24"/>
                <w:szCs w:val="24"/>
              </w:rPr>
              <w:t xml:space="preserve"> </w:t>
            </w:r>
            <w:proofErr w:type="spellStart"/>
            <w:r w:rsidRPr="004C49EA">
              <w:rPr>
                <w:rFonts w:cs="Times New Roman"/>
                <w:sz w:val="24"/>
                <w:szCs w:val="24"/>
              </w:rPr>
              <w:t>mặn</w:t>
            </w:r>
            <w:proofErr w:type="spellEnd"/>
            <w:r w:rsidRPr="004C49EA">
              <w:rPr>
                <w:rFonts w:cs="Times New Roman"/>
                <w:sz w:val="24"/>
                <w:szCs w:val="24"/>
              </w:rPr>
              <w:t xml:space="preserve"> </w:t>
            </w:r>
            <w:proofErr w:type="spellStart"/>
            <w:r w:rsidRPr="004C49EA">
              <w:rPr>
                <w:rFonts w:cs="Times New Roman"/>
                <w:sz w:val="24"/>
                <w:szCs w:val="24"/>
              </w:rPr>
              <w:t>trồng</w:t>
            </w:r>
            <w:proofErr w:type="spellEnd"/>
            <w:r w:rsidRPr="004C49EA">
              <w:rPr>
                <w:rFonts w:cs="Times New Roman"/>
                <w:sz w:val="24"/>
                <w:szCs w:val="24"/>
              </w:rPr>
              <w:t xml:space="preserve"> </w:t>
            </w:r>
            <w:proofErr w:type="spellStart"/>
            <w:r w:rsidRPr="004C49EA">
              <w:rPr>
                <w:rFonts w:cs="Times New Roman"/>
                <w:sz w:val="24"/>
                <w:szCs w:val="24"/>
              </w:rPr>
              <w:t>tại</w:t>
            </w:r>
            <w:proofErr w:type="spellEnd"/>
            <w:r w:rsidRPr="004C49EA">
              <w:rPr>
                <w:rFonts w:cs="Times New Roman"/>
                <w:sz w:val="24"/>
                <w:szCs w:val="24"/>
              </w:rPr>
              <w:t xml:space="preserve"> xã </w:t>
            </w:r>
            <w:proofErr w:type="spellStart"/>
            <w:r w:rsidRPr="004C49EA">
              <w:rPr>
                <w:rFonts w:cs="Times New Roman"/>
                <w:sz w:val="24"/>
                <w:szCs w:val="24"/>
              </w:rPr>
              <w:t>Đa</w:t>
            </w:r>
            <w:proofErr w:type="spellEnd"/>
            <w:r w:rsidRPr="004C49EA">
              <w:rPr>
                <w:rFonts w:cs="Times New Roman"/>
                <w:sz w:val="24"/>
                <w:szCs w:val="24"/>
              </w:rPr>
              <w:t xml:space="preserve"> </w:t>
            </w:r>
            <w:proofErr w:type="spellStart"/>
            <w:r w:rsidRPr="004C49EA">
              <w:rPr>
                <w:rFonts w:cs="Times New Roman"/>
                <w:sz w:val="24"/>
                <w:szCs w:val="24"/>
              </w:rPr>
              <w:t>Lộc</w:t>
            </w:r>
            <w:proofErr w:type="spellEnd"/>
            <w:r w:rsidRPr="004C49EA">
              <w:rPr>
                <w:rFonts w:cs="Times New Roman"/>
                <w:sz w:val="24"/>
                <w:szCs w:val="24"/>
              </w:rPr>
              <w:t xml:space="preserve">, </w:t>
            </w:r>
            <w:proofErr w:type="spellStart"/>
            <w:r w:rsidRPr="004C49EA">
              <w:rPr>
                <w:rFonts w:cs="Times New Roman"/>
                <w:sz w:val="24"/>
                <w:szCs w:val="24"/>
              </w:rPr>
              <w:t>huyện</w:t>
            </w:r>
            <w:proofErr w:type="spellEnd"/>
            <w:r w:rsidRPr="004C49EA">
              <w:rPr>
                <w:rFonts w:cs="Times New Roman"/>
                <w:sz w:val="24"/>
                <w:szCs w:val="24"/>
              </w:rPr>
              <w:t xml:space="preserve"> </w:t>
            </w:r>
            <w:proofErr w:type="spellStart"/>
            <w:r w:rsidRPr="004C49EA">
              <w:rPr>
                <w:rFonts w:cs="Times New Roman"/>
                <w:sz w:val="24"/>
                <w:szCs w:val="24"/>
              </w:rPr>
              <w:t>Hậu</w:t>
            </w:r>
            <w:proofErr w:type="spellEnd"/>
            <w:r w:rsidRPr="004C49EA">
              <w:rPr>
                <w:rFonts w:cs="Times New Roman"/>
                <w:sz w:val="24"/>
                <w:szCs w:val="24"/>
              </w:rPr>
              <w:t xml:space="preserve"> </w:t>
            </w:r>
            <w:proofErr w:type="spellStart"/>
            <w:r w:rsidRPr="004C49EA">
              <w:rPr>
                <w:rFonts w:cs="Times New Roman"/>
                <w:sz w:val="24"/>
                <w:szCs w:val="24"/>
              </w:rPr>
              <w:t>Lộc</w:t>
            </w:r>
            <w:proofErr w:type="spellEnd"/>
            <w:r w:rsidRPr="004C49EA">
              <w:rPr>
                <w:rFonts w:cs="Times New Roman"/>
                <w:sz w:val="24"/>
                <w:szCs w:val="24"/>
              </w:rPr>
              <w:t xml:space="preserve">, </w:t>
            </w:r>
            <w:proofErr w:type="spellStart"/>
            <w:r w:rsidRPr="004C49EA">
              <w:rPr>
                <w:rFonts w:cs="Times New Roman"/>
                <w:sz w:val="24"/>
                <w:szCs w:val="24"/>
              </w:rPr>
              <w:t>tỉnh</w:t>
            </w:r>
            <w:proofErr w:type="spellEnd"/>
            <w:r w:rsidRPr="004C49EA">
              <w:rPr>
                <w:rFonts w:cs="Times New Roman"/>
                <w:sz w:val="24"/>
                <w:szCs w:val="24"/>
              </w:rPr>
              <w:t xml:space="preserve"> Thanh </w:t>
            </w:r>
            <w:proofErr w:type="spellStart"/>
            <w:r w:rsidRPr="004C49EA">
              <w:rPr>
                <w:rFonts w:cs="Times New Roman"/>
                <w:sz w:val="24"/>
                <w:szCs w:val="24"/>
              </w:rPr>
              <w:t>Hóa</w:t>
            </w:r>
            <w:proofErr w:type="spellEnd"/>
          </w:p>
        </w:tc>
        <w:tc>
          <w:tcPr>
            <w:tcW w:w="515" w:type="pct"/>
            <w:shd w:val="clear" w:color="auto" w:fill="FFFFFF"/>
            <w:vAlign w:val="center"/>
          </w:tcPr>
          <w:p w14:paraId="06DA442A" w14:textId="6118643F" w:rsidR="00961EEB" w:rsidRPr="0079468F" w:rsidRDefault="004A7E12" w:rsidP="00BB6ED5">
            <w:pPr>
              <w:spacing w:before="80" w:after="80" w:line="240" w:lineRule="auto"/>
              <w:ind w:left="155" w:right="195"/>
              <w:jc w:val="center"/>
              <w:rPr>
                <w:rFonts w:cs="Times New Roman"/>
                <w:sz w:val="24"/>
                <w:szCs w:val="24"/>
              </w:rPr>
            </w:pPr>
            <w:proofErr w:type="spellStart"/>
            <w:r>
              <w:rPr>
                <w:rFonts w:cs="Times New Roman"/>
                <w:sz w:val="24"/>
                <w:szCs w:val="24"/>
              </w:rPr>
              <w:t>Chủ</w:t>
            </w:r>
            <w:proofErr w:type="spellEnd"/>
            <w:r>
              <w:rPr>
                <w:rFonts w:cs="Times New Roman"/>
                <w:sz w:val="24"/>
                <w:szCs w:val="24"/>
              </w:rPr>
              <w:t xml:space="preserve"> </w:t>
            </w:r>
            <w:proofErr w:type="spellStart"/>
            <w:r>
              <w:rPr>
                <w:rFonts w:cs="Times New Roman"/>
                <w:sz w:val="24"/>
                <w:szCs w:val="24"/>
              </w:rPr>
              <w:t>nhiệm</w:t>
            </w:r>
            <w:proofErr w:type="spellEnd"/>
          </w:p>
        </w:tc>
        <w:tc>
          <w:tcPr>
            <w:tcW w:w="1031" w:type="pct"/>
            <w:shd w:val="clear" w:color="auto" w:fill="FFFFFF"/>
            <w:vAlign w:val="center"/>
          </w:tcPr>
          <w:p w14:paraId="4152C879" w14:textId="728DE0DF" w:rsidR="00961EEB" w:rsidRPr="00D56B28" w:rsidRDefault="004A7E12" w:rsidP="00BB6ED5">
            <w:pPr>
              <w:spacing w:before="80" w:after="80" w:line="240" w:lineRule="auto"/>
              <w:ind w:left="155" w:right="195"/>
              <w:jc w:val="center"/>
              <w:rPr>
                <w:rFonts w:cs="Times New Roman"/>
                <w:sz w:val="24"/>
                <w:szCs w:val="24"/>
                <w:lang w:val="vi-VN"/>
              </w:rPr>
            </w:pPr>
            <w:proofErr w:type="spellStart"/>
            <w:r>
              <w:rPr>
                <w:rFonts w:cs="Times New Roman"/>
                <w:sz w:val="24"/>
                <w:szCs w:val="24"/>
              </w:rPr>
              <w:t>Mã</w:t>
            </w:r>
            <w:proofErr w:type="spellEnd"/>
            <w:r>
              <w:rPr>
                <w:rFonts w:cs="Times New Roman"/>
                <w:sz w:val="24"/>
                <w:szCs w:val="24"/>
              </w:rPr>
              <w:t xml:space="preserve"> </w:t>
            </w:r>
            <w:proofErr w:type="spellStart"/>
            <w:r>
              <w:rPr>
                <w:rFonts w:cs="Times New Roman"/>
                <w:sz w:val="24"/>
                <w:szCs w:val="24"/>
              </w:rPr>
              <w:t>số</w:t>
            </w:r>
            <w:proofErr w:type="spellEnd"/>
            <w:r>
              <w:rPr>
                <w:rFonts w:cs="Times New Roman"/>
                <w:sz w:val="24"/>
                <w:szCs w:val="24"/>
              </w:rPr>
              <w:t xml:space="preserve">: </w:t>
            </w:r>
            <w:r w:rsidR="00D56B28">
              <w:rPr>
                <w:rFonts w:cs="Times New Roman"/>
                <w:sz w:val="24"/>
                <w:szCs w:val="24"/>
                <w:lang w:val="vi-VN"/>
              </w:rPr>
              <w:t>13.01.19.K.03</w:t>
            </w:r>
          </w:p>
          <w:p w14:paraId="7E75C10B" w14:textId="4A1C4EC8" w:rsidR="00DA0A09" w:rsidRPr="0079468F" w:rsidRDefault="00863552" w:rsidP="00BB6ED5">
            <w:pPr>
              <w:spacing w:before="80" w:after="80" w:line="240" w:lineRule="auto"/>
              <w:ind w:left="155" w:right="195"/>
              <w:jc w:val="center"/>
              <w:rPr>
                <w:rFonts w:cs="Times New Roman"/>
                <w:sz w:val="24"/>
                <w:szCs w:val="24"/>
              </w:rPr>
            </w:pPr>
            <w:r w:rsidRPr="00863552">
              <w:rPr>
                <w:rFonts w:cs="Times New Roman"/>
                <w:spacing w:val="-16"/>
                <w:sz w:val="24"/>
                <w:szCs w:val="24"/>
              </w:rPr>
              <w:t xml:space="preserve">Trường </w:t>
            </w:r>
            <w:proofErr w:type="spellStart"/>
            <w:r w:rsidRPr="00863552">
              <w:rPr>
                <w:rFonts w:cs="Times New Roman"/>
                <w:spacing w:val="-16"/>
                <w:sz w:val="24"/>
                <w:szCs w:val="24"/>
              </w:rPr>
              <w:t>Đại</w:t>
            </w:r>
            <w:proofErr w:type="spellEnd"/>
            <w:r w:rsidRPr="00863552">
              <w:rPr>
                <w:rFonts w:cs="Times New Roman"/>
                <w:spacing w:val="-16"/>
                <w:sz w:val="24"/>
                <w:szCs w:val="24"/>
              </w:rPr>
              <w:t xml:space="preserve"> </w:t>
            </w:r>
            <w:proofErr w:type="spellStart"/>
            <w:r w:rsidRPr="00863552">
              <w:rPr>
                <w:rFonts w:cs="Times New Roman"/>
                <w:spacing w:val="-16"/>
                <w:sz w:val="24"/>
                <w:szCs w:val="24"/>
              </w:rPr>
              <w:t>học</w:t>
            </w:r>
            <w:proofErr w:type="spellEnd"/>
            <w:r w:rsidRPr="00863552">
              <w:rPr>
                <w:rFonts w:cs="Times New Roman"/>
                <w:spacing w:val="-16"/>
                <w:sz w:val="24"/>
                <w:szCs w:val="24"/>
              </w:rPr>
              <w:t xml:space="preserve"> Tài </w:t>
            </w:r>
            <w:proofErr w:type="spellStart"/>
            <w:r w:rsidRPr="00863552">
              <w:rPr>
                <w:rFonts w:cs="Times New Roman"/>
                <w:spacing w:val="-16"/>
                <w:sz w:val="24"/>
                <w:szCs w:val="24"/>
              </w:rPr>
              <w:t>nguyên</w:t>
            </w:r>
            <w:proofErr w:type="spellEnd"/>
            <w:r w:rsidRPr="00863552">
              <w:rPr>
                <w:rFonts w:cs="Times New Roman"/>
                <w:spacing w:val="-16"/>
                <w:sz w:val="24"/>
                <w:szCs w:val="24"/>
              </w:rPr>
              <w:t xml:space="preserve"> </w:t>
            </w:r>
            <w:proofErr w:type="spellStart"/>
            <w:r w:rsidRPr="00863552">
              <w:rPr>
                <w:rFonts w:cs="Times New Roman"/>
                <w:spacing w:val="-16"/>
                <w:sz w:val="24"/>
                <w:szCs w:val="24"/>
              </w:rPr>
              <w:t>và</w:t>
            </w:r>
            <w:proofErr w:type="spellEnd"/>
            <w:r w:rsidRPr="00863552">
              <w:rPr>
                <w:rFonts w:cs="Times New Roman"/>
                <w:spacing w:val="-16"/>
                <w:sz w:val="24"/>
                <w:szCs w:val="24"/>
              </w:rPr>
              <w:t xml:space="preserve"> </w:t>
            </w:r>
            <w:proofErr w:type="spellStart"/>
            <w:r w:rsidRPr="00863552">
              <w:rPr>
                <w:rFonts w:cs="Times New Roman"/>
                <w:spacing w:val="-16"/>
                <w:sz w:val="24"/>
                <w:szCs w:val="24"/>
              </w:rPr>
              <w:t>Môi</w:t>
            </w:r>
            <w:proofErr w:type="spellEnd"/>
            <w:r w:rsidRPr="00863552">
              <w:rPr>
                <w:rFonts w:cs="Times New Roman"/>
                <w:spacing w:val="-16"/>
                <w:sz w:val="24"/>
                <w:szCs w:val="24"/>
              </w:rPr>
              <w:t xml:space="preserve"> </w:t>
            </w:r>
            <w:proofErr w:type="spellStart"/>
            <w:r w:rsidRPr="00863552">
              <w:rPr>
                <w:rFonts w:cs="Times New Roman"/>
                <w:spacing w:val="-16"/>
                <w:sz w:val="24"/>
                <w:szCs w:val="24"/>
              </w:rPr>
              <w:t>trường</w:t>
            </w:r>
            <w:proofErr w:type="spellEnd"/>
            <w:r w:rsidRPr="00863552">
              <w:rPr>
                <w:rFonts w:cs="Times New Roman"/>
                <w:spacing w:val="-16"/>
                <w:sz w:val="24"/>
                <w:szCs w:val="24"/>
              </w:rPr>
              <w:t xml:space="preserve"> Hà </w:t>
            </w:r>
            <w:proofErr w:type="spellStart"/>
            <w:r w:rsidRPr="00863552">
              <w:rPr>
                <w:rFonts w:cs="Times New Roman"/>
                <w:spacing w:val="-16"/>
                <w:sz w:val="24"/>
                <w:szCs w:val="24"/>
              </w:rPr>
              <w:t>Nội</w:t>
            </w:r>
            <w:proofErr w:type="spellEnd"/>
          </w:p>
        </w:tc>
        <w:tc>
          <w:tcPr>
            <w:tcW w:w="515" w:type="pct"/>
            <w:shd w:val="clear" w:color="auto" w:fill="FFFFFF"/>
            <w:vAlign w:val="center"/>
          </w:tcPr>
          <w:p w14:paraId="067BAF45" w14:textId="00A5AE22" w:rsidR="00961EEB" w:rsidRPr="004C49EA" w:rsidRDefault="004C49EA" w:rsidP="00BB6ED5">
            <w:pPr>
              <w:spacing w:before="80" w:after="80" w:line="240" w:lineRule="auto"/>
              <w:ind w:left="155" w:right="195"/>
              <w:jc w:val="center"/>
              <w:rPr>
                <w:rFonts w:cs="Times New Roman"/>
                <w:sz w:val="24"/>
                <w:szCs w:val="24"/>
                <w:lang w:val="vi-VN"/>
              </w:rPr>
            </w:pPr>
            <w:r>
              <w:rPr>
                <w:rFonts w:cs="Times New Roman"/>
                <w:sz w:val="24"/>
                <w:szCs w:val="24"/>
                <w:lang w:val="vi-VN"/>
              </w:rPr>
              <w:t>2019</w:t>
            </w:r>
          </w:p>
        </w:tc>
        <w:tc>
          <w:tcPr>
            <w:tcW w:w="1101" w:type="pct"/>
            <w:shd w:val="clear" w:color="auto" w:fill="FFFFFF"/>
            <w:vAlign w:val="center"/>
          </w:tcPr>
          <w:p w14:paraId="25EDBB92" w14:textId="5479841D" w:rsidR="000F2960" w:rsidRPr="00C75F89" w:rsidRDefault="000F2960" w:rsidP="00BB6ED5">
            <w:pPr>
              <w:spacing w:before="80" w:after="80" w:line="240" w:lineRule="auto"/>
              <w:ind w:left="155" w:right="195"/>
              <w:jc w:val="center"/>
              <w:rPr>
                <w:rFonts w:cs="Times New Roman"/>
                <w:sz w:val="24"/>
                <w:szCs w:val="24"/>
                <w:lang w:val="vi-VN"/>
              </w:rPr>
            </w:pPr>
            <w:proofErr w:type="spellStart"/>
            <w:r w:rsidRPr="00C75F89">
              <w:rPr>
                <w:rFonts w:cs="Times New Roman"/>
                <w:sz w:val="24"/>
                <w:szCs w:val="24"/>
              </w:rPr>
              <w:t>Nghiệm</w:t>
            </w:r>
            <w:proofErr w:type="spellEnd"/>
            <w:r w:rsidRPr="00C75F89">
              <w:rPr>
                <w:rFonts w:cs="Times New Roman"/>
                <w:sz w:val="24"/>
                <w:szCs w:val="24"/>
              </w:rPr>
              <w:t xml:space="preserve"> </w:t>
            </w:r>
            <w:proofErr w:type="spellStart"/>
            <w:r w:rsidRPr="00C75F89">
              <w:rPr>
                <w:rFonts w:cs="Times New Roman"/>
                <w:sz w:val="24"/>
                <w:szCs w:val="24"/>
              </w:rPr>
              <w:t>thu</w:t>
            </w:r>
            <w:proofErr w:type="spellEnd"/>
            <w:r w:rsidRPr="00C75F89">
              <w:rPr>
                <w:rFonts w:cs="Times New Roman"/>
                <w:sz w:val="24"/>
                <w:szCs w:val="24"/>
              </w:rPr>
              <w:t xml:space="preserve"> </w:t>
            </w:r>
            <w:proofErr w:type="spellStart"/>
            <w:r w:rsidRPr="00C75F89">
              <w:rPr>
                <w:rFonts w:cs="Times New Roman"/>
                <w:sz w:val="24"/>
                <w:szCs w:val="24"/>
              </w:rPr>
              <w:t>ngày</w:t>
            </w:r>
            <w:proofErr w:type="spellEnd"/>
            <w:r w:rsidR="00863552">
              <w:rPr>
                <w:rFonts w:cs="Times New Roman"/>
                <w:sz w:val="24"/>
                <w:szCs w:val="24"/>
              </w:rPr>
              <w:t>:</w:t>
            </w:r>
            <w:r w:rsidRPr="00C75F89">
              <w:rPr>
                <w:rFonts w:cs="Times New Roman"/>
                <w:sz w:val="24"/>
                <w:szCs w:val="24"/>
              </w:rPr>
              <w:t xml:space="preserve"> </w:t>
            </w:r>
            <w:r w:rsidR="00DA0A09" w:rsidRPr="00C75F89">
              <w:rPr>
                <w:rFonts w:cs="Times New Roman"/>
                <w:sz w:val="24"/>
                <w:szCs w:val="24"/>
              </w:rPr>
              <w:t>1</w:t>
            </w:r>
            <w:r w:rsidR="00C75F89" w:rsidRPr="00C75F89">
              <w:rPr>
                <w:rFonts w:cs="Times New Roman"/>
                <w:sz w:val="24"/>
                <w:szCs w:val="24"/>
                <w:lang w:val="vi-VN"/>
              </w:rPr>
              <w:t>5</w:t>
            </w:r>
            <w:r w:rsidR="00DA0A09" w:rsidRPr="00C75F89">
              <w:rPr>
                <w:rFonts w:cs="Times New Roman"/>
                <w:sz w:val="24"/>
                <w:szCs w:val="24"/>
              </w:rPr>
              <w:t>/</w:t>
            </w:r>
            <w:r w:rsidR="00D56B28" w:rsidRPr="00C75F89">
              <w:rPr>
                <w:rFonts w:cs="Times New Roman"/>
                <w:sz w:val="24"/>
                <w:szCs w:val="24"/>
                <w:lang w:val="vi-VN"/>
              </w:rPr>
              <w:t>1</w:t>
            </w:r>
            <w:r w:rsidR="00C75F89" w:rsidRPr="00C75F89">
              <w:rPr>
                <w:rFonts w:cs="Times New Roman"/>
                <w:sz w:val="24"/>
                <w:szCs w:val="24"/>
                <w:lang w:val="vi-VN"/>
              </w:rPr>
              <w:t>1</w:t>
            </w:r>
            <w:r w:rsidR="00DA0A09" w:rsidRPr="00C75F89">
              <w:rPr>
                <w:rFonts w:cs="Times New Roman"/>
                <w:sz w:val="24"/>
                <w:szCs w:val="24"/>
              </w:rPr>
              <w:t>/20</w:t>
            </w:r>
            <w:r w:rsidR="00D56B28" w:rsidRPr="00C75F89">
              <w:rPr>
                <w:rFonts w:cs="Times New Roman"/>
                <w:sz w:val="24"/>
                <w:szCs w:val="24"/>
                <w:lang w:val="vi-VN"/>
              </w:rPr>
              <w:t>19</w:t>
            </w:r>
          </w:p>
          <w:p w14:paraId="51FFAFAD" w14:textId="2110E299" w:rsidR="00961EEB" w:rsidRPr="00DB2201" w:rsidRDefault="000F2960" w:rsidP="00BB6ED5">
            <w:pPr>
              <w:spacing w:before="80" w:after="80" w:line="240" w:lineRule="auto"/>
              <w:ind w:left="155" w:right="195"/>
              <w:jc w:val="center"/>
              <w:rPr>
                <w:rFonts w:cs="Times New Roman"/>
                <w:sz w:val="24"/>
                <w:szCs w:val="24"/>
                <w:highlight w:val="yellow"/>
              </w:rPr>
            </w:pPr>
            <w:proofErr w:type="spellStart"/>
            <w:r w:rsidRPr="00D55AD0">
              <w:rPr>
                <w:rFonts w:cs="Times New Roman"/>
                <w:spacing w:val="-8"/>
                <w:sz w:val="24"/>
                <w:szCs w:val="24"/>
              </w:rPr>
              <w:t>Xếp</w:t>
            </w:r>
            <w:proofErr w:type="spellEnd"/>
            <w:r w:rsidRPr="00D55AD0">
              <w:rPr>
                <w:rFonts w:cs="Times New Roman"/>
                <w:spacing w:val="-8"/>
                <w:sz w:val="24"/>
                <w:szCs w:val="24"/>
              </w:rPr>
              <w:t xml:space="preserve"> </w:t>
            </w:r>
            <w:proofErr w:type="spellStart"/>
            <w:r w:rsidRPr="00D55AD0">
              <w:rPr>
                <w:rFonts w:cs="Times New Roman"/>
                <w:spacing w:val="-8"/>
                <w:sz w:val="24"/>
                <w:szCs w:val="24"/>
              </w:rPr>
              <w:t>loại</w:t>
            </w:r>
            <w:proofErr w:type="spellEnd"/>
            <w:r w:rsidRPr="00D55AD0">
              <w:rPr>
                <w:rFonts w:cs="Times New Roman"/>
                <w:spacing w:val="-8"/>
                <w:sz w:val="24"/>
                <w:szCs w:val="24"/>
              </w:rPr>
              <w:t xml:space="preserve">: </w:t>
            </w:r>
            <w:proofErr w:type="spellStart"/>
            <w:r w:rsidR="00D56B28" w:rsidRPr="00D55AD0">
              <w:rPr>
                <w:rFonts w:cs="Times New Roman"/>
                <w:spacing w:val="-8"/>
                <w:sz w:val="24"/>
                <w:szCs w:val="24"/>
              </w:rPr>
              <w:t>Xuất</w:t>
            </w:r>
            <w:proofErr w:type="spellEnd"/>
            <w:r w:rsidR="00D56B28" w:rsidRPr="00D55AD0">
              <w:rPr>
                <w:rFonts w:cs="Times New Roman"/>
                <w:spacing w:val="-8"/>
                <w:sz w:val="24"/>
                <w:szCs w:val="24"/>
              </w:rPr>
              <w:t xml:space="preserve"> </w:t>
            </w:r>
            <w:proofErr w:type="spellStart"/>
            <w:r w:rsidR="00D56B28" w:rsidRPr="00D55AD0">
              <w:rPr>
                <w:rFonts w:cs="Times New Roman"/>
                <w:spacing w:val="-8"/>
                <w:sz w:val="24"/>
                <w:szCs w:val="24"/>
              </w:rPr>
              <w:t>sắc</w:t>
            </w:r>
            <w:proofErr w:type="spellEnd"/>
          </w:p>
        </w:tc>
      </w:tr>
      <w:tr w:rsidR="00C75F89" w:rsidRPr="0079468F" w14:paraId="2118726D" w14:textId="77777777" w:rsidTr="00632306">
        <w:trPr>
          <w:trHeight w:val="1758"/>
        </w:trPr>
        <w:tc>
          <w:tcPr>
            <w:tcW w:w="236" w:type="pct"/>
            <w:shd w:val="clear" w:color="auto" w:fill="FFFFFF"/>
            <w:vAlign w:val="center"/>
          </w:tcPr>
          <w:p w14:paraId="7A257B47" w14:textId="09B8B662" w:rsidR="00FD223B" w:rsidRPr="004A7E12" w:rsidRDefault="004A7E12" w:rsidP="00FD223B">
            <w:pPr>
              <w:spacing w:before="80" w:after="80" w:line="240" w:lineRule="auto"/>
              <w:jc w:val="center"/>
              <w:rPr>
                <w:rFonts w:cs="Times New Roman"/>
                <w:sz w:val="24"/>
                <w:szCs w:val="24"/>
              </w:rPr>
            </w:pPr>
            <w:r>
              <w:rPr>
                <w:rFonts w:cs="Times New Roman"/>
                <w:sz w:val="24"/>
                <w:szCs w:val="24"/>
              </w:rPr>
              <w:t>3</w:t>
            </w:r>
          </w:p>
        </w:tc>
        <w:tc>
          <w:tcPr>
            <w:tcW w:w="1602" w:type="pct"/>
            <w:shd w:val="clear" w:color="auto" w:fill="FFFFFF"/>
          </w:tcPr>
          <w:p w14:paraId="0AF74968" w14:textId="359C9A5C" w:rsidR="00FD223B" w:rsidRPr="00871E1F" w:rsidRDefault="00FD223B" w:rsidP="00BB6ED5">
            <w:pPr>
              <w:spacing w:before="80" w:after="80" w:line="240" w:lineRule="auto"/>
              <w:ind w:left="155" w:right="195"/>
              <w:jc w:val="both"/>
              <w:rPr>
                <w:rFonts w:cs="Times New Roman"/>
                <w:spacing w:val="-6"/>
                <w:sz w:val="24"/>
                <w:szCs w:val="24"/>
              </w:rPr>
            </w:pPr>
            <w:proofErr w:type="spellStart"/>
            <w:r w:rsidRPr="00871E1F">
              <w:rPr>
                <w:rFonts w:cs="Times New Roman"/>
                <w:spacing w:val="-6"/>
                <w:sz w:val="24"/>
                <w:szCs w:val="24"/>
              </w:rPr>
              <w:t>Nghiên</w:t>
            </w:r>
            <w:proofErr w:type="spellEnd"/>
            <w:r w:rsidRPr="00871E1F">
              <w:rPr>
                <w:rFonts w:cs="Times New Roman"/>
                <w:spacing w:val="-6"/>
                <w:sz w:val="24"/>
                <w:szCs w:val="24"/>
              </w:rPr>
              <w:t xml:space="preserve"> </w:t>
            </w:r>
            <w:proofErr w:type="spellStart"/>
            <w:r w:rsidRPr="00871E1F">
              <w:rPr>
                <w:rFonts w:cs="Times New Roman"/>
                <w:spacing w:val="-6"/>
                <w:sz w:val="24"/>
                <w:szCs w:val="24"/>
              </w:rPr>
              <w:t>cứu</w:t>
            </w:r>
            <w:proofErr w:type="spellEnd"/>
            <w:r w:rsidRPr="00871E1F">
              <w:rPr>
                <w:rFonts w:cs="Times New Roman"/>
                <w:spacing w:val="-6"/>
                <w:sz w:val="24"/>
                <w:szCs w:val="24"/>
              </w:rPr>
              <w:t xml:space="preserve"> </w:t>
            </w:r>
            <w:proofErr w:type="spellStart"/>
            <w:r w:rsidRPr="00871E1F">
              <w:rPr>
                <w:rFonts w:cs="Times New Roman"/>
                <w:spacing w:val="-6"/>
                <w:sz w:val="24"/>
                <w:szCs w:val="24"/>
              </w:rPr>
              <w:t>mối</w:t>
            </w:r>
            <w:proofErr w:type="spellEnd"/>
            <w:r w:rsidRPr="00871E1F">
              <w:rPr>
                <w:rFonts w:cs="Times New Roman"/>
                <w:spacing w:val="-6"/>
                <w:sz w:val="24"/>
                <w:szCs w:val="24"/>
              </w:rPr>
              <w:t xml:space="preserve"> </w:t>
            </w:r>
            <w:proofErr w:type="spellStart"/>
            <w:r w:rsidRPr="00871E1F">
              <w:rPr>
                <w:rFonts w:cs="Times New Roman"/>
                <w:spacing w:val="-6"/>
                <w:sz w:val="24"/>
                <w:szCs w:val="24"/>
              </w:rPr>
              <w:t>quan</w:t>
            </w:r>
            <w:proofErr w:type="spellEnd"/>
            <w:r w:rsidRPr="00871E1F">
              <w:rPr>
                <w:rFonts w:cs="Times New Roman"/>
                <w:spacing w:val="-6"/>
                <w:sz w:val="24"/>
                <w:szCs w:val="24"/>
              </w:rPr>
              <w:t xml:space="preserve"> </w:t>
            </w:r>
            <w:proofErr w:type="spellStart"/>
            <w:r w:rsidRPr="00871E1F">
              <w:rPr>
                <w:rFonts w:cs="Times New Roman"/>
                <w:spacing w:val="-6"/>
                <w:sz w:val="24"/>
                <w:szCs w:val="24"/>
              </w:rPr>
              <w:t>hẹ</w:t>
            </w:r>
            <w:proofErr w:type="spellEnd"/>
            <w:r w:rsidRPr="00871E1F">
              <w:rPr>
                <w:rFonts w:cs="Times New Roman"/>
                <w:spacing w:val="-6"/>
                <w:sz w:val="24"/>
                <w:szCs w:val="24"/>
              </w:rPr>
              <w:t xml:space="preserve">̂ </w:t>
            </w:r>
            <w:proofErr w:type="spellStart"/>
            <w:r w:rsidRPr="00871E1F">
              <w:rPr>
                <w:rFonts w:cs="Times New Roman"/>
                <w:spacing w:val="-6"/>
                <w:sz w:val="24"/>
                <w:szCs w:val="24"/>
              </w:rPr>
              <w:t>giữa</w:t>
            </w:r>
            <w:proofErr w:type="spellEnd"/>
            <w:r w:rsidRPr="00871E1F">
              <w:rPr>
                <w:rFonts w:cs="Times New Roman"/>
                <w:spacing w:val="-6"/>
                <w:sz w:val="24"/>
                <w:szCs w:val="24"/>
              </w:rPr>
              <w:t xml:space="preserve"> </w:t>
            </w:r>
            <w:proofErr w:type="spellStart"/>
            <w:r w:rsidRPr="00871E1F">
              <w:rPr>
                <w:rFonts w:cs="Times New Roman"/>
                <w:spacing w:val="-6"/>
                <w:sz w:val="24"/>
                <w:szCs w:val="24"/>
              </w:rPr>
              <w:t>rác</w:t>
            </w:r>
            <w:proofErr w:type="spellEnd"/>
            <w:r w:rsidRPr="00871E1F">
              <w:rPr>
                <w:rFonts w:cs="Times New Roman"/>
                <w:spacing w:val="-6"/>
                <w:sz w:val="24"/>
                <w:szCs w:val="24"/>
              </w:rPr>
              <w:t xml:space="preserve"> </w:t>
            </w:r>
            <w:proofErr w:type="spellStart"/>
            <w:r w:rsidRPr="00871E1F">
              <w:rPr>
                <w:rFonts w:cs="Times New Roman"/>
                <w:spacing w:val="-6"/>
                <w:sz w:val="24"/>
                <w:szCs w:val="24"/>
              </w:rPr>
              <w:t>thải</w:t>
            </w:r>
            <w:proofErr w:type="spellEnd"/>
            <w:r w:rsidRPr="00871E1F">
              <w:rPr>
                <w:rFonts w:cs="Times New Roman"/>
                <w:spacing w:val="-6"/>
                <w:sz w:val="24"/>
                <w:szCs w:val="24"/>
              </w:rPr>
              <w:t xml:space="preserve"> </w:t>
            </w:r>
            <w:proofErr w:type="spellStart"/>
            <w:r w:rsidRPr="00871E1F">
              <w:rPr>
                <w:rFonts w:cs="Times New Roman"/>
                <w:spacing w:val="-6"/>
                <w:sz w:val="24"/>
                <w:szCs w:val="24"/>
              </w:rPr>
              <w:t>nhựa</w:t>
            </w:r>
            <w:proofErr w:type="spellEnd"/>
            <w:r w:rsidRPr="00871E1F">
              <w:rPr>
                <w:rFonts w:cs="Times New Roman"/>
                <w:spacing w:val="-6"/>
                <w:sz w:val="24"/>
                <w:szCs w:val="24"/>
              </w:rPr>
              <w:t xml:space="preserve"> </w:t>
            </w:r>
            <w:proofErr w:type="spellStart"/>
            <w:r w:rsidRPr="00871E1F">
              <w:rPr>
                <w:rFonts w:cs="Times New Roman"/>
                <w:spacing w:val="-6"/>
                <w:sz w:val="24"/>
                <w:szCs w:val="24"/>
              </w:rPr>
              <w:t>với</w:t>
            </w:r>
            <w:proofErr w:type="spellEnd"/>
            <w:r w:rsidRPr="00871E1F">
              <w:rPr>
                <w:rFonts w:cs="Times New Roman"/>
                <w:spacing w:val="-6"/>
                <w:sz w:val="24"/>
                <w:szCs w:val="24"/>
              </w:rPr>
              <w:t xml:space="preserve"> </w:t>
            </w:r>
            <w:proofErr w:type="spellStart"/>
            <w:r w:rsidRPr="00871E1F">
              <w:rPr>
                <w:rFonts w:cs="Times New Roman"/>
                <w:spacing w:val="-6"/>
                <w:sz w:val="24"/>
                <w:szCs w:val="24"/>
              </w:rPr>
              <w:t>rừng</w:t>
            </w:r>
            <w:proofErr w:type="spellEnd"/>
            <w:r w:rsidRPr="00871E1F">
              <w:rPr>
                <w:rFonts w:cs="Times New Roman"/>
                <w:spacing w:val="-6"/>
                <w:sz w:val="24"/>
                <w:szCs w:val="24"/>
              </w:rPr>
              <w:t xml:space="preserve"> </w:t>
            </w:r>
            <w:proofErr w:type="spellStart"/>
            <w:r w:rsidRPr="00871E1F">
              <w:rPr>
                <w:rFonts w:cs="Times New Roman"/>
                <w:spacing w:val="-6"/>
                <w:sz w:val="24"/>
                <w:szCs w:val="24"/>
              </w:rPr>
              <w:t>ngập</w:t>
            </w:r>
            <w:proofErr w:type="spellEnd"/>
            <w:r w:rsidRPr="00871E1F">
              <w:rPr>
                <w:rFonts w:cs="Times New Roman"/>
                <w:spacing w:val="-6"/>
                <w:sz w:val="24"/>
                <w:szCs w:val="24"/>
              </w:rPr>
              <w:t xml:space="preserve"> </w:t>
            </w:r>
            <w:proofErr w:type="spellStart"/>
            <w:r w:rsidRPr="00871E1F">
              <w:rPr>
                <w:rFonts w:cs="Times New Roman"/>
                <w:spacing w:val="-6"/>
                <w:sz w:val="24"/>
                <w:szCs w:val="24"/>
              </w:rPr>
              <w:t>mặn</w:t>
            </w:r>
            <w:proofErr w:type="spellEnd"/>
            <w:r w:rsidRPr="00871E1F">
              <w:rPr>
                <w:rFonts w:cs="Times New Roman"/>
                <w:spacing w:val="-6"/>
                <w:sz w:val="24"/>
                <w:szCs w:val="24"/>
              </w:rPr>
              <w:t xml:space="preserve"> </w:t>
            </w:r>
            <w:proofErr w:type="spellStart"/>
            <w:r w:rsidRPr="00871E1F">
              <w:rPr>
                <w:rFonts w:cs="Times New Roman"/>
                <w:spacing w:val="-6"/>
                <w:sz w:val="24"/>
                <w:szCs w:val="24"/>
              </w:rPr>
              <w:t>ven</w:t>
            </w:r>
            <w:proofErr w:type="spellEnd"/>
            <w:r w:rsidRPr="00871E1F">
              <w:rPr>
                <w:rFonts w:cs="Times New Roman"/>
                <w:spacing w:val="-6"/>
                <w:sz w:val="24"/>
                <w:szCs w:val="24"/>
              </w:rPr>
              <w:t xml:space="preserve"> </w:t>
            </w:r>
            <w:proofErr w:type="spellStart"/>
            <w:r w:rsidRPr="00871E1F">
              <w:rPr>
                <w:rFonts w:cs="Times New Roman"/>
                <w:spacing w:val="-6"/>
                <w:sz w:val="24"/>
                <w:szCs w:val="24"/>
              </w:rPr>
              <w:t>biển</w:t>
            </w:r>
            <w:proofErr w:type="spellEnd"/>
            <w:r w:rsidRPr="00871E1F">
              <w:rPr>
                <w:rFonts w:cs="Times New Roman"/>
                <w:spacing w:val="-6"/>
                <w:sz w:val="24"/>
                <w:szCs w:val="24"/>
              </w:rPr>
              <w:t xml:space="preserve"> xã </w:t>
            </w:r>
            <w:proofErr w:type="spellStart"/>
            <w:r w:rsidRPr="00871E1F">
              <w:rPr>
                <w:rFonts w:cs="Times New Roman"/>
                <w:spacing w:val="-6"/>
                <w:sz w:val="24"/>
                <w:szCs w:val="24"/>
              </w:rPr>
              <w:t>Đa</w:t>
            </w:r>
            <w:proofErr w:type="spellEnd"/>
            <w:r w:rsidRPr="00871E1F">
              <w:rPr>
                <w:rFonts w:cs="Times New Roman"/>
                <w:spacing w:val="-6"/>
                <w:sz w:val="24"/>
                <w:szCs w:val="24"/>
              </w:rPr>
              <w:t xml:space="preserve"> </w:t>
            </w:r>
            <w:proofErr w:type="spellStart"/>
            <w:r w:rsidRPr="00871E1F">
              <w:rPr>
                <w:rFonts w:cs="Times New Roman"/>
                <w:spacing w:val="-6"/>
                <w:sz w:val="24"/>
                <w:szCs w:val="24"/>
              </w:rPr>
              <w:t>Lộc</w:t>
            </w:r>
            <w:proofErr w:type="spellEnd"/>
            <w:r w:rsidRPr="00871E1F">
              <w:rPr>
                <w:rFonts w:cs="Times New Roman"/>
                <w:spacing w:val="-6"/>
                <w:sz w:val="24"/>
                <w:szCs w:val="24"/>
              </w:rPr>
              <w:t xml:space="preserve">, </w:t>
            </w:r>
            <w:proofErr w:type="spellStart"/>
            <w:r w:rsidRPr="00871E1F">
              <w:rPr>
                <w:rFonts w:cs="Times New Roman"/>
                <w:spacing w:val="-6"/>
                <w:sz w:val="24"/>
                <w:szCs w:val="24"/>
              </w:rPr>
              <w:t>huyện</w:t>
            </w:r>
            <w:proofErr w:type="spellEnd"/>
            <w:r w:rsidRPr="00871E1F">
              <w:rPr>
                <w:rFonts w:cs="Times New Roman"/>
                <w:spacing w:val="-6"/>
                <w:sz w:val="24"/>
                <w:szCs w:val="24"/>
              </w:rPr>
              <w:t xml:space="preserve"> </w:t>
            </w:r>
            <w:proofErr w:type="spellStart"/>
            <w:r w:rsidRPr="00871E1F">
              <w:rPr>
                <w:rFonts w:cs="Times New Roman"/>
                <w:spacing w:val="-6"/>
                <w:sz w:val="24"/>
                <w:szCs w:val="24"/>
              </w:rPr>
              <w:t>Hậu</w:t>
            </w:r>
            <w:proofErr w:type="spellEnd"/>
            <w:r w:rsidRPr="00871E1F">
              <w:rPr>
                <w:rFonts w:cs="Times New Roman"/>
                <w:spacing w:val="-6"/>
                <w:sz w:val="24"/>
                <w:szCs w:val="24"/>
              </w:rPr>
              <w:t xml:space="preserve"> </w:t>
            </w:r>
            <w:proofErr w:type="spellStart"/>
            <w:r w:rsidRPr="00871E1F">
              <w:rPr>
                <w:rFonts w:cs="Times New Roman"/>
                <w:spacing w:val="-6"/>
                <w:sz w:val="24"/>
                <w:szCs w:val="24"/>
              </w:rPr>
              <w:t>Lộc</w:t>
            </w:r>
            <w:proofErr w:type="spellEnd"/>
            <w:r w:rsidRPr="00871E1F">
              <w:rPr>
                <w:rFonts w:cs="Times New Roman"/>
                <w:spacing w:val="-6"/>
                <w:sz w:val="24"/>
                <w:szCs w:val="24"/>
              </w:rPr>
              <w:t xml:space="preserve">, </w:t>
            </w:r>
            <w:proofErr w:type="spellStart"/>
            <w:r w:rsidRPr="00871E1F">
              <w:rPr>
                <w:rFonts w:cs="Times New Roman"/>
                <w:spacing w:val="-6"/>
                <w:sz w:val="24"/>
                <w:szCs w:val="24"/>
              </w:rPr>
              <w:t>tỉnh</w:t>
            </w:r>
            <w:proofErr w:type="spellEnd"/>
            <w:r w:rsidRPr="00871E1F">
              <w:rPr>
                <w:rFonts w:cs="Times New Roman"/>
                <w:spacing w:val="-6"/>
                <w:sz w:val="24"/>
                <w:szCs w:val="24"/>
              </w:rPr>
              <w:t xml:space="preserve"> Thanh </w:t>
            </w:r>
            <w:proofErr w:type="spellStart"/>
            <w:r w:rsidRPr="00871E1F">
              <w:rPr>
                <w:rFonts w:cs="Times New Roman"/>
                <w:spacing w:val="-6"/>
                <w:sz w:val="24"/>
                <w:szCs w:val="24"/>
              </w:rPr>
              <w:t>Hóa</w:t>
            </w:r>
            <w:proofErr w:type="spellEnd"/>
          </w:p>
        </w:tc>
        <w:tc>
          <w:tcPr>
            <w:tcW w:w="515" w:type="pct"/>
            <w:shd w:val="clear" w:color="auto" w:fill="FFFFFF"/>
            <w:vAlign w:val="center"/>
          </w:tcPr>
          <w:p w14:paraId="4BC7E2F0" w14:textId="35578E33" w:rsidR="00FD223B" w:rsidRDefault="004A7E12" w:rsidP="00BB6ED5">
            <w:pPr>
              <w:spacing w:before="80" w:after="80" w:line="240" w:lineRule="auto"/>
              <w:ind w:left="155" w:right="195"/>
              <w:jc w:val="center"/>
              <w:rPr>
                <w:rFonts w:cs="Times New Roman"/>
                <w:sz w:val="24"/>
                <w:szCs w:val="24"/>
              </w:rPr>
            </w:pPr>
            <w:proofErr w:type="spellStart"/>
            <w:r>
              <w:rPr>
                <w:rFonts w:cs="Times New Roman"/>
                <w:sz w:val="24"/>
                <w:szCs w:val="24"/>
              </w:rPr>
              <w:t>Chủ</w:t>
            </w:r>
            <w:proofErr w:type="spellEnd"/>
            <w:r>
              <w:rPr>
                <w:rFonts w:cs="Times New Roman"/>
                <w:sz w:val="24"/>
                <w:szCs w:val="24"/>
              </w:rPr>
              <w:t xml:space="preserve"> </w:t>
            </w:r>
            <w:proofErr w:type="spellStart"/>
            <w:r>
              <w:rPr>
                <w:rFonts w:cs="Times New Roman"/>
                <w:sz w:val="24"/>
                <w:szCs w:val="24"/>
              </w:rPr>
              <w:t>nhiệm</w:t>
            </w:r>
            <w:proofErr w:type="spellEnd"/>
          </w:p>
        </w:tc>
        <w:tc>
          <w:tcPr>
            <w:tcW w:w="1031" w:type="pct"/>
            <w:shd w:val="clear" w:color="auto" w:fill="FFFFFF"/>
            <w:vAlign w:val="center"/>
          </w:tcPr>
          <w:p w14:paraId="7CFE0A10" w14:textId="01E03895" w:rsidR="00FD223B" w:rsidRDefault="004A7E12" w:rsidP="00BB6ED5">
            <w:pPr>
              <w:spacing w:before="80" w:after="80" w:line="240" w:lineRule="auto"/>
              <w:ind w:left="155" w:right="195"/>
              <w:jc w:val="center"/>
              <w:rPr>
                <w:rFonts w:cs="Times New Roman"/>
                <w:sz w:val="24"/>
                <w:szCs w:val="24"/>
              </w:rPr>
            </w:pPr>
            <w:proofErr w:type="spellStart"/>
            <w:r>
              <w:rPr>
                <w:rFonts w:cs="Times New Roman"/>
                <w:sz w:val="24"/>
                <w:szCs w:val="24"/>
              </w:rPr>
              <w:t>Mã</w:t>
            </w:r>
            <w:proofErr w:type="spellEnd"/>
            <w:r>
              <w:rPr>
                <w:rFonts w:cs="Times New Roman"/>
                <w:sz w:val="24"/>
                <w:szCs w:val="24"/>
              </w:rPr>
              <w:t xml:space="preserve"> </w:t>
            </w:r>
            <w:proofErr w:type="spellStart"/>
            <w:r>
              <w:rPr>
                <w:rFonts w:cs="Times New Roman"/>
                <w:sz w:val="24"/>
                <w:szCs w:val="24"/>
              </w:rPr>
              <w:t>số</w:t>
            </w:r>
            <w:proofErr w:type="spellEnd"/>
            <w:r>
              <w:rPr>
                <w:rFonts w:cs="Times New Roman"/>
                <w:sz w:val="24"/>
                <w:szCs w:val="24"/>
              </w:rPr>
              <w:t xml:space="preserve">: </w:t>
            </w:r>
            <w:proofErr w:type="spellStart"/>
            <w:r w:rsidR="00FD223B" w:rsidRPr="00FD223B">
              <w:rPr>
                <w:rFonts w:cs="Times New Roman"/>
                <w:sz w:val="24"/>
                <w:szCs w:val="24"/>
              </w:rPr>
              <w:t>13.01.20.K.03</w:t>
            </w:r>
            <w:proofErr w:type="spellEnd"/>
          </w:p>
          <w:p w14:paraId="4E59E7F4" w14:textId="21CE28C0" w:rsidR="00FD223B" w:rsidRPr="00863552" w:rsidRDefault="00FD223B" w:rsidP="00BB6ED5">
            <w:pPr>
              <w:spacing w:before="80" w:after="80" w:line="240" w:lineRule="auto"/>
              <w:ind w:left="155" w:right="195"/>
              <w:jc w:val="center"/>
              <w:rPr>
                <w:rFonts w:cs="Times New Roman"/>
                <w:spacing w:val="-16"/>
                <w:sz w:val="24"/>
                <w:szCs w:val="24"/>
                <w:highlight w:val="yellow"/>
              </w:rPr>
            </w:pPr>
            <w:r w:rsidRPr="00863552">
              <w:rPr>
                <w:rFonts w:cs="Times New Roman"/>
                <w:spacing w:val="-16"/>
                <w:sz w:val="24"/>
                <w:szCs w:val="24"/>
              </w:rPr>
              <w:t xml:space="preserve">Trường </w:t>
            </w:r>
            <w:proofErr w:type="spellStart"/>
            <w:r w:rsidRPr="00863552">
              <w:rPr>
                <w:rFonts w:cs="Times New Roman"/>
                <w:spacing w:val="-16"/>
                <w:sz w:val="24"/>
                <w:szCs w:val="24"/>
              </w:rPr>
              <w:t>Đại</w:t>
            </w:r>
            <w:proofErr w:type="spellEnd"/>
            <w:r w:rsidRPr="00863552">
              <w:rPr>
                <w:rFonts w:cs="Times New Roman"/>
                <w:spacing w:val="-16"/>
                <w:sz w:val="24"/>
                <w:szCs w:val="24"/>
              </w:rPr>
              <w:t xml:space="preserve"> </w:t>
            </w:r>
            <w:proofErr w:type="spellStart"/>
            <w:r w:rsidRPr="00863552">
              <w:rPr>
                <w:rFonts w:cs="Times New Roman"/>
                <w:spacing w:val="-16"/>
                <w:sz w:val="24"/>
                <w:szCs w:val="24"/>
              </w:rPr>
              <w:t>học</w:t>
            </w:r>
            <w:proofErr w:type="spellEnd"/>
            <w:r w:rsidRPr="00863552">
              <w:rPr>
                <w:rFonts w:cs="Times New Roman"/>
                <w:spacing w:val="-16"/>
                <w:sz w:val="24"/>
                <w:szCs w:val="24"/>
              </w:rPr>
              <w:t xml:space="preserve"> Tài </w:t>
            </w:r>
            <w:proofErr w:type="spellStart"/>
            <w:r w:rsidRPr="00863552">
              <w:rPr>
                <w:rFonts w:cs="Times New Roman"/>
                <w:spacing w:val="-16"/>
                <w:sz w:val="24"/>
                <w:szCs w:val="24"/>
              </w:rPr>
              <w:t>nguyên</w:t>
            </w:r>
            <w:proofErr w:type="spellEnd"/>
            <w:r w:rsidRPr="00863552">
              <w:rPr>
                <w:rFonts w:cs="Times New Roman"/>
                <w:spacing w:val="-16"/>
                <w:sz w:val="24"/>
                <w:szCs w:val="24"/>
              </w:rPr>
              <w:t xml:space="preserve"> </w:t>
            </w:r>
            <w:proofErr w:type="spellStart"/>
            <w:r w:rsidRPr="00863552">
              <w:rPr>
                <w:rFonts w:cs="Times New Roman"/>
                <w:spacing w:val="-16"/>
                <w:sz w:val="24"/>
                <w:szCs w:val="24"/>
              </w:rPr>
              <w:t>và</w:t>
            </w:r>
            <w:proofErr w:type="spellEnd"/>
            <w:r w:rsidRPr="00863552">
              <w:rPr>
                <w:rFonts w:cs="Times New Roman"/>
                <w:spacing w:val="-16"/>
                <w:sz w:val="24"/>
                <w:szCs w:val="24"/>
              </w:rPr>
              <w:t xml:space="preserve"> </w:t>
            </w:r>
            <w:proofErr w:type="spellStart"/>
            <w:r w:rsidRPr="00863552">
              <w:rPr>
                <w:rFonts w:cs="Times New Roman"/>
                <w:spacing w:val="-16"/>
                <w:sz w:val="24"/>
                <w:szCs w:val="24"/>
              </w:rPr>
              <w:t>Môi</w:t>
            </w:r>
            <w:proofErr w:type="spellEnd"/>
            <w:r w:rsidRPr="00863552">
              <w:rPr>
                <w:rFonts w:cs="Times New Roman"/>
                <w:spacing w:val="-16"/>
                <w:sz w:val="24"/>
                <w:szCs w:val="24"/>
              </w:rPr>
              <w:t xml:space="preserve"> </w:t>
            </w:r>
            <w:proofErr w:type="spellStart"/>
            <w:r w:rsidRPr="00863552">
              <w:rPr>
                <w:rFonts w:cs="Times New Roman"/>
                <w:spacing w:val="-16"/>
                <w:sz w:val="24"/>
                <w:szCs w:val="24"/>
              </w:rPr>
              <w:t>trường</w:t>
            </w:r>
            <w:proofErr w:type="spellEnd"/>
            <w:r w:rsidRPr="00863552">
              <w:rPr>
                <w:rFonts w:cs="Times New Roman"/>
                <w:spacing w:val="-16"/>
                <w:sz w:val="24"/>
                <w:szCs w:val="24"/>
              </w:rPr>
              <w:t xml:space="preserve"> Hà </w:t>
            </w:r>
            <w:proofErr w:type="spellStart"/>
            <w:r w:rsidRPr="00863552">
              <w:rPr>
                <w:rFonts w:cs="Times New Roman"/>
                <w:spacing w:val="-16"/>
                <w:sz w:val="24"/>
                <w:szCs w:val="24"/>
              </w:rPr>
              <w:t>Nội</w:t>
            </w:r>
            <w:proofErr w:type="spellEnd"/>
          </w:p>
        </w:tc>
        <w:tc>
          <w:tcPr>
            <w:tcW w:w="515" w:type="pct"/>
            <w:shd w:val="clear" w:color="auto" w:fill="FFFFFF"/>
            <w:vAlign w:val="center"/>
          </w:tcPr>
          <w:p w14:paraId="6A246284" w14:textId="33540C7A" w:rsidR="00FD223B" w:rsidRDefault="00FD223B" w:rsidP="00BB6ED5">
            <w:pPr>
              <w:spacing w:before="80" w:after="80" w:line="240" w:lineRule="auto"/>
              <w:ind w:left="155" w:right="195"/>
              <w:jc w:val="center"/>
              <w:rPr>
                <w:rFonts w:cs="Times New Roman"/>
                <w:sz w:val="24"/>
                <w:szCs w:val="24"/>
                <w:lang w:val="vi-VN"/>
              </w:rPr>
            </w:pPr>
            <w:r>
              <w:rPr>
                <w:rFonts w:cs="Times New Roman"/>
                <w:sz w:val="24"/>
                <w:szCs w:val="24"/>
                <w:lang w:val="vi-VN"/>
              </w:rPr>
              <w:t>2020</w:t>
            </w:r>
          </w:p>
        </w:tc>
        <w:tc>
          <w:tcPr>
            <w:tcW w:w="1101" w:type="pct"/>
            <w:shd w:val="clear" w:color="auto" w:fill="FFFFFF"/>
            <w:vAlign w:val="center"/>
          </w:tcPr>
          <w:p w14:paraId="2094EA98" w14:textId="25D416C0" w:rsidR="00FD223B" w:rsidRPr="00C75F89" w:rsidRDefault="00FD223B" w:rsidP="00BB6ED5">
            <w:pPr>
              <w:spacing w:before="80" w:after="80" w:line="240" w:lineRule="auto"/>
              <w:ind w:left="155" w:right="195"/>
              <w:jc w:val="center"/>
              <w:rPr>
                <w:rFonts w:cs="Times New Roman"/>
                <w:sz w:val="24"/>
                <w:szCs w:val="24"/>
                <w:lang w:val="vi-VN"/>
              </w:rPr>
            </w:pPr>
            <w:proofErr w:type="spellStart"/>
            <w:r w:rsidRPr="00C75F89">
              <w:rPr>
                <w:rFonts w:cs="Times New Roman"/>
                <w:sz w:val="24"/>
                <w:szCs w:val="24"/>
              </w:rPr>
              <w:t>Nghiệm</w:t>
            </w:r>
            <w:proofErr w:type="spellEnd"/>
            <w:r w:rsidRPr="00C75F89">
              <w:rPr>
                <w:rFonts w:cs="Times New Roman"/>
                <w:sz w:val="24"/>
                <w:szCs w:val="24"/>
              </w:rPr>
              <w:t xml:space="preserve"> </w:t>
            </w:r>
            <w:proofErr w:type="spellStart"/>
            <w:r w:rsidRPr="00C75F89">
              <w:rPr>
                <w:rFonts w:cs="Times New Roman"/>
                <w:sz w:val="24"/>
                <w:szCs w:val="24"/>
              </w:rPr>
              <w:t>thu</w:t>
            </w:r>
            <w:proofErr w:type="spellEnd"/>
            <w:r w:rsidRPr="00C75F89">
              <w:rPr>
                <w:rFonts w:cs="Times New Roman"/>
                <w:sz w:val="24"/>
                <w:szCs w:val="24"/>
              </w:rPr>
              <w:t xml:space="preserve"> </w:t>
            </w:r>
            <w:proofErr w:type="spellStart"/>
            <w:r w:rsidRPr="00C75F89">
              <w:rPr>
                <w:rFonts w:cs="Times New Roman"/>
                <w:sz w:val="24"/>
                <w:szCs w:val="24"/>
              </w:rPr>
              <w:t>ngày</w:t>
            </w:r>
            <w:proofErr w:type="spellEnd"/>
            <w:r w:rsidR="00863552">
              <w:rPr>
                <w:rFonts w:cs="Times New Roman"/>
                <w:sz w:val="24"/>
                <w:szCs w:val="24"/>
              </w:rPr>
              <w:t>:</w:t>
            </w:r>
            <w:r w:rsidRPr="00C75F89">
              <w:rPr>
                <w:rFonts w:cs="Times New Roman"/>
                <w:sz w:val="24"/>
                <w:szCs w:val="24"/>
              </w:rPr>
              <w:t xml:space="preserve"> 1</w:t>
            </w:r>
            <w:r w:rsidR="00C75F89" w:rsidRPr="00C75F89">
              <w:rPr>
                <w:rFonts w:cs="Times New Roman"/>
                <w:sz w:val="24"/>
                <w:szCs w:val="24"/>
                <w:lang w:val="vi-VN"/>
              </w:rPr>
              <w:t>7</w:t>
            </w:r>
            <w:r w:rsidRPr="00C75F89">
              <w:rPr>
                <w:rFonts w:cs="Times New Roman"/>
                <w:sz w:val="24"/>
                <w:szCs w:val="24"/>
              </w:rPr>
              <w:t>/</w:t>
            </w:r>
            <w:r w:rsidRPr="00C75F89">
              <w:rPr>
                <w:rFonts w:cs="Times New Roman"/>
                <w:sz w:val="24"/>
                <w:szCs w:val="24"/>
                <w:lang w:val="vi-VN"/>
              </w:rPr>
              <w:t>1</w:t>
            </w:r>
            <w:r w:rsidR="00C75F89" w:rsidRPr="00C75F89">
              <w:rPr>
                <w:rFonts w:cs="Times New Roman"/>
                <w:sz w:val="24"/>
                <w:szCs w:val="24"/>
                <w:lang w:val="vi-VN"/>
              </w:rPr>
              <w:t>1</w:t>
            </w:r>
            <w:r w:rsidRPr="00C75F89">
              <w:rPr>
                <w:rFonts w:cs="Times New Roman"/>
                <w:sz w:val="24"/>
                <w:szCs w:val="24"/>
              </w:rPr>
              <w:t>/20</w:t>
            </w:r>
            <w:r w:rsidR="00C75F89" w:rsidRPr="00C75F89">
              <w:rPr>
                <w:rFonts w:cs="Times New Roman"/>
                <w:sz w:val="24"/>
                <w:szCs w:val="24"/>
                <w:lang w:val="vi-VN"/>
              </w:rPr>
              <w:t>20</w:t>
            </w:r>
          </w:p>
          <w:p w14:paraId="10E44ADB" w14:textId="0BF886BD" w:rsidR="00FD223B" w:rsidRPr="00DB2201" w:rsidRDefault="00FD223B" w:rsidP="00BB6ED5">
            <w:pPr>
              <w:spacing w:before="80" w:after="80" w:line="240" w:lineRule="auto"/>
              <w:ind w:left="155" w:right="195"/>
              <w:jc w:val="center"/>
              <w:rPr>
                <w:rFonts w:cs="Times New Roman"/>
                <w:sz w:val="24"/>
                <w:szCs w:val="24"/>
                <w:highlight w:val="yellow"/>
              </w:rPr>
            </w:pPr>
            <w:proofErr w:type="spellStart"/>
            <w:r w:rsidRPr="00D55AD0">
              <w:rPr>
                <w:rFonts w:cs="Times New Roman"/>
                <w:spacing w:val="-8"/>
                <w:sz w:val="24"/>
                <w:szCs w:val="24"/>
              </w:rPr>
              <w:t>Xếp</w:t>
            </w:r>
            <w:proofErr w:type="spellEnd"/>
            <w:r w:rsidRPr="00D55AD0">
              <w:rPr>
                <w:rFonts w:cs="Times New Roman"/>
                <w:spacing w:val="-8"/>
                <w:sz w:val="24"/>
                <w:szCs w:val="24"/>
              </w:rPr>
              <w:t xml:space="preserve"> </w:t>
            </w:r>
            <w:proofErr w:type="spellStart"/>
            <w:r w:rsidRPr="00D55AD0">
              <w:rPr>
                <w:rFonts w:cs="Times New Roman"/>
                <w:spacing w:val="-8"/>
                <w:sz w:val="24"/>
                <w:szCs w:val="24"/>
              </w:rPr>
              <w:t>loại</w:t>
            </w:r>
            <w:proofErr w:type="spellEnd"/>
            <w:r w:rsidRPr="00D55AD0">
              <w:rPr>
                <w:rFonts w:cs="Times New Roman"/>
                <w:spacing w:val="-8"/>
                <w:sz w:val="24"/>
                <w:szCs w:val="24"/>
              </w:rPr>
              <w:t xml:space="preserve">: </w:t>
            </w:r>
            <w:proofErr w:type="spellStart"/>
            <w:r w:rsidRPr="00D55AD0">
              <w:rPr>
                <w:rFonts w:cs="Times New Roman"/>
                <w:spacing w:val="-8"/>
                <w:sz w:val="24"/>
                <w:szCs w:val="24"/>
              </w:rPr>
              <w:t>Xuất</w:t>
            </w:r>
            <w:proofErr w:type="spellEnd"/>
            <w:r w:rsidRPr="00D55AD0">
              <w:rPr>
                <w:rFonts w:cs="Times New Roman"/>
                <w:spacing w:val="-8"/>
                <w:sz w:val="24"/>
                <w:szCs w:val="24"/>
              </w:rPr>
              <w:t xml:space="preserve"> </w:t>
            </w:r>
            <w:proofErr w:type="spellStart"/>
            <w:r w:rsidRPr="00D55AD0">
              <w:rPr>
                <w:rFonts w:cs="Times New Roman"/>
                <w:spacing w:val="-8"/>
                <w:sz w:val="24"/>
                <w:szCs w:val="24"/>
              </w:rPr>
              <w:t>sắc</w:t>
            </w:r>
            <w:proofErr w:type="spellEnd"/>
          </w:p>
        </w:tc>
      </w:tr>
      <w:tr w:rsidR="004A7E12" w:rsidRPr="0079468F" w14:paraId="0498BE86" w14:textId="77777777" w:rsidTr="00863552">
        <w:tc>
          <w:tcPr>
            <w:tcW w:w="236" w:type="pct"/>
            <w:shd w:val="clear" w:color="auto" w:fill="FFFFFF"/>
            <w:vAlign w:val="center"/>
          </w:tcPr>
          <w:p w14:paraId="2B02A7CD" w14:textId="0E398598" w:rsidR="004A7E12" w:rsidRPr="004A7E12" w:rsidRDefault="004A7E12" w:rsidP="00FD223B">
            <w:pPr>
              <w:spacing w:before="80" w:after="80" w:line="240" w:lineRule="auto"/>
              <w:jc w:val="center"/>
              <w:rPr>
                <w:rFonts w:cs="Times New Roman"/>
                <w:sz w:val="24"/>
                <w:szCs w:val="24"/>
              </w:rPr>
            </w:pPr>
            <w:r>
              <w:rPr>
                <w:rFonts w:cs="Times New Roman"/>
                <w:sz w:val="24"/>
                <w:szCs w:val="24"/>
              </w:rPr>
              <w:t>4</w:t>
            </w:r>
          </w:p>
        </w:tc>
        <w:tc>
          <w:tcPr>
            <w:tcW w:w="1602" w:type="pct"/>
            <w:shd w:val="clear" w:color="auto" w:fill="FFFFFF"/>
          </w:tcPr>
          <w:p w14:paraId="1FEC2B55" w14:textId="4C82DA6A" w:rsidR="004A7E12" w:rsidRPr="00871E1F" w:rsidRDefault="004A7E12" w:rsidP="00BB6ED5">
            <w:pPr>
              <w:spacing w:before="80" w:after="80" w:line="240" w:lineRule="auto"/>
              <w:ind w:left="155" w:right="195"/>
              <w:jc w:val="both"/>
              <w:rPr>
                <w:rFonts w:cs="Times New Roman"/>
                <w:sz w:val="24"/>
                <w:szCs w:val="24"/>
              </w:rPr>
            </w:pPr>
            <w:proofErr w:type="spellStart"/>
            <w:r w:rsidRPr="00871E1F">
              <w:rPr>
                <w:rFonts w:cs="Times New Roman"/>
                <w:sz w:val="24"/>
                <w:szCs w:val="24"/>
              </w:rPr>
              <w:t>Nghiên</w:t>
            </w:r>
            <w:proofErr w:type="spellEnd"/>
            <w:r w:rsidRPr="00871E1F">
              <w:rPr>
                <w:rFonts w:cs="Times New Roman"/>
                <w:sz w:val="24"/>
                <w:szCs w:val="24"/>
              </w:rPr>
              <w:t xml:space="preserve"> </w:t>
            </w:r>
            <w:proofErr w:type="spellStart"/>
            <w:r w:rsidRPr="00871E1F">
              <w:rPr>
                <w:rFonts w:cs="Times New Roman"/>
                <w:sz w:val="24"/>
                <w:szCs w:val="24"/>
              </w:rPr>
              <w:t>cứu</w:t>
            </w:r>
            <w:proofErr w:type="spellEnd"/>
            <w:r w:rsidRPr="00871E1F">
              <w:rPr>
                <w:rFonts w:cs="Times New Roman"/>
                <w:sz w:val="24"/>
                <w:szCs w:val="24"/>
              </w:rPr>
              <w:t xml:space="preserve"> </w:t>
            </w:r>
            <w:proofErr w:type="spellStart"/>
            <w:r w:rsidRPr="00871E1F">
              <w:rPr>
                <w:rFonts w:cs="Times New Roman"/>
                <w:sz w:val="24"/>
                <w:szCs w:val="24"/>
              </w:rPr>
              <w:t>xây</w:t>
            </w:r>
            <w:proofErr w:type="spellEnd"/>
            <w:r w:rsidRPr="00871E1F">
              <w:rPr>
                <w:rFonts w:cs="Times New Roman"/>
                <w:sz w:val="24"/>
                <w:szCs w:val="24"/>
              </w:rPr>
              <w:t xml:space="preserve"> </w:t>
            </w:r>
            <w:proofErr w:type="spellStart"/>
            <w:r w:rsidRPr="00871E1F">
              <w:rPr>
                <w:rFonts w:cs="Times New Roman"/>
                <w:sz w:val="24"/>
                <w:szCs w:val="24"/>
              </w:rPr>
              <w:t>dựng</w:t>
            </w:r>
            <w:proofErr w:type="spellEnd"/>
            <w:r w:rsidRPr="00871E1F">
              <w:rPr>
                <w:rFonts w:cs="Times New Roman"/>
                <w:sz w:val="24"/>
                <w:szCs w:val="24"/>
              </w:rPr>
              <w:t xml:space="preserve"> </w:t>
            </w:r>
            <w:proofErr w:type="spellStart"/>
            <w:r w:rsidRPr="00871E1F">
              <w:rPr>
                <w:rFonts w:cs="Times New Roman"/>
                <w:sz w:val="24"/>
                <w:szCs w:val="24"/>
              </w:rPr>
              <w:t>mô</w:t>
            </w:r>
            <w:proofErr w:type="spellEnd"/>
            <w:r w:rsidRPr="00871E1F">
              <w:rPr>
                <w:rFonts w:cs="Times New Roman"/>
                <w:sz w:val="24"/>
                <w:szCs w:val="24"/>
              </w:rPr>
              <w:t xml:space="preserve"> </w:t>
            </w:r>
            <w:proofErr w:type="spellStart"/>
            <w:r w:rsidRPr="00871E1F">
              <w:rPr>
                <w:rFonts w:cs="Times New Roman"/>
                <w:sz w:val="24"/>
                <w:szCs w:val="24"/>
              </w:rPr>
              <w:t>hình</w:t>
            </w:r>
            <w:proofErr w:type="spellEnd"/>
            <w:r w:rsidRPr="00871E1F">
              <w:rPr>
                <w:rFonts w:cs="Times New Roman"/>
                <w:sz w:val="24"/>
                <w:szCs w:val="24"/>
              </w:rPr>
              <w:t xml:space="preserve"> </w:t>
            </w:r>
            <w:proofErr w:type="spellStart"/>
            <w:r w:rsidRPr="00871E1F">
              <w:rPr>
                <w:rFonts w:cs="Times New Roman"/>
                <w:sz w:val="24"/>
                <w:szCs w:val="24"/>
              </w:rPr>
              <w:t>dự</w:t>
            </w:r>
            <w:proofErr w:type="spellEnd"/>
            <w:r w:rsidRPr="00871E1F">
              <w:rPr>
                <w:rFonts w:cs="Times New Roman"/>
                <w:sz w:val="24"/>
                <w:szCs w:val="24"/>
              </w:rPr>
              <w:t xml:space="preserve"> </w:t>
            </w:r>
            <w:proofErr w:type="spellStart"/>
            <w:r w:rsidRPr="00871E1F">
              <w:rPr>
                <w:rFonts w:cs="Times New Roman"/>
                <w:sz w:val="24"/>
                <w:szCs w:val="24"/>
              </w:rPr>
              <w:t>báo</w:t>
            </w:r>
            <w:proofErr w:type="spellEnd"/>
            <w:r w:rsidRPr="00871E1F">
              <w:rPr>
                <w:rFonts w:cs="Times New Roman"/>
                <w:sz w:val="24"/>
                <w:szCs w:val="24"/>
              </w:rPr>
              <w:t xml:space="preserve"> xu </w:t>
            </w:r>
            <w:proofErr w:type="spellStart"/>
            <w:r w:rsidRPr="00871E1F">
              <w:rPr>
                <w:rFonts w:cs="Times New Roman"/>
                <w:sz w:val="24"/>
                <w:szCs w:val="24"/>
              </w:rPr>
              <w:t>hướng</w:t>
            </w:r>
            <w:proofErr w:type="spellEnd"/>
            <w:r w:rsidRPr="00871E1F">
              <w:rPr>
                <w:rFonts w:cs="Times New Roman"/>
                <w:sz w:val="24"/>
                <w:szCs w:val="24"/>
              </w:rPr>
              <w:t xml:space="preserve"> </w:t>
            </w:r>
            <w:proofErr w:type="spellStart"/>
            <w:r w:rsidRPr="00871E1F">
              <w:rPr>
                <w:rFonts w:cs="Times New Roman"/>
                <w:sz w:val="24"/>
                <w:szCs w:val="24"/>
              </w:rPr>
              <w:t>thay</w:t>
            </w:r>
            <w:proofErr w:type="spellEnd"/>
            <w:r w:rsidRPr="00871E1F">
              <w:rPr>
                <w:rFonts w:cs="Times New Roman"/>
                <w:sz w:val="24"/>
                <w:szCs w:val="24"/>
              </w:rPr>
              <w:t xml:space="preserve"> </w:t>
            </w:r>
            <w:proofErr w:type="spellStart"/>
            <w:r w:rsidRPr="00871E1F">
              <w:rPr>
                <w:rFonts w:cs="Times New Roman"/>
                <w:sz w:val="24"/>
                <w:szCs w:val="24"/>
              </w:rPr>
              <w:t>đổi</w:t>
            </w:r>
            <w:proofErr w:type="spellEnd"/>
            <w:r w:rsidRPr="00871E1F">
              <w:rPr>
                <w:rFonts w:cs="Times New Roman"/>
                <w:sz w:val="24"/>
                <w:szCs w:val="24"/>
              </w:rPr>
              <w:t xml:space="preserve"> </w:t>
            </w:r>
            <w:proofErr w:type="spellStart"/>
            <w:r w:rsidRPr="00871E1F">
              <w:rPr>
                <w:rFonts w:cs="Times New Roman"/>
                <w:sz w:val="24"/>
                <w:szCs w:val="24"/>
              </w:rPr>
              <w:t>hệ</w:t>
            </w:r>
            <w:proofErr w:type="spellEnd"/>
            <w:r w:rsidRPr="00871E1F">
              <w:rPr>
                <w:rFonts w:cs="Times New Roman"/>
                <w:sz w:val="24"/>
                <w:szCs w:val="24"/>
              </w:rPr>
              <w:t xml:space="preserve"> </w:t>
            </w:r>
            <w:proofErr w:type="spellStart"/>
            <w:r w:rsidRPr="00871E1F">
              <w:rPr>
                <w:rFonts w:cs="Times New Roman"/>
                <w:sz w:val="24"/>
                <w:szCs w:val="24"/>
              </w:rPr>
              <w:t>sinh</w:t>
            </w:r>
            <w:proofErr w:type="spellEnd"/>
            <w:r w:rsidRPr="00871E1F">
              <w:rPr>
                <w:rFonts w:cs="Times New Roman"/>
                <w:sz w:val="24"/>
                <w:szCs w:val="24"/>
              </w:rPr>
              <w:t xml:space="preserve"> </w:t>
            </w:r>
            <w:proofErr w:type="spellStart"/>
            <w:r w:rsidRPr="00871E1F">
              <w:rPr>
                <w:rFonts w:cs="Times New Roman"/>
                <w:sz w:val="24"/>
                <w:szCs w:val="24"/>
              </w:rPr>
              <w:t>thái</w:t>
            </w:r>
            <w:proofErr w:type="spellEnd"/>
            <w:r w:rsidRPr="00871E1F">
              <w:rPr>
                <w:rFonts w:cs="Times New Roman"/>
                <w:sz w:val="24"/>
                <w:szCs w:val="24"/>
              </w:rPr>
              <w:t xml:space="preserve"> </w:t>
            </w:r>
            <w:proofErr w:type="spellStart"/>
            <w:r w:rsidRPr="00871E1F">
              <w:rPr>
                <w:rFonts w:cs="Times New Roman"/>
                <w:sz w:val="24"/>
                <w:szCs w:val="24"/>
              </w:rPr>
              <w:t>rừng</w:t>
            </w:r>
            <w:proofErr w:type="spellEnd"/>
            <w:r w:rsidRPr="00871E1F">
              <w:rPr>
                <w:rFonts w:cs="Times New Roman"/>
                <w:sz w:val="24"/>
                <w:szCs w:val="24"/>
              </w:rPr>
              <w:t xml:space="preserve"> </w:t>
            </w:r>
            <w:proofErr w:type="spellStart"/>
            <w:r w:rsidRPr="00871E1F">
              <w:rPr>
                <w:rFonts w:cs="Times New Roman"/>
                <w:sz w:val="24"/>
                <w:szCs w:val="24"/>
              </w:rPr>
              <w:t>ngập</w:t>
            </w:r>
            <w:proofErr w:type="spellEnd"/>
            <w:r w:rsidRPr="00871E1F">
              <w:rPr>
                <w:rFonts w:cs="Times New Roman"/>
                <w:sz w:val="24"/>
                <w:szCs w:val="24"/>
              </w:rPr>
              <w:t xml:space="preserve"> </w:t>
            </w:r>
            <w:proofErr w:type="spellStart"/>
            <w:r w:rsidRPr="00871E1F">
              <w:rPr>
                <w:rFonts w:cs="Times New Roman"/>
                <w:sz w:val="24"/>
                <w:szCs w:val="24"/>
              </w:rPr>
              <w:t>mặn</w:t>
            </w:r>
            <w:proofErr w:type="spellEnd"/>
            <w:r w:rsidRPr="00871E1F">
              <w:rPr>
                <w:rFonts w:cs="Times New Roman"/>
                <w:sz w:val="24"/>
                <w:szCs w:val="24"/>
              </w:rPr>
              <w:t xml:space="preserve"> </w:t>
            </w:r>
            <w:proofErr w:type="spellStart"/>
            <w:r w:rsidRPr="00871E1F">
              <w:rPr>
                <w:rFonts w:cs="Times New Roman"/>
                <w:sz w:val="24"/>
                <w:szCs w:val="24"/>
              </w:rPr>
              <w:t>trong</w:t>
            </w:r>
            <w:proofErr w:type="spellEnd"/>
            <w:r w:rsidRPr="00871E1F">
              <w:rPr>
                <w:rFonts w:cs="Times New Roman"/>
                <w:sz w:val="24"/>
                <w:szCs w:val="24"/>
              </w:rPr>
              <w:t xml:space="preserve"> </w:t>
            </w:r>
            <w:proofErr w:type="spellStart"/>
            <w:r w:rsidRPr="00871E1F">
              <w:rPr>
                <w:rFonts w:cs="Times New Roman"/>
                <w:sz w:val="24"/>
                <w:szCs w:val="24"/>
              </w:rPr>
              <w:t>bối</w:t>
            </w:r>
            <w:proofErr w:type="spellEnd"/>
            <w:r w:rsidRPr="00871E1F">
              <w:rPr>
                <w:rFonts w:cs="Times New Roman"/>
                <w:sz w:val="24"/>
                <w:szCs w:val="24"/>
              </w:rPr>
              <w:t xml:space="preserve"> </w:t>
            </w:r>
            <w:proofErr w:type="spellStart"/>
            <w:r w:rsidRPr="00871E1F">
              <w:rPr>
                <w:rFonts w:cs="Times New Roman"/>
                <w:sz w:val="24"/>
                <w:szCs w:val="24"/>
              </w:rPr>
              <w:t>cảnh</w:t>
            </w:r>
            <w:proofErr w:type="spellEnd"/>
            <w:r w:rsidRPr="00871E1F">
              <w:rPr>
                <w:rFonts w:cs="Times New Roman"/>
                <w:sz w:val="24"/>
                <w:szCs w:val="24"/>
              </w:rPr>
              <w:t xml:space="preserve"> </w:t>
            </w:r>
            <w:proofErr w:type="spellStart"/>
            <w:r w:rsidRPr="00871E1F">
              <w:rPr>
                <w:rFonts w:cs="Times New Roman"/>
                <w:sz w:val="24"/>
                <w:szCs w:val="24"/>
              </w:rPr>
              <w:t>biến</w:t>
            </w:r>
            <w:proofErr w:type="spellEnd"/>
            <w:r w:rsidRPr="00871E1F">
              <w:rPr>
                <w:rFonts w:cs="Times New Roman"/>
                <w:sz w:val="24"/>
                <w:szCs w:val="24"/>
              </w:rPr>
              <w:t xml:space="preserve"> </w:t>
            </w:r>
            <w:proofErr w:type="spellStart"/>
            <w:r w:rsidRPr="00871E1F">
              <w:rPr>
                <w:rFonts w:cs="Times New Roman"/>
                <w:sz w:val="24"/>
                <w:szCs w:val="24"/>
              </w:rPr>
              <w:t>đổi</w:t>
            </w:r>
            <w:proofErr w:type="spellEnd"/>
            <w:r w:rsidRPr="00871E1F">
              <w:rPr>
                <w:rFonts w:cs="Times New Roman"/>
                <w:sz w:val="24"/>
                <w:szCs w:val="24"/>
              </w:rPr>
              <w:t xml:space="preserve"> </w:t>
            </w:r>
            <w:proofErr w:type="spellStart"/>
            <w:r w:rsidRPr="00871E1F">
              <w:rPr>
                <w:rFonts w:cs="Times New Roman"/>
                <w:sz w:val="24"/>
                <w:szCs w:val="24"/>
              </w:rPr>
              <w:t>khí</w:t>
            </w:r>
            <w:proofErr w:type="spellEnd"/>
            <w:r w:rsidRPr="00871E1F">
              <w:rPr>
                <w:rFonts w:cs="Times New Roman"/>
                <w:sz w:val="24"/>
                <w:szCs w:val="24"/>
              </w:rPr>
              <w:t xml:space="preserve"> </w:t>
            </w:r>
            <w:proofErr w:type="spellStart"/>
            <w:r w:rsidRPr="00871E1F">
              <w:rPr>
                <w:rFonts w:cs="Times New Roman"/>
                <w:sz w:val="24"/>
                <w:szCs w:val="24"/>
              </w:rPr>
              <w:t>hậu</w:t>
            </w:r>
            <w:proofErr w:type="spellEnd"/>
            <w:r w:rsidRPr="00871E1F">
              <w:rPr>
                <w:rFonts w:cs="Times New Roman"/>
                <w:sz w:val="24"/>
                <w:szCs w:val="24"/>
              </w:rPr>
              <w:t xml:space="preserve"> ở </w:t>
            </w:r>
            <w:proofErr w:type="spellStart"/>
            <w:r w:rsidRPr="00871E1F">
              <w:rPr>
                <w:rFonts w:cs="Times New Roman"/>
                <w:sz w:val="24"/>
                <w:szCs w:val="24"/>
              </w:rPr>
              <w:t>các</w:t>
            </w:r>
            <w:proofErr w:type="spellEnd"/>
            <w:r w:rsidRPr="00871E1F">
              <w:rPr>
                <w:rFonts w:cs="Times New Roman"/>
                <w:sz w:val="24"/>
                <w:szCs w:val="24"/>
              </w:rPr>
              <w:t xml:space="preserve"> </w:t>
            </w:r>
            <w:proofErr w:type="spellStart"/>
            <w:r w:rsidRPr="00871E1F">
              <w:rPr>
                <w:rFonts w:cs="Times New Roman"/>
                <w:sz w:val="24"/>
                <w:szCs w:val="24"/>
              </w:rPr>
              <w:t>tỉnh</w:t>
            </w:r>
            <w:proofErr w:type="spellEnd"/>
            <w:r w:rsidRPr="00871E1F">
              <w:rPr>
                <w:rFonts w:cs="Times New Roman"/>
                <w:sz w:val="24"/>
                <w:szCs w:val="24"/>
              </w:rPr>
              <w:t xml:space="preserve"> </w:t>
            </w:r>
            <w:proofErr w:type="spellStart"/>
            <w:r w:rsidRPr="00871E1F">
              <w:rPr>
                <w:rFonts w:cs="Times New Roman"/>
                <w:sz w:val="24"/>
                <w:szCs w:val="24"/>
              </w:rPr>
              <w:t>ven</w:t>
            </w:r>
            <w:proofErr w:type="spellEnd"/>
            <w:r w:rsidRPr="00871E1F">
              <w:rPr>
                <w:rFonts w:cs="Times New Roman"/>
                <w:sz w:val="24"/>
                <w:szCs w:val="24"/>
              </w:rPr>
              <w:t xml:space="preserve"> </w:t>
            </w:r>
            <w:proofErr w:type="spellStart"/>
            <w:r w:rsidRPr="00871E1F">
              <w:rPr>
                <w:rFonts w:cs="Times New Roman"/>
                <w:sz w:val="24"/>
                <w:szCs w:val="24"/>
              </w:rPr>
              <w:t>biển</w:t>
            </w:r>
            <w:proofErr w:type="spellEnd"/>
            <w:r w:rsidRPr="00871E1F">
              <w:rPr>
                <w:rFonts w:cs="Times New Roman"/>
                <w:sz w:val="24"/>
                <w:szCs w:val="24"/>
              </w:rPr>
              <w:t xml:space="preserve"> Bắc </w:t>
            </w:r>
            <w:proofErr w:type="spellStart"/>
            <w:r w:rsidRPr="00871E1F">
              <w:rPr>
                <w:rFonts w:cs="Times New Roman"/>
                <w:sz w:val="24"/>
                <w:szCs w:val="24"/>
              </w:rPr>
              <w:t>Bộ</w:t>
            </w:r>
            <w:proofErr w:type="spellEnd"/>
          </w:p>
        </w:tc>
        <w:tc>
          <w:tcPr>
            <w:tcW w:w="515" w:type="pct"/>
            <w:shd w:val="clear" w:color="auto" w:fill="FFFFFF"/>
            <w:vAlign w:val="center"/>
          </w:tcPr>
          <w:p w14:paraId="424716C6" w14:textId="7E25AC0A" w:rsidR="004A7E12" w:rsidRDefault="004A7E12" w:rsidP="00BB6ED5">
            <w:pPr>
              <w:spacing w:before="80" w:after="80" w:line="240" w:lineRule="auto"/>
              <w:ind w:left="155" w:right="195"/>
              <w:jc w:val="center"/>
              <w:rPr>
                <w:rFonts w:cs="Times New Roman"/>
                <w:sz w:val="24"/>
                <w:szCs w:val="24"/>
              </w:rPr>
            </w:pPr>
            <w:r>
              <w:rPr>
                <w:rFonts w:cs="Times New Roman"/>
                <w:sz w:val="24"/>
                <w:szCs w:val="24"/>
              </w:rPr>
              <w:t xml:space="preserve">Thành </w:t>
            </w:r>
            <w:proofErr w:type="spellStart"/>
            <w:r>
              <w:rPr>
                <w:rFonts w:cs="Times New Roman"/>
                <w:sz w:val="24"/>
                <w:szCs w:val="24"/>
              </w:rPr>
              <w:t>viên</w:t>
            </w:r>
            <w:proofErr w:type="spellEnd"/>
            <w:r>
              <w:rPr>
                <w:rFonts w:cs="Times New Roman"/>
                <w:sz w:val="24"/>
                <w:szCs w:val="24"/>
              </w:rPr>
              <w:t xml:space="preserve"> </w:t>
            </w:r>
            <w:proofErr w:type="spellStart"/>
            <w:r>
              <w:rPr>
                <w:rFonts w:cs="Times New Roman"/>
                <w:sz w:val="24"/>
                <w:szCs w:val="24"/>
              </w:rPr>
              <w:t>chính</w:t>
            </w:r>
            <w:proofErr w:type="spellEnd"/>
          </w:p>
        </w:tc>
        <w:tc>
          <w:tcPr>
            <w:tcW w:w="1031" w:type="pct"/>
            <w:shd w:val="clear" w:color="auto" w:fill="FFFFFF"/>
            <w:vAlign w:val="center"/>
          </w:tcPr>
          <w:p w14:paraId="3E2FF51C" w14:textId="77777777" w:rsidR="004A7E12" w:rsidRDefault="004A7E12" w:rsidP="004A7E12">
            <w:pPr>
              <w:spacing w:before="80" w:after="80" w:line="240" w:lineRule="auto"/>
              <w:ind w:left="155" w:right="195"/>
              <w:jc w:val="center"/>
              <w:rPr>
                <w:rFonts w:cs="Times New Roman"/>
                <w:sz w:val="24"/>
                <w:szCs w:val="24"/>
              </w:rPr>
            </w:pPr>
            <w:proofErr w:type="spellStart"/>
            <w:r>
              <w:rPr>
                <w:rFonts w:cs="Times New Roman"/>
                <w:sz w:val="24"/>
                <w:szCs w:val="24"/>
              </w:rPr>
              <w:t>Mã</w:t>
            </w:r>
            <w:proofErr w:type="spellEnd"/>
            <w:r>
              <w:rPr>
                <w:rFonts w:cs="Times New Roman"/>
                <w:sz w:val="24"/>
                <w:szCs w:val="24"/>
              </w:rPr>
              <w:t xml:space="preserve"> </w:t>
            </w:r>
            <w:proofErr w:type="spellStart"/>
            <w:r>
              <w:rPr>
                <w:rFonts w:cs="Times New Roman"/>
                <w:sz w:val="24"/>
                <w:szCs w:val="24"/>
              </w:rPr>
              <w:t>số</w:t>
            </w:r>
            <w:proofErr w:type="spellEnd"/>
            <w:r>
              <w:rPr>
                <w:rFonts w:cs="Times New Roman"/>
                <w:sz w:val="24"/>
                <w:szCs w:val="24"/>
              </w:rPr>
              <w:t xml:space="preserve">: </w:t>
            </w:r>
            <w:proofErr w:type="spellStart"/>
            <w:r w:rsidRPr="00D55AD0">
              <w:rPr>
                <w:rFonts w:cs="Times New Roman"/>
                <w:spacing w:val="-14"/>
                <w:sz w:val="24"/>
                <w:szCs w:val="24"/>
              </w:rPr>
              <w:t>TNMT.2018.05.06</w:t>
            </w:r>
            <w:proofErr w:type="spellEnd"/>
          </w:p>
          <w:p w14:paraId="3C417AED" w14:textId="50DB025F" w:rsidR="004A7E12" w:rsidRDefault="004A7E12" w:rsidP="004A7E12">
            <w:pPr>
              <w:spacing w:before="80" w:after="80" w:line="240" w:lineRule="auto"/>
              <w:ind w:left="155" w:right="195"/>
              <w:jc w:val="center"/>
              <w:rPr>
                <w:rFonts w:cs="Times New Roman"/>
                <w:sz w:val="24"/>
                <w:szCs w:val="24"/>
              </w:rPr>
            </w:pPr>
            <w:proofErr w:type="spellStart"/>
            <w:r>
              <w:rPr>
                <w:rFonts w:cs="Times New Roman"/>
                <w:sz w:val="24"/>
                <w:szCs w:val="24"/>
              </w:rPr>
              <w:t>Bộ</w:t>
            </w:r>
            <w:proofErr w:type="spellEnd"/>
            <w:r>
              <w:rPr>
                <w:rFonts w:cs="Times New Roman"/>
                <w:sz w:val="24"/>
                <w:szCs w:val="24"/>
              </w:rPr>
              <w:t xml:space="preserve"> Tài </w:t>
            </w:r>
            <w:proofErr w:type="spellStart"/>
            <w:r>
              <w:rPr>
                <w:rFonts w:cs="Times New Roman"/>
                <w:sz w:val="24"/>
                <w:szCs w:val="24"/>
              </w:rPr>
              <w:t>nguyên</w:t>
            </w:r>
            <w:proofErr w:type="spellEnd"/>
            <w:r>
              <w:rPr>
                <w:rFonts w:cs="Times New Roman"/>
                <w:sz w:val="24"/>
                <w:szCs w:val="24"/>
              </w:rPr>
              <w:t xml:space="preserve"> </w:t>
            </w:r>
            <w:proofErr w:type="spellStart"/>
            <w:r>
              <w:rPr>
                <w:rFonts w:cs="Times New Roman"/>
                <w:sz w:val="24"/>
                <w:szCs w:val="24"/>
              </w:rPr>
              <w:t>và</w:t>
            </w:r>
            <w:proofErr w:type="spellEnd"/>
            <w:r>
              <w:rPr>
                <w:rFonts w:cs="Times New Roman"/>
                <w:sz w:val="24"/>
                <w:szCs w:val="24"/>
              </w:rPr>
              <w:t xml:space="preserve"> </w:t>
            </w:r>
            <w:proofErr w:type="spellStart"/>
            <w:r>
              <w:rPr>
                <w:rFonts w:cs="Times New Roman"/>
                <w:sz w:val="24"/>
                <w:szCs w:val="24"/>
              </w:rPr>
              <w:t>Môi</w:t>
            </w:r>
            <w:proofErr w:type="spellEnd"/>
            <w:r>
              <w:rPr>
                <w:rFonts w:cs="Times New Roman"/>
                <w:sz w:val="24"/>
                <w:szCs w:val="24"/>
              </w:rPr>
              <w:t xml:space="preserve"> </w:t>
            </w:r>
            <w:proofErr w:type="spellStart"/>
            <w:r>
              <w:rPr>
                <w:rFonts w:cs="Times New Roman"/>
                <w:sz w:val="24"/>
                <w:szCs w:val="24"/>
              </w:rPr>
              <w:t>trường</w:t>
            </w:r>
            <w:proofErr w:type="spellEnd"/>
          </w:p>
        </w:tc>
        <w:tc>
          <w:tcPr>
            <w:tcW w:w="515" w:type="pct"/>
            <w:shd w:val="clear" w:color="auto" w:fill="FFFFFF"/>
            <w:vAlign w:val="center"/>
          </w:tcPr>
          <w:p w14:paraId="3715BD80" w14:textId="4AF3495B" w:rsidR="004A7E12" w:rsidRDefault="004A7E12" w:rsidP="00BB6ED5">
            <w:pPr>
              <w:spacing w:before="80" w:after="80" w:line="240" w:lineRule="auto"/>
              <w:ind w:left="155" w:right="195"/>
              <w:jc w:val="center"/>
              <w:rPr>
                <w:rFonts w:cs="Times New Roman"/>
                <w:sz w:val="24"/>
                <w:szCs w:val="24"/>
                <w:lang w:val="vi-VN"/>
              </w:rPr>
            </w:pPr>
            <w:r>
              <w:rPr>
                <w:rFonts w:cs="Times New Roman"/>
                <w:sz w:val="24"/>
                <w:szCs w:val="24"/>
              </w:rPr>
              <w:t>2018-2021</w:t>
            </w:r>
          </w:p>
        </w:tc>
        <w:tc>
          <w:tcPr>
            <w:tcW w:w="1101" w:type="pct"/>
            <w:shd w:val="clear" w:color="auto" w:fill="FFFFFF"/>
            <w:vAlign w:val="center"/>
          </w:tcPr>
          <w:p w14:paraId="07A78721" w14:textId="77777777" w:rsidR="004A7E12" w:rsidRPr="00981761" w:rsidRDefault="004A7E12" w:rsidP="004A7E12">
            <w:pPr>
              <w:spacing w:before="80" w:after="80" w:line="240" w:lineRule="auto"/>
              <w:ind w:left="155" w:right="195"/>
              <w:jc w:val="center"/>
              <w:rPr>
                <w:rFonts w:cs="Times New Roman"/>
                <w:sz w:val="24"/>
                <w:szCs w:val="24"/>
              </w:rPr>
            </w:pPr>
            <w:proofErr w:type="spellStart"/>
            <w:r w:rsidRPr="00753D8D">
              <w:rPr>
                <w:rFonts w:cs="Times New Roman"/>
                <w:sz w:val="24"/>
                <w:szCs w:val="24"/>
              </w:rPr>
              <w:t>Nghiệm</w:t>
            </w:r>
            <w:proofErr w:type="spellEnd"/>
            <w:r w:rsidRPr="00753D8D">
              <w:rPr>
                <w:rFonts w:cs="Times New Roman"/>
                <w:sz w:val="24"/>
                <w:szCs w:val="24"/>
              </w:rPr>
              <w:t xml:space="preserve"> </w:t>
            </w:r>
            <w:proofErr w:type="spellStart"/>
            <w:r w:rsidRPr="00753D8D">
              <w:rPr>
                <w:rFonts w:cs="Times New Roman"/>
                <w:sz w:val="24"/>
                <w:szCs w:val="24"/>
              </w:rPr>
              <w:t>thu</w:t>
            </w:r>
            <w:proofErr w:type="spellEnd"/>
            <w:r w:rsidRPr="00753D8D">
              <w:rPr>
                <w:rFonts w:cs="Times New Roman"/>
                <w:sz w:val="24"/>
                <w:szCs w:val="24"/>
              </w:rPr>
              <w:t xml:space="preserve"> </w:t>
            </w:r>
            <w:proofErr w:type="spellStart"/>
            <w:r w:rsidRPr="00753D8D">
              <w:rPr>
                <w:rFonts w:cs="Times New Roman"/>
                <w:sz w:val="24"/>
                <w:szCs w:val="24"/>
              </w:rPr>
              <w:t>ngày</w:t>
            </w:r>
            <w:proofErr w:type="spellEnd"/>
            <w:r w:rsidRPr="00753D8D">
              <w:rPr>
                <w:rFonts w:cs="Times New Roman"/>
                <w:sz w:val="24"/>
                <w:szCs w:val="24"/>
              </w:rPr>
              <w:t xml:space="preserve">: </w:t>
            </w:r>
            <w:r>
              <w:rPr>
                <w:rFonts w:cs="Times New Roman"/>
                <w:sz w:val="24"/>
                <w:szCs w:val="24"/>
              </w:rPr>
              <w:t>30</w:t>
            </w:r>
            <w:r w:rsidRPr="00753D8D">
              <w:rPr>
                <w:rFonts w:cs="Times New Roman"/>
                <w:sz w:val="24"/>
                <w:szCs w:val="24"/>
              </w:rPr>
              <w:t>/</w:t>
            </w:r>
            <w:r>
              <w:rPr>
                <w:rFonts w:cs="Times New Roman"/>
                <w:sz w:val="24"/>
                <w:szCs w:val="24"/>
              </w:rPr>
              <w:t>12</w:t>
            </w:r>
            <w:r w:rsidRPr="00753D8D">
              <w:rPr>
                <w:rFonts w:cs="Times New Roman"/>
                <w:sz w:val="24"/>
                <w:szCs w:val="24"/>
              </w:rPr>
              <w:t>/202</w:t>
            </w:r>
            <w:r>
              <w:rPr>
                <w:rFonts w:cs="Times New Roman"/>
                <w:sz w:val="24"/>
                <w:szCs w:val="24"/>
              </w:rPr>
              <w:t>1</w:t>
            </w:r>
          </w:p>
          <w:p w14:paraId="40F7BA81" w14:textId="77777777" w:rsidR="004A7E12" w:rsidRPr="00753D8D" w:rsidRDefault="004A7E12" w:rsidP="004A7E12">
            <w:pPr>
              <w:spacing w:before="80" w:after="80" w:line="240" w:lineRule="auto"/>
              <w:jc w:val="center"/>
              <w:rPr>
                <w:rFonts w:cs="Times New Roman"/>
                <w:sz w:val="24"/>
                <w:szCs w:val="24"/>
              </w:rPr>
            </w:pPr>
            <w:proofErr w:type="spellStart"/>
            <w:r w:rsidRPr="00753D8D">
              <w:rPr>
                <w:rFonts w:cs="Times New Roman"/>
                <w:sz w:val="24"/>
                <w:szCs w:val="24"/>
              </w:rPr>
              <w:t>Xếp</w:t>
            </w:r>
            <w:proofErr w:type="spellEnd"/>
            <w:r w:rsidRPr="00753D8D">
              <w:rPr>
                <w:rFonts w:cs="Times New Roman"/>
                <w:sz w:val="24"/>
                <w:szCs w:val="24"/>
              </w:rPr>
              <w:t xml:space="preserve"> </w:t>
            </w:r>
            <w:proofErr w:type="spellStart"/>
            <w:r w:rsidRPr="00753D8D">
              <w:rPr>
                <w:rFonts w:cs="Times New Roman"/>
                <w:sz w:val="24"/>
                <w:szCs w:val="24"/>
              </w:rPr>
              <w:t>loại</w:t>
            </w:r>
            <w:proofErr w:type="spellEnd"/>
            <w:r w:rsidRPr="00753D8D">
              <w:rPr>
                <w:rFonts w:cs="Times New Roman"/>
                <w:sz w:val="24"/>
                <w:szCs w:val="24"/>
              </w:rPr>
              <w:t xml:space="preserve">: </w:t>
            </w:r>
            <w:proofErr w:type="spellStart"/>
            <w:r w:rsidRPr="00753D8D">
              <w:rPr>
                <w:rFonts w:cs="Times New Roman"/>
                <w:sz w:val="24"/>
                <w:szCs w:val="24"/>
              </w:rPr>
              <w:t>Khá</w:t>
            </w:r>
            <w:proofErr w:type="spellEnd"/>
          </w:p>
          <w:p w14:paraId="5813A473" w14:textId="77777777" w:rsidR="004A7E12" w:rsidRPr="00C75F89" w:rsidRDefault="004A7E12" w:rsidP="00BB6ED5">
            <w:pPr>
              <w:spacing w:before="80" w:after="80" w:line="240" w:lineRule="auto"/>
              <w:ind w:left="155" w:right="195"/>
              <w:jc w:val="center"/>
              <w:rPr>
                <w:rFonts w:cs="Times New Roman"/>
                <w:sz w:val="24"/>
                <w:szCs w:val="24"/>
              </w:rPr>
            </w:pPr>
          </w:p>
        </w:tc>
      </w:tr>
      <w:tr w:rsidR="00C75F89" w:rsidRPr="0079468F" w14:paraId="5C200AA7" w14:textId="77777777" w:rsidTr="00863552">
        <w:tc>
          <w:tcPr>
            <w:tcW w:w="236" w:type="pct"/>
            <w:shd w:val="clear" w:color="auto" w:fill="FFFFFF"/>
            <w:vAlign w:val="center"/>
          </w:tcPr>
          <w:p w14:paraId="6F1BF78C" w14:textId="27C9A562" w:rsidR="00FD223B" w:rsidRPr="004A7E12" w:rsidRDefault="00B43469" w:rsidP="00FD223B">
            <w:pPr>
              <w:spacing w:before="80" w:after="80" w:line="240" w:lineRule="auto"/>
              <w:jc w:val="center"/>
              <w:rPr>
                <w:rFonts w:cs="Times New Roman"/>
                <w:sz w:val="24"/>
                <w:szCs w:val="24"/>
              </w:rPr>
            </w:pPr>
            <w:r>
              <w:rPr>
                <w:rFonts w:cs="Times New Roman"/>
                <w:sz w:val="24"/>
                <w:szCs w:val="24"/>
              </w:rPr>
              <w:t>5</w:t>
            </w:r>
          </w:p>
        </w:tc>
        <w:tc>
          <w:tcPr>
            <w:tcW w:w="1602" w:type="pct"/>
            <w:shd w:val="clear" w:color="auto" w:fill="FFFFFF"/>
          </w:tcPr>
          <w:p w14:paraId="1EF4B863" w14:textId="5D475ED3" w:rsidR="00FD223B" w:rsidRPr="00863552" w:rsidRDefault="00FD223B" w:rsidP="00BB6ED5">
            <w:pPr>
              <w:spacing w:before="80" w:after="80" w:line="240" w:lineRule="auto"/>
              <w:ind w:left="155" w:right="195"/>
              <w:jc w:val="both"/>
              <w:rPr>
                <w:rFonts w:cs="Times New Roman"/>
                <w:spacing w:val="-8"/>
                <w:sz w:val="24"/>
                <w:szCs w:val="24"/>
              </w:rPr>
            </w:pPr>
            <w:bookmarkStart w:id="7" w:name="_Hlk107143560"/>
            <w:proofErr w:type="spellStart"/>
            <w:r w:rsidRPr="00863552">
              <w:rPr>
                <w:rFonts w:cs="Times New Roman"/>
                <w:spacing w:val="-8"/>
                <w:sz w:val="24"/>
                <w:szCs w:val="24"/>
              </w:rPr>
              <w:t>Nghiên</w:t>
            </w:r>
            <w:proofErr w:type="spellEnd"/>
            <w:r w:rsidRPr="00863552">
              <w:rPr>
                <w:rFonts w:cs="Times New Roman"/>
                <w:spacing w:val="-8"/>
                <w:sz w:val="24"/>
                <w:szCs w:val="24"/>
              </w:rPr>
              <w:t xml:space="preserve"> </w:t>
            </w:r>
            <w:proofErr w:type="spellStart"/>
            <w:r w:rsidRPr="00863552">
              <w:rPr>
                <w:rFonts w:cs="Times New Roman"/>
                <w:spacing w:val="-8"/>
                <w:sz w:val="24"/>
                <w:szCs w:val="24"/>
              </w:rPr>
              <w:t>cứu</w:t>
            </w:r>
            <w:proofErr w:type="spellEnd"/>
            <w:r w:rsidRPr="00863552">
              <w:rPr>
                <w:rFonts w:cs="Times New Roman"/>
                <w:spacing w:val="-8"/>
                <w:sz w:val="24"/>
                <w:szCs w:val="24"/>
              </w:rPr>
              <w:t xml:space="preserve"> cơ </w:t>
            </w:r>
            <w:proofErr w:type="spellStart"/>
            <w:r w:rsidRPr="00863552">
              <w:rPr>
                <w:rFonts w:cs="Times New Roman"/>
                <w:spacing w:val="-8"/>
                <w:sz w:val="24"/>
                <w:szCs w:val="24"/>
              </w:rPr>
              <w:t>sơ</w:t>
            </w:r>
            <w:proofErr w:type="spellEnd"/>
            <w:r w:rsidRPr="00863552">
              <w:rPr>
                <w:rFonts w:cs="Times New Roman"/>
                <w:spacing w:val="-8"/>
                <w:sz w:val="24"/>
                <w:szCs w:val="24"/>
              </w:rPr>
              <w:t xml:space="preserve">̉ </w:t>
            </w:r>
            <w:proofErr w:type="spellStart"/>
            <w:r w:rsidRPr="00863552">
              <w:rPr>
                <w:rFonts w:cs="Times New Roman"/>
                <w:spacing w:val="-8"/>
                <w:sz w:val="24"/>
                <w:szCs w:val="24"/>
              </w:rPr>
              <w:t>ly</w:t>
            </w:r>
            <w:proofErr w:type="spellEnd"/>
            <w:r w:rsidRPr="00863552">
              <w:rPr>
                <w:rFonts w:cs="Times New Roman"/>
                <w:spacing w:val="-8"/>
                <w:sz w:val="24"/>
                <w:szCs w:val="24"/>
              </w:rPr>
              <w:t xml:space="preserve">́ </w:t>
            </w:r>
            <w:proofErr w:type="spellStart"/>
            <w:r w:rsidRPr="00863552">
              <w:rPr>
                <w:rFonts w:cs="Times New Roman"/>
                <w:spacing w:val="-8"/>
                <w:sz w:val="24"/>
                <w:szCs w:val="24"/>
              </w:rPr>
              <w:t>luận</w:t>
            </w:r>
            <w:proofErr w:type="spellEnd"/>
            <w:r w:rsidRPr="00863552">
              <w:rPr>
                <w:rFonts w:cs="Times New Roman"/>
                <w:spacing w:val="-8"/>
                <w:sz w:val="24"/>
                <w:szCs w:val="24"/>
              </w:rPr>
              <w:t xml:space="preserve"> </w:t>
            </w:r>
            <w:proofErr w:type="spellStart"/>
            <w:r w:rsidRPr="00863552">
              <w:rPr>
                <w:rFonts w:cs="Times New Roman"/>
                <w:spacing w:val="-8"/>
                <w:sz w:val="24"/>
                <w:szCs w:val="24"/>
              </w:rPr>
              <w:t>va</w:t>
            </w:r>
            <w:proofErr w:type="spellEnd"/>
            <w:r w:rsidRPr="00863552">
              <w:rPr>
                <w:rFonts w:cs="Times New Roman"/>
                <w:spacing w:val="-8"/>
                <w:sz w:val="24"/>
                <w:szCs w:val="24"/>
              </w:rPr>
              <w:t xml:space="preserve">̀ </w:t>
            </w:r>
            <w:proofErr w:type="spellStart"/>
            <w:r w:rsidRPr="00863552">
              <w:rPr>
                <w:rFonts w:cs="Times New Roman"/>
                <w:spacing w:val="-8"/>
                <w:sz w:val="24"/>
                <w:szCs w:val="24"/>
              </w:rPr>
              <w:t>thực</w:t>
            </w:r>
            <w:proofErr w:type="spellEnd"/>
            <w:r w:rsidRPr="00863552">
              <w:rPr>
                <w:rFonts w:cs="Times New Roman"/>
                <w:spacing w:val="-8"/>
                <w:sz w:val="24"/>
                <w:szCs w:val="24"/>
              </w:rPr>
              <w:t xml:space="preserve"> </w:t>
            </w:r>
            <w:proofErr w:type="spellStart"/>
            <w:r w:rsidRPr="00863552">
              <w:rPr>
                <w:rFonts w:cs="Times New Roman"/>
                <w:spacing w:val="-8"/>
                <w:sz w:val="24"/>
                <w:szCs w:val="24"/>
              </w:rPr>
              <w:t>tiễn</w:t>
            </w:r>
            <w:proofErr w:type="spellEnd"/>
            <w:r w:rsidRPr="00863552">
              <w:rPr>
                <w:rFonts w:cs="Times New Roman"/>
                <w:spacing w:val="-8"/>
                <w:sz w:val="24"/>
                <w:szCs w:val="24"/>
              </w:rPr>
              <w:t xml:space="preserve"> </w:t>
            </w:r>
            <w:proofErr w:type="spellStart"/>
            <w:r w:rsidRPr="00863552">
              <w:rPr>
                <w:rFonts w:cs="Times New Roman"/>
                <w:spacing w:val="-8"/>
                <w:sz w:val="24"/>
                <w:szCs w:val="24"/>
              </w:rPr>
              <w:t>ứng</w:t>
            </w:r>
            <w:proofErr w:type="spellEnd"/>
            <w:r w:rsidRPr="00863552">
              <w:rPr>
                <w:rFonts w:cs="Times New Roman"/>
                <w:spacing w:val="-8"/>
                <w:sz w:val="24"/>
                <w:szCs w:val="24"/>
              </w:rPr>
              <w:t xml:space="preserve"> </w:t>
            </w:r>
            <w:proofErr w:type="spellStart"/>
            <w:r w:rsidRPr="00863552">
              <w:rPr>
                <w:rFonts w:cs="Times New Roman"/>
                <w:spacing w:val="-8"/>
                <w:sz w:val="24"/>
                <w:szCs w:val="24"/>
              </w:rPr>
              <w:t>dụng</w:t>
            </w:r>
            <w:proofErr w:type="spellEnd"/>
            <w:r w:rsidRPr="00863552">
              <w:rPr>
                <w:rFonts w:cs="Times New Roman"/>
                <w:spacing w:val="-8"/>
                <w:sz w:val="24"/>
                <w:szCs w:val="24"/>
              </w:rPr>
              <w:t xml:space="preserve"> </w:t>
            </w:r>
            <w:proofErr w:type="spellStart"/>
            <w:r w:rsidRPr="00863552">
              <w:rPr>
                <w:rFonts w:cs="Times New Roman"/>
                <w:spacing w:val="-8"/>
                <w:sz w:val="24"/>
                <w:szCs w:val="24"/>
              </w:rPr>
              <w:t>các</w:t>
            </w:r>
            <w:proofErr w:type="spellEnd"/>
            <w:r w:rsidRPr="00863552">
              <w:rPr>
                <w:rFonts w:cs="Times New Roman"/>
                <w:spacing w:val="-8"/>
                <w:sz w:val="24"/>
                <w:szCs w:val="24"/>
              </w:rPr>
              <w:t xml:space="preserve"> </w:t>
            </w:r>
            <w:proofErr w:type="spellStart"/>
            <w:r w:rsidRPr="00863552">
              <w:rPr>
                <w:rFonts w:cs="Times New Roman"/>
                <w:spacing w:val="-8"/>
                <w:sz w:val="24"/>
                <w:szCs w:val="24"/>
              </w:rPr>
              <w:t>phương</w:t>
            </w:r>
            <w:proofErr w:type="spellEnd"/>
            <w:r w:rsidRPr="00863552">
              <w:rPr>
                <w:rFonts w:cs="Times New Roman"/>
                <w:spacing w:val="-8"/>
                <w:sz w:val="24"/>
                <w:szCs w:val="24"/>
              </w:rPr>
              <w:t xml:space="preserve"> </w:t>
            </w:r>
            <w:proofErr w:type="spellStart"/>
            <w:r w:rsidRPr="00863552">
              <w:rPr>
                <w:rFonts w:cs="Times New Roman"/>
                <w:spacing w:val="-8"/>
                <w:sz w:val="24"/>
                <w:szCs w:val="24"/>
              </w:rPr>
              <w:t>pháp</w:t>
            </w:r>
            <w:proofErr w:type="spellEnd"/>
            <w:r w:rsidRPr="00863552">
              <w:rPr>
                <w:rFonts w:cs="Times New Roman"/>
                <w:spacing w:val="-8"/>
                <w:sz w:val="24"/>
                <w:szCs w:val="24"/>
              </w:rPr>
              <w:t xml:space="preserve"> </w:t>
            </w:r>
            <w:proofErr w:type="spellStart"/>
            <w:r w:rsidRPr="00863552">
              <w:rPr>
                <w:rFonts w:cs="Times New Roman"/>
                <w:spacing w:val="-8"/>
                <w:sz w:val="24"/>
                <w:szCs w:val="24"/>
              </w:rPr>
              <w:t>tính</w:t>
            </w:r>
            <w:proofErr w:type="spellEnd"/>
            <w:r w:rsidRPr="00863552">
              <w:rPr>
                <w:rFonts w:cs="Times New Roman"/>
                <w:spacing w:val="-8"/>
                <w:sz w:val="24"/>
                <w:szCs w:val="24"/>
              </w:rPr>
              <w:t xml:space="preserve"> </w:t>
            </w:r>
            <w:proofErr w:type="spellStart"/>
            <w:r w:rsidRPr="00863552">
              <w:rPr>
                <w:rFonts w:cs="Times New Roman"/>
                <w:spacing w:val="-8"/>
                <w:sz w:val="24"/>
                <w:szCs w:val="24"/>
              </w:rPr>
              <w:t>gia</w:t>
            </w:r>
            <w:proofErr w:type="spellEnd"/>
            <w:r w:rsidRPr="00863552">
              <w:rPr>
                <w:rFonts w:cs="Times New Roman"/>
                <w:spacing w:val="-8"/>
                <w:sz w:val="24"/>
                <w:szCs w:val="24"/>
              </w:rPr>
              <w:t xml:space="preserve">́ trị </w:t>
            </w:r>
            <w:proofErr w:type="spellStart"/>
            <w:r w:rsidRPr="00863552">
              <w:rPr>
                <w:rFonts w:cs="Times New Roman"/>
                <w:spacing w:val="-8"/>
                <w:sz w:val="24"/>
                <w:szCs w:val="24"/>
              </w:rPr>
              <w:t>một</w:t>
            </w:r>
            <w:proofErr w:type="spellEnd"/>
            <w:r w:rsidRPr="00863552">
              <w:rPr>
                <w:rFonts w:cs="Times New Roman"/>
                <w:spacing w:val="-8"/>
                <w:sz w:val="24"/>
                <w:szCs w:val="24"/>
              </w:rPr>
              <w:t xml:space="preserve"> </w:t>
            </w:r>
            <w:proofErr w:type="spellStart"/>
            <w:r w:rsidRPr="00863552">
              <w:rPr>
                <w:rFonts w:cs="Times New Roman"/>
                <w:spacing w:val="-8"/>
                <w:sz w:val="24"/>
                <w:szCs w:val="24"/>
              </w:rPr>
              <w:t>sô</w:t>
            </w:r>
            <w:proofErr w:type="spellEnd"/>
            <w:r w:rsidRPr="00863552">
              <w:rPr>
                <w:rFonts w:cs="Times New Roman"/>
                <w:spacing w:val="-8"/>
                <w:sz w:val="24"/>
                <w:szCs w:val="24"/>
              </w:rPr>
              <w:t xml:space="preserve">́ </w:t>
            </w:r>
            <w:proofErr w:type="spellStart"/>
            <w:r w:rsidRPr="00863552">
              <w:rPr>
                <w:rFonts w:cs="Times New Roman"/>
                <w:spacing w:val="-8"/>
                <w:sz w:val="24"/>
                <w:szCs w:val="24"/>
              </w:rPr>
              <w:t>tài</w:t>
            </w:r>
            <w:proofErr w:type="spellEnd"/>
            <w:r w:rsidRPr="00863552">
              <w:rPr>
                <w:rFonts w:cs="Times New Roman"/>
                <w:spacing w:val="-8"/>
                <w:sz w:val="24"/>
                <w:szCs w:val="24"/>
              </w:rPr>
              <w:t xml:space="preserve"> </w:t>
            </w:r>
            <w:proofErr w:type="spellStart"/>
            <w:r w:rsidRPr="00863552">
              <w:rPr>
                <w:rFonts w:cs="Times New Roman"/>
                <w:spacing w:val="-8"/>
                <w:sz w:val="24"/>
                <w:szCs w:val="24"/>
              </w:rPr>
              <w:t>nguyên</w:t>
            </w:r>
            <w:proofErr w:type="spellEnd"/>
            <w:r w:rsidRPr="00863552">
              <w:rPr>
                <w:rFonts w:cs="Times New Roman"/>
                <w:spacing w:val="-8"/>
                <w:sz w:val="24"/>
                <w:szCs w:val="24"/>
              </w:rPr>
              <w:t xml:space="preserve"> </w:t>
            </w:r>
            <w:proofErr w:type="spellStart"/>
            <w:r w:rsidRPr="00863552">
              <w:rPr>
                <w:rFonts w:cs="Times New Roman"/>
                <w:spacing w:val="-8"/>
                <w:sz w:val="24"/>
                <w:szCs w:val="24"/>
              </w:rPr>
              <w:t>thiên</w:t>
            </w:r>
            <w:proofErr w:type="spellEnd"/>
            <w:r w:rsidRPr="00863552">
              <w:rPr>
                <w:rFonts w:cs="Times New Roman"/>
                <w:spacing w:val="-8"/>
                <w:sz w:val="24"/>
                <w:szCs w:val="24"/>
              </w:rPr>
              <w:t xml:space="preserve"> </w:t>
            </w:r>
            <w:proofErr w:type="spellStart"/>
            <w:r w:rsidRPr="00863552">
              <w:rPr>
                <w:rFonts w:cs="Times New Roman"/>
                <w:spacing w:val="-8"/>
                <w:sz w:val="24"/>
                <w:szCs w:val="24"/>
              </w:rPr>
              <w:t>nhiên</w:t>
            </w:r>
            <w:proofErr w:type="spellEnd"/>
            <w:r w:rsidRPr="00863552">
              <w:rPr>
                <w:rFonts w:cs="Times New Roman"/>
                <w:spacing w:val="-8"/>
                <w:sz w:val="24"/>
                <w:szCs w:val="24"/>
              </w:rPr>
              <w:t xml:space="preserve"> </w:t>
            </w:r>
            <w:proofErr w:type="spellStart"/>
            <w:r w:rsidRPr="00863552">
              <w:rPr>
                <w:rFonts w:cs="Times New Roman"/>
                <w:spacing w:val="-8"/>
                <w:sz w:val="24"/>
                <w:szCs w:val="24"/>
              </w:rPr>
              <w:t>va</w:t>
            </w:r>
            <w:proofErr w:type="spellEnd"/>
            <w:r w:rsidRPr="00863552">
              <w:rPr>
                <w:rFonts w:cs="Times New Roman"/>
                <w:spacing w:val="-8"/>
                <w:sz w:val="24"/>
                <w:szCs w:val="24"/>
              </w:rPr>
              <w:t xml:space="preserve">̀ </w:t>
            </w:r>
            <w:proofErr w:type="spellStart"/>
            <w:r w:rsidRPr="00863552">
              <w:rPr>
                <w:rFonts w:cs="Times New Roman"/>
                <w:spacing w:val="-8"/>
                <w:sz w:val="24"/>
                <w:szCs w:val="24"/>
              </w:rPr>
              <w:t>ky</w:t>
            </w:r>
            <w:proofErr w:type="spellEnd"/>
            <w:r w:rsidRPr="00863552">
              <w:rPr>
                <w:rFonts w:cs="Times New Roman"/>
                <w:spacing w:val="-8"/>
                <w:sz w:val="24"/>
                <w:szCs w:val="24"/>
              </w:rPr>
              <w:t xml:space="preserve">̃ </w:t>
            </w:r>
            <w:proofErr w:type="spellStart"/>
            <w:r w:rsidRPr="00863552">
              <w:rPr>
                <w:rFonts w:cs="Times New Roman"/>
                <w:spacing w:val="-8"/>
                <w:sz w:val="24"/>
                <w:szCs w:val="24"/>
              </w:rPr>
              <w:t>thuật</w:t>
            </w:r>
            <w:proofErr w:type="spellEnd"/>
            <w:r w:rsidRPr="00863552">
              <w:rPr>
                <w:rFonts w:cs="Times New Roman"/>
                <w:spacing w:val="-8"/>
                <w:sz w:val="24"/>
                <w:szCs w:val="24"/>
              </w:rPr>
              <w:t xml:space="preserve"> </w:t>
            </w:r>
            <w:proofErr w:type="spellStart"/>
            <w:r w:rsidRPr="00863552">
              <w:rPr>
                <w:rFonts w:cs="Times New Roman"/>
                <w:spacing w:val="-8"/>
                <w:sz w:val="24"/>
                <w:szCs w:val="24"/>
              </w:rPr>
              <w:t>bảo</w:t>
            </w:r>
            <w:proofErr w:type="spellEnd"/>
            <w:r w:rsidRPr="00863552">
              <w:rPr>
                <w:rFonts w:cs="Times New Roman"/>
                <w:spacing w:val="-8"/>
                <w:sz w:val="24"/>
                <w:szCs w:val="24"/>
              </w:rPr>
              <w:t xml:space="preserve"> </w:t>
            </w:r>
            <w:proofErr w:type="spellStart"/>
            <w:r w:rsidRPr="00863552">
              <w:rPr>
                <w:rFonts w:cs="Times New Roman"/>
                <w:spacing w:val="-8"/>
                <w:sz w:val="24"/>
                <w:szCs w:val="24"/>
              </w:rPr>
              <w:t>tồn</w:t>
            </w:r>
            <w:proofErr w:type="spellEnd"/>
            <w:r w:rsidRPr="00863552">
              <w:rPr>
                <w:rFonts w:cs="Times New Roman"/>
                <w:spacing w:val="-8"/>
                <w:sz w:val="24"/>
                <w:szCs w:val="24"/>
              </w:rPr>
              <w:t xml:space="preserve">, </w:t>
            </w:r>
            <w:proofErr w:type="spellStart"/>
            <w:r w:rsidRPr="00863552">
              <w:rPr>
                <w:rFonts w:cs="Times New Roman"/>
                <w:spacing w:val="-8"/>
                <w:sz w:val="24"/>
                <w:szCs w:val="24"/>
              </w:rPr>
              <w:t>phục</w:t>
            </w:r>
            <w:proofErr w:type="spellEnd"/>
            <w:r w:rsidRPr="00863552">
              <w:rPr>
                <w:rFonts w:cs="Times New Roman"/>
                <w:spacing w:val="-8"/>
                <w:sz w:val="24"/>
                <w:szCs w:val="24"/>
              </w:rPr>
              <w:t xml:space="preserve"> </w:t>
            </w:r>
            <w:proofErr w:type="spellStart"/>
            <w:r w:rsidRPr="00863552">
              <w:rPr>
                <w:rFonts w:cs="Times New Roman"/>
                <w:spacing w:val="-8"/>
                <w:sz w:val="24"/>
                <w:szCs w:val="24"/>
              </w:rPr>
              <w:t>hồi</w:t>
            </w:r>
            <w:proofErr w:type="spellEnd"/>
            <w:r w:rsidRPr="00863552">
              <w:rPr>
                <w:rFonts w:cs="Times New Roman"/>
                <w:spacing w:val="-8"/>
                <w:sz w:val="24"/>
                <w:szCs w:val="24"/>
              </w:rPr>
              <w:t xml:space="preserve"> </w:t>
            </w:r>
            <w:proofErr w:type="spellStart"/>
            <w:r w:rsidRPr="00863552">
              <w:rPr>
                <w:rFonts w:cs="Times New Roman"/>
                <w:spacing w:val="-8"/>
                <w:sz w:val="24"/>
                <w:szCs w:val="24"/>
              </w:rPr>
              <w:t>trong</w:t>
            </w:r>
            <w:proofErr w:type="spellEnd"/>
            <w:r w:rsidRPr="00863552">
              <w:rPr>
                <w:rFonts w:cs="Times New Roman"/>
                <w:spacing w:val="-8"/>
                <w:sz w:val="24"/>
                <w:szCs w:val="24"/>
              </w:rPr>
              <w:t xml:space="preserve"> </w:t>
            </w:r>
            <w:proofErr w:type="spellStart"/>
            <w:r w:rsidRPr="00863552">
              <w:rPr>
                <w:rFonts w:cs="Times New Roman"/>
                <w:spacing w:val="-8"/>
                <w:sz w:val="24"/>
                <w:szCs w:val="24"/>
              </w:rPr>
              <w:t>quản</w:t>
            </w:r>
            <w:proofErr w:type="spellEnd"/>
            <w:r w:rsidRPr="00863552">
              <w:rPr>
                <w:rFonts w:cs="Times New Roman"/>
                <w:spacing w:val="-8"/>
                <w:sz w:val="24"/>
                <w:szCs w:val="24"/>
              </w:rPr>
              <w:t xml:space="preserve"> </w:t>
            </w:r>
            <w:proofErr w:type="spellStart"/>
            <w:r w:rsidRPr="00863552">
              <w:rPr>
                <w:rFonts w:cs="Times New Roman"/>
                <w:spacing w:val="-8"/>
                <w:sz w:val="24"/>
                <w:szCs w:val="24"/>
              </w:rPr>
              <w:t>ly</w:t>
            </w:r>
            <w:proofErr w:type="spellEnd"/>
            <w:r w:rsidRPr="00863552">
              <w:rPr>
                <w:rFonts w:cs="Times New Roman"/>
                <w:spacing w:val="-8"/>
                <w:sz w:val="24"/>
                <w:szCs w:val="24"/>
              </w:rPr>
              <w:t xml:space="preserve">́ </w:t>
            </w:r>
            <w:proofErr w:type="spellStart"/>
            <w:r w:rsidRPr="00863552">
              <w:rPr>
                <w:rFonts w:cs="Times New Roman"/>
                <w:spacing w:val="-8"/>
                <w:sz w:val="24"/>
                <w:szCs w:val="24"/>
              </w:rPr>
              <w:t>đa</w:t>
            </w:r>
            <w:proofErr w:type="spellEnd"/>
            <w:r w:rsidRPr="00863552">
              <w:rPr>
                <w:rFonts w:cs="Times New Roman"/>
                <w:spacing w:val="-8"/>
                <w:sz w:val="24"/>
                <w:szCs w:val="24"/>
              </w:rPr>
              <w:t xml:space="preserve"> </w:t>
            </w:r>
            <w:proofErr w:type="spellStart"/>
            <w:r w:rsidRPr="00863552">
              <w:rPr>
                <w:rFonts w:cs="Times New Roman"/>
                <w:spacing w:val="-8"/>
                <w:sz w:val="24"/>
                <w:szCs w:val="24"/>
              </w:rPr>
              <w:t>dạng</w:t>
            </w:r>
            <w:proofErr w:type="spellEnd"/>
            <w:r w:rsidRPr="00863552">
              <w:rPr>
                <w:rFonts w:cs="Times New Roman"/>
                <w:spacing w:val="-8"/>
                <w:sz w:val="24"/>
                <w:szCs w:val="24"/>
              </w:rPr>
              <w:t xml:space="preserve"> </w:t>
            </w:r>
            <w:proofErr w:type="spellStart"/>
            <w:r w:rsidRPr="00863552">
              <w:rPr>
                <w:rFonts w:cs="Times New Roman"/>
                <w:spacing w:val="-8"/>
                <w:sz w:val="24"/>
                <w:szCs w:val="24"/>
              </w:rPr>
              <w:t>sinh</w:t>
            </w:r>
            <w:proofErr w:type="spellEnd"/>
            <w:r w:rsidRPr="00863552">
              <w:rPr>
                <w:rFonts w:cs="Times New Roman"/>
                <w:spacing w:val="-8"/>
                <w:sz w:val="24"/>
                <w:szCs w:val="24"/>
              </w:rPr>
              <w:t xml:space="preserve"> </w:t>
            </w:r>
            <w:proofErr w:type="spellStart"/>
            <w:r w:rsidRPr="00863552">
              <w:rPr>
                <w:rFonts w:cs="Times New Roman"/>
                <w:spacing w:val="-8"/>
                <w:sz w:val="24"/>
                <w:szCs w:val="24"/>
              </w:rPr>
              <w:t>học</w:t>
            </w:r>
            <w:bookmarkEnd w:id="7"/>
            <w:proofErr w:type="spellEnd"/>
          </w:p>
        </w:tc>
        <w:tc>
          <w:tcPr>
            <w:tcW w:w="515" w:type="pct"/>
            <w:shd w:val="clear" w:color="auto" w:fill="FFFFFF"/>
            <w:vAlign w:val="center"/>
          </w:tcPr>
          <w:p w14:paraId="2D5271A0" w14:textId="20AEA757" w:rsidR="00FD223B" w:rsidRPr="0079468F" w:rsidRDefault="004A7E12" w:rsidP="00BB6ED5">
            <w:pPr>
              <w:spacing w:before="80" w:after="80" w:line="240" w:lineRule="auto"/>
              <w:ind w:left="155" w:right="195"/>
              <w:jc w:val="center"/>
              <w:rPr>
                <w:rFonts w:cs="Times New Roman"/>
                <w:sz w:val="24"/>
                <w:szCs w:val="24"/>
              </w:rPr>
            </w:pPr>
            <w:proofErr w:type="spellStart"/>
            <w:r>
              <w:rPr>
                <w:rFonts w:cs="Times New Roman"/>
                <w:sz w:val="24"/>
                <w:szCs w:val="24"/>
              </w:rPr>
              <w:t>Chủ</w:t>
            </w:r>
            <w:proofErr w:type="spellEnd"/>
            <w:r>
              <w:rPr>
                <w:rFonts w:cs="Times New Roman"/>
                <w:sz w:val="24"/>
                <w:szCs w:val="24"/>
              </w:rPr>
              <w:t xml:space="preserve"> </w:t>
            </w:r>
            <w:proofErr w:type="spellStart"/>
            <w:r>
              <w:rPr>
                <w:rFonts w:cs="Times New Roman"/>
                <w:sz w:val="24"/>
                <w:szCs w:val="24"/>
              </w:rPr>
              <w:t>nhiệm</w:t>
            </w:r>
            <w:proofErr w:type="spellEnd"/>
          </w:p>
        </w:tc>
        <w:tc>
          <w:tcPr>
            <w:tcW w:w="1031" w:type="pct"/>
            <w:shd w:val="clear" w:color="auto" w:fill="FFFFFF"/>
            <w:vAlign w:val="center"/>
          </w:tcPr>
          <w:p w14:paraId="30A2E5D6" w14:textId="675A98B7" w:rsidR="00FD223B" w:rsidRPr="00D55AD0" w:rsidRDefault="00D55AD0" w:rsidP="00D55AD0">
            <w:pPr>
              <w:spacing w:before="80" w:after="80" w:line="240" w:lineRule="auto"/>
              <w:ind w:left="155" w:right="195"/>
              <w:jc w:val="center"/>
              <w:rPr>
                <w:rFonts w:cs="Times New Roman"/>
                <w:spacing w:val="-14"/>
                <w:sz w:val="24"/>
                <w:szCs w:val="24"/>
              </w:rPr>
            </w:pPr>
            <w:proofErr w:type="spellStart"/>
            <w:r>
              <w:rPr>
                <w:rFonts w:cs="Times New Roman"/>
                <w:sz w:val="24"/>
                <w:szCs w:val="24"/>
              </w:rPr>
              <w:t>Mã</w:t>
            </w:r>
            <w:proofErr w:type="spellEnd"/>
            <w:r>
              <w:rPr>
                <w:rFonts w:cs="Times New Roman"/>
                <w:sz w:val="24"/>
                <w:szCs w:val="24"/>
              </w:rPr>
              <w:t xml:space="preserve"> </w:t>
            </w:r>
            <w:proofErr w:type="spellStart"/>
            <w:r>
              <w:rPr>
                <w:rFonts w:cs="Times New Roman"/>
                <w:sz w:val="24"/>
                <w:szCs w:val="24"/>
              </w:rPr>
              <w:t>số</w:t>
            </w:r>
            <w:proofErr w:type="spellEnd"/>
            <w:r>
              <w:rPr>
                <w:rFonts w:cs="Times New Roman"/>
                <w:sz w:val="24"/>
                <w:szCs w:val="24"/>
              </w:rPr>
              <w:t xml:space="preserve">: </w:t>
            </w:r>
            <w:proofErr w:type="spellStart"/>
            <w:r w:rsidR="00FD223B" w:rsidRPr="00D55AD0">
              <w:rPr>
                <w:rFonts w:cs="Times New Roman"/>
                <w:spacing w:val="-14"/>
                <w:sz w:val="24"/>
                <w:szCs w:val="24"/>
              </w:rPr>
              <w:t>TNMT.2022.01.25</w:t>
            </w:r>
            <w:proofErr w:type="spellEnd"/>
          </w:p>
          <w:p w14:paraId="4EDDE1CA" w14:textId="745802CE" w:rsidR="00FD223B" w:rsidRPr="0079468F" w:rsidRDefault="00FD223B" w:rsidP="00BB6ED5">
            <w:pPr>
              <w:spacing w:before="80" w:after="80" w:line="240" w:lineRule="auto"/>
              <w:ind w:left="155" w:right="195"/>
              <w:jc w:val="center"/>
              <w:rPr>
                <w:rFonts w:cs="Times New Roman"/>
                <w:sz w:val="24"/>
                <w:szCs w:val="24"/>
              </w:rPr>
            </w:pPr>
            <w:proofErr w:type="spellStart"/>
            <w:r w:rsidRPr="0079468F">
              <w:rPr>
                <w:rFonts w:cs="Times New Roman"/>
                <w:sz w:val="24"/>
                <w:szCs w:val="24"/>
              </w:rPr>
              <w:t>Bộ</w:t>
            </w:r>
            <w:proofErr w:type="spellEnd"/>
            <w:r w:rsidRPr="0079468F">
              <w:rPr>
                <w:rFonts w:cs="Times New Roman"/>
                <w:sz w:val="24"/>
                <w:szCs w:val="24"/>
              </w:rPr>
              <w:t xml:space="preserve"> Tài </w:t>
            </w:r>
            <w:proofErr w:type="spellStart"/>
            <w:r w:rsidRPr="0079468F">
              <w:rPr>
                <w:rFonts w:cs="Times New Roman"/>
                <w:sz w:val="24"/>
                <w:szCs w:val="24"/>
              </w:rPr>
              <w:t>nguyên</w:t>
            </w:r>
            <w:proofErr w:type="spellEnd"/>
            <w:r w:rsidRPr="0079468F">
              <w:rPr>
                <w:rFonts w:cs="Times New Roman"/>
                <w:sz w:val="24"/>
                <w:szCs w:val="24"/>
              </w:rPr>
              <w:t xml:space="preserve"> </w:t>
            </w:r>
            <w:proofErr w:type="spellStart"/>
            <w:r w:rsidRPr="0079468F">
              <w:rPr>
                <w:rFonts w:cs="Times New Roman"/>
                <w:sz w:val="24"/>
                <w:szCs w:val="24"/>
              </w:rPr>
              <w:t>và</w:t>
            </w:r>
            <w:proofErr w:type="spellEnd"/>
            <w:r w:rsidRPr="0079468F">
              <w:rPr>
                <w:rFonts w:cs="Times New Roman"/>
                <w:sz w:val="24"/>
                <w:szCs w:val="24"/>
              </w:rPr>
              <w:t xml:space="preserve"> </w:t>
            </w:r>
            <w:proofErr w:type="spellStart"/>
            <w:r w:rsidRPr="0079468F">
              <w:rPr>
                <w:rFonts w:cs="Times New Roman"/>
                <w:sz w:val="24"/>
                <w:szCs w:val="24"/>
              </w:rPr>
              <w:t>Môi</w:t>
            </w:r>
            <w:proofErr w:type="spellEnd"/>
            <w:r w:rsidRPr="0079468F">
              <w:rPr>
                <w:rFonts w:cs="Times New Roman"/>
                <w:sz w:val="24"/>
                <w:szCs w:val="24"/>
              </w:rPr>
              <w:t xml:space="preserve"> </w:t>
            </w:r>
            <w:proofErr w:type="spellStart"/>
            <w:r w:rsidRPr="0079468F">
              <w:rPr>
                <w:rFonts w:cs="Times New Roman"/>
                <w:sz w:val="24"/>
                <w:szCs w:val="24"/>
              </w:rPr>
              <w:t>trường</w:t>
            </w:r>
            <w:proofErr w:type="spellEnd"/>
          </w:p>
        </w:tc>
        <w:tc>
          <w:tcPr>
            <w:tcW w:w="515" w:type="pct"/>
            <w:shd w:val="clear" w:color="auto" w:fill="FFFFFF"/>
            <w:vAlign w:val="center"/>
          </w:tcPr>
          <w:p w14:paraId="312BD3FB" w14:textId="235D102B" w:rsidR="00FD223B" w:rsidRPr="00B92CA2" w:rsidRDefault="00FD223B" w:rsidP="00BB6ED5">
            <w:pPr>
              <w:spacing w:before="80" w:after="80" w:line="240" w:lineRule="auto"/>
              <w:ind w:left="155" w:right="195"/>
              <w:jc w:val="center"/>
              <w:rPr>
                <w:rFonts w:cs="Times New Roman"/>
                <w:sz w:val="24"/>
                <w:szCs w:val="24"/>
                <w:lang w:val="vi-VN"/>
              </w:rPr>
            </w:pPr>
            <w:r>
              <w:rPr>
                <w:rFonts w:cs="Times New Roman"/>
                <w:sz w:val="24"/>
                <w:szCs w:val="24"/>
                <w:lang w:val="vi-VN"/>
              </w:rPr>
              <w:t>2022-2023</w:t>
            </w:r>
          </w:p>
        </w:tc>
        <w:tc>
          <w:tcPr>
            <w:tcW w:w="1101" w:type="pct"/>
            <w:shd w:val="clear" w:color="auto" w:fill="FFFFFF"/>
            <w:vAlign w:val="center"/>
          </w:tcPr>
          <w:p w14:paraId="30DBA318" w14:textId="30D82BCD" w:rsidR="00FD223B" w:rsidRPr="00FD223B" w:rsidRDefault="00FD223B" w:rsidP="00BB6ED5">
            <w:pPr>
              <w:spacing w:before="80" w:after="80" w:line="240" w:lineRule="auto"/>
              <w:ind w:left="155" w:right="195"/>
              <w:jc w:val="center"/>
              <w:rPr>
                <w:rFonts w:cs="Times New Roman"/>
                <w:sz w:val="24"/>
                <w:szCs w:val="24"/>
                <w:lang w:val="vi-VN"/>
              </w:rPr>
            </w:pPr>
            <w:proofErr w:type="spellStart"/>
            <w:r w:rsidRPr="00FD223B">
              <w:rPr>
                <w:rFonts w:cs="Times New Roman"/>
                <w:sz w:val="24"/>
                <w:szCs w:val="24"/>
              </w:rPr>
              <w:t>Nghiệm</w:t>
            </w:r>
            <w:proofErr w:type="spellEnd"/>
            <w:r w:rsidRPr="00FD223B">
              <w:rPr>
                <w:rFonts w:cs="Times New Roman"/>
                <w:sz w:val="24"/>
                <w:szCs w:val="24"/>
              </w:rPr>
              <w:t xml:space="preserve"> </w:t>
            </w:r>
            <w:proofErr w:type="spellStart"/>
            <w:r w:rsidRPr="00FD223B">
              <w:rPr>
                <w:rFonts w:cs="Times New Roman"/>
                <w:sz w:val="24"/>
                <w:szCs w:val="24"/>
              </w:rPr>
              <w:t>thu</w:t>
            </w:r>
            <w:proofErr w:type="spellEnd"/>
            <w:r w:rsidRPr="00FD223B">
              <w:rPr>
                <w:rFonts w:cs="Times New Roman"/>
                <w:sz w:val="24"/>
                <w:szCs w:val="24"/>
              </w:rPr>
              <w:t xml:space="preserve"> </w:t>
            </w:r>
            <w:proofErr w:type="spellStart"/>
            <w:r w:rsidRPr="00FD223B">
              <w:rPr>
                <w:rFonts w:cs="Times New Roman"/>
                <w:sz w:val="24"/>
                <w:szCs w:val="24"/>
              </w:rPr>
              <w:t>ngày</w:t>
            </w:r>
            <w:proofErr w:type="spellEnd"/>
            <w:r w:rsidRPr="00FD223B">
              <w:rPr>
                <w:rFonts w:cs="Times New Roman"/>
                <w:sz w:val="24"/>
                <w:szCs w:val="24"/>
              </w:rPr>
              <w:t xml:space="preserve">: </w:t>
            </w:r>
            <w:r w:rsidRPr="00FD223B">
              <w:rPr>
                <w:rFonts w:cs="Times New Roman"/>
                <w:sz w:val="24"/>
                <w:szCs w:val="24"/>
                <w:lang w:val="vi-VN"/>
              </w:rPr>
              <w:t>12</w:t>
            </w:r>
            <w:r w:rsidRPr="00FD223B">
              <w:rPr>
                <w:rFonts w:cs="Times New Roman"/>
                <w:sz w:val="24"/>
                <w:szCs w:val="24"/>
              </w:rPr>
              <w:t>/</w:t>
            </w:r>
            <w:r w:rsidRPr="00FD223B">
              <w:rPr>
                <w:rFonts w:cs="Times New Roman"/>
                <w:sz w:val="24"/>
                <w:szCs w:val="24"/>
                <w:lang w:val="vi-VN"/>
              </w:rPr>
              <w:t>7</w:t>
            </w:r>
            <w:r w:rsidRPr="00FD223B">
              <w:rPr>
                <w:rFonts w:cs="Times New Roman"/>
                <w:sz w:val="24"/>
                <w:szCs w:val="24"/>
              </w:rPr>
              <w:t>/202</w:t>
            </w:r>
            <w:r w:rsidRPr="00FD223B">
              <w:rPr>
                <w:rFonts w:cs="Times New Roman"/>
                <w:sz w:val="24"/>
                <w:szCs w:val="24"/>
                <w:lang w:val="vi-VN"/>
              </w:rPr>
              <w:t>3</w:t>
            </w:r>
          </w:p>
          <w:p w14:paraId="7970169A" w14:textId="569C7F35" w:rsidR="00FD223B" w:rsidRPr="0079468F" w:rsidRDefault="00FD223B" w:rsidP="00BB6ED5">
            <w:pPr>
              <w:spacing w:before="80" w:after="80" w:line="240" w:lineRule="auto"/>
              <w:ind w:left="155" w:right="195"/>
              <w:jc w:val="center"/>
              <w:rPr>
                <w:rFonts w:cs="Times New Roman"/>
                <w:sz w:val="24"/>
                <w:szCs w:val="24"/>
              </w:rPr>
            </w:pPr>
            <w:proofErr w:type="spellStart"/>
            <w:r w:rsidRPr="00FD223B">
              <w:rPr>
                <w:rFonts w:cs="Times New Roman"/>
                <w:sz w:val="24"/>
                <w:szCs w:val="24"/>
              </w:rPr>
              <w:t>Xếp</w:t>
            </w:r>
            <w:proofErr w:type="spellEnd"/>
            <w:r w:rsidRPr="00FD223B">
              <w:rPr>
                <w:rFonts w:cs="Times New Roman"/>
                <w:sz w:val="24"/>
                <w:szCs w:val="24"/>
              </w:rPr>
              <w:t xml:space="preserve"> </w:t>
            </w:r>
            <w:proofErr w:type="spellStart"/>
            <w:r w:rsidRPr="00FD223B">
              <w:rPr>
                <w:rFonts w:cs="Times New Roman"/>
                <w:sz w:val="24"/>
                <w:szCs w:val="24"/>
              </w:rPr>
              <w:t>loại</w:t>
            </w:r>
            <w:proofErr w:type="spellEnd"/>
            <w:r w:rsidRPr="00FD223B">
              <w:rPr>
                <w:rFonts w:cs="Times New Roman"/>
                <w:sz w:val="24"/>
                <w:szCs w:val="24"/>
              </w:rPr>
              <w:t xml:space="preserve">: </w:t>
            </w:r>
            <w:proofErr w:type="spellStart"/>
            <w:r w:rsidRPr="00FD223B">
              <w:rPr>
                <w:rFonts w:cs="Times New Roman"/>
                <w:sz w:val="24"/>
                <w:szCs w:val="24"/>
              </w:rPr>
              <w:t>Khá</w:t>
            </w:r>
            <w:proofErr w:type="spellEnd"/>
          </w:p>
        </w:tc>
      </w:tr>
    </w:tbl>
    <w:p w14:paraId="54459A7C" w14:textId="77777777" w:rsidR="00F339AD" w:rsidRPr="0079468F" w:rsidRDefault="00702AEB" w:rsidP="0093442C">
      <w:pPr>
        <w:spacing w:before="80" w:after="80" w:line="240" w:lineRule="auto"/>
        <w:ind w:firstLine="720"/>
        <w:jc w:val="both"/>
        <w:rPr>
          <w:rFonts w:cs="Times New Roman"/>
          <w:sz w:val="26"/>
          <w:szCs w:val="26"/>
        </w:rPr>
      </w:pPr>
      <w:r w:rsidRPr="0079468F">
        <w:rPr>
          <w:rFonts w:cs="Times New Roman"/>
          <w:sz w:val="26"/>
          <w:szCs w:val="26"/>
        </w:rPr>
        <w:t xml:space="preserve">- </w:t>
      </w:r>
      <w:r w:rsidR="00F339AD" w:rsidRPr="0079468F">
        <w:rPr>
          <w:rFonts w:cs="Times New Roman"/>
          <w:sz w:val="26"/>
          <w:szCs w:val="26"/>
        </w:rPr>
        <w:t xml:space="preserve">Các </w:t>
      </w:r>
      <w:proofErr w:type="spellStart"/>
      <w:r w:rsidR="00F339AD" w:rsidRPr="0079468F">
        <w:rPr>
          <w:rFonts w:cs="Times New Roman"/>
          <w:sz w:val="26"/>
          <w:szCs w:val="26"/>
        </w:rPr>
        <w:t>chữ</w:t>
      </w:r>
      <w:proofErr w:type="spellEnd"/>
      <w:r w:rsidR="00F339AD" w:rsidRPr="0079468F">
        <w:rPr>
          <w:rFonts w:cs="Times New Roman"/>
          <w:sz w:val="26"/>
          <w:szCs w:val="26"/>
        </w:rPr>
        <w:t xml:space="preserve"> </w:t>
      </w:r>
      <w:proofErr w:type="spellStart"/>
      <w:r w:rsidR="00F339AD" w:rsidRPr="0079468F">
        <w:rPr>
          <w:rFonts w:cs="Times New Roman"/>
          <w:sz w:val="26"/>
          <w:szCs w:val="26"/>
        </w:rPr>
        <w:t>viết</w:t>
      </w:r>
      <w:proofErr w:type="spellEnd"/>
      <w:r w:rsidR="00F339AD" w:rsidRPr="0079468F">
        <w:rPr>
          <w:rFonts w:cs="Times New Roman"/>
          <w:sz w:val="26"/>
          <w:szCs w:val="26"/>
        </w:rPr>
        <w:t xml:space="preserve"> </w:t>
      </w:r>
      <w:proofErr w:type="spellStart"/>
      <w:r w:rsidR="00F339AD" w:rsidRPr="0079468F">
        <w:rPr>
          <w:rFonts w:cs="Times New Roman"/>
          <w:sz w:val="26"/>
          <w:szCs w:val="26"/>
        </w:rPr>
        <w:t>tắt</w:t>
      </w:r>
      <w:proofErr w:type="spellEnd"/>
      <w:r w:rsidR="00F339AD" w:rsidRPr="0079468F">
        <w:rPr>
          <w:rFonts w:cs="Times New Roman"/>
          <w:sz w:val="26"/>
          <w:szCs w:val="26"/>
        </w:rPr>
        <w:t xml:space="preserve">: CT: </w:t>
      </w:r>
      <w:proofErr w:type="spellStart"/>
      <w:r w:rsidR="00F339AD" w:rsidRPr="0079468F">
        <w:rPr>
          <w:rFonts w:cs="Times New Roman"/>
          <w:sz w:val="26"/>
          <w:szCs w:val="26"/>
        </w:rPr>
        <w:t>Chương</w:t>
      </w:r>
      <w:proofErr w:type="spellEnd"/>
      <w:r w:rsidR="00F339AD" w:rsidRPr="0079468F">
        <w:rPr>
          <w:rFonts w:cs="Times New Roman"/>
          <w:sz w:val="26"/>
          <w:szCs w:val="26"/>
        </w:rPr>
        <w:t xml:space="preserve"> </w:t>
      </w:r>
      <w:proofErr w:type="spellStart"/>
      <w:r w:rsidR="00F339AD" w:rsidRPr="0079468F">
        <w:rPr>
          <w:rFonts w:cs="Times New Roman"/>
          <w:sz w:val="26"/>
          <w:szCs w:val="26"/>
        </w:rPr>
        <w:t>trình</w:t>
      </w:r>
      <w:proofErr w:type="spellEnd"/>
      <w:r w:rsidR="00F339AD" w:rsidRPr="0079468F">
        <w:rPr>
          <w:rFonts w:cs="Times New Roman"/>
          <w:sz w:val="26"/>
          <w:szCs w:val="26"/>
        </w:rPr>
        <w:t xml:space="preserve">; </w:t>
      </w:r>
      <w:proofErr w:type="spellStart"/>
      <w:r w:rsidR="00F339AD" w:rsidRPr="0079468F">
        <w:rPr>
          <w:rFonts w:cs="Times New Roman"/>
          <w:sz w:val="26"/>
          <w:szCs w:val="26"/>
        </w:rPr>
        <w:t>ĐT</w:t>
      </w:r>
      <w:proofErr w:type="spellEnd"/>
      <w:r w:rsidR="00F339AD" w:rsidRPr="0079468F">
        <w:rPr>
          <w:rFonts w:cs="Times New Roman"/>
          <w:sz w:val="26"/>
          <w:szCs w:val="26"/>
        </w:rPr>
        <w:t xml:space="preserve">: </w:t>
      </w:r>
      <w:proofErr w:type="spellStart"/>
      <w:r w:rsidR="00F339AD" w:rsidRPr="0079468F">
        <w:rPr>
          <w:rFonts w:cs="Times New Roman"/>
          <w:sz w:val="26"/>
          <w:szCs w:val="26"/>
        </w:rPr>
        <w:t>Đề</w:t>
      </w:r>
      <w:proofErr w:type="spellEnd"/>
      <w:r w:rsidR="00F339AD" w:rsidRPr="0079468F">
        <w:rPr>
          <w:rFonts w:cs="Times New Roman"/>
          <w:sz w:val="26"/>
          <w:szCs w:val="26"/>
        </w:rPr>
        <w:t xml:space="preserve"> </w:t>
      </w:r>
      <w:proofErr w:type="spellStart"/>
      <w:r w:rsidR="00F339AD" w:rsidRPr="0079468F">
        <w:rPr>
          <w:rFonts w:cs="Times New Roman"/>
          <w:sz w:val="26"/>
          <w:szCs w:val="26"/>
        </w:rPr>
        <w:t>tài</w:t>
      </w:r>
      <w:proofErr w:type="spellEnd"/>
      <w:r w:rsidR="00F339AD" w:rsidRPr="0079468F">
        <w:rPr>
          <w:rFonts w:cs="Times New Roman"/>
          <w:sz w:val="26"/>
          <w:szCs w:val="26"/>
        </w:rPr>
        <w:t xml:space="preserve">; CN: </w:t>
      </w:r>
      <w:proofErr w:type="spellStart"/>
      <w:r w:rsidR="00F339AD" w:rsidRPr="0079468F">
        <w:rPr>
          <w:rFonts w:cs="Times New Roman"/>
          <w:sz w:val="26"/>
          <w:szCs w:val="26"/>
        </w:rPr>
        <w:t>Chủ</w:t>
      </w:r>
      <w:proofErr w:type="spellEnd"/>
      <w:r w:rsidR="00F339AD" w:rsidRPr="0079468F">
        <w:rPr>
          <w:rFonts w:cs="Times New Roman"/>
          <w:sz w:val="26"/>
          <w:szCs w:val="26"/>
        </w:rPr>
        <w:t xml:space="preserve"> </w:t>
      </w:r>
      <w:proofErr w:type="spellStart"/>
      <w:r w:rsidR="00F339AD" w:rsidRPr="0079468F">
        <w:rPr>
          <w:rFonts w:cs="Times New Roman"/>
          <w:sz w:val="26"/>
          <w:szCs w:val="26"/>
        </w:rPr>
        <w:t>nhiệm</w:t>
      </w:r>
      <w:proofErr w:type="spellEnd"/>
      <w:r w:rsidR="00F339AD" w:rsidRPr="0079468F">
        <w:rPr>
          <w:rFonts w:cs="Times New Roman"/>
          <w:sz w:val="26"/>
          <w:szCs w:val="26"/>
        </w:rPr>
        <w:t xml:space="preserve">; PCN: </w:t>
      </w:r>
      <w:proofErr w:type="spellStart"/>
      <w:r w:rsidR="00F339AD" w:rsidRPr="0079468F">
        <w:rPr>
          <w:rFonts w:cs="Times New Roman"/>
          <w:sz w:val="26"/>
          <w:szCs w:val="26"/>
        </w:rPr>
        <w:t>Phó</w:t>
      </w:r>
      <w:proofErr w:type="spellEnd"/>
      <w:r w:rsidR="00F339AD" w:rsidRPr="0079468F">
        <w:rPr>
          <w:rFonts w:cs="Times New Roman"/>
          <w:sz w:val="26"/>
          <w:szCs w:val="26"/>
        </w:rPr>
        <w:t xml:space="preserve"> </w:t>
      </w:r>
      <w:proofErr w:type="spellStart"/>
      <w:r w:rsidR="00F339AD" w:rsidRPr="0079468F">
        <w:rPr>
          <w:rFonts w:cs="Times New Roman"/>
          <w:sz w:val="26"/>
          <w:szCs w:val="26"/>
        </w:rPr>
        <w:t>chủ</w:t>
      </w:r>
      <w:proofErr w:type="spellEnd"/>
      <w:r w:rsidR="00F339AD" w:rsidRPr="0079468F">
        <w:rPr>
          <w:rFonts w:cs="Times New Roman"/>
          <w:sz w:val="26"/>
          <w:szCs w:val="26"/>
        </w:rPr>
        <w:t xml:space="preserve"> </w:t>
      </w:r>
      <w:proofErr w:type="spellStart"/>
      <w:r w:rsidR="00F339AD" w:rsidRPr="0079468F">
        <w:rPr>
          <w:rFonts w:cs="Times New Roman"/>
          <w:sz w:val="26"/>
          <w:szCs w:val="26"/>
        </w:rPr>
        <w:t>nhiệm</w:t>
      </w:r>
      <w:proofErr w:type="spellEnd"/>
      <w:r w:rsidR="00F339AD" w:rsidRPr="0079468F">
        <w:rPr>
          <w:rFonts w:cs="Times New Roman"/>
          <w:sz w:val="26"/>
          <w:szCs w:val="26"/>
        </w:rPr>
        <w:t xml:space="preserve">; TK: Thư </w:t>
      </w:r>
      <w:proofErr w:type="spellStart"/>
      <w:r w:rsidR="00F339AD" w:rsidRPr="0079468F">
        <w:rPr>
          <w:rFonts w:cs="Times New Roman"/>
          <w:sz w:val="26"/>
          <w:szCs w:val="26"/>
        </w:rPr>
        <w:t>ký</w:t>
      </w:r>
      <w:proofErr w:type="spellEnd"/>
      <w:r w:rsidR="00F339AD" w:rsidRPr="0079468F">
        <w:rPr>
          <w:rFonts w:cs="Times New Roman"/>
          <w:sz w:val="26"/>
          <w:szCs w:val="26"/>
        </w:rPr>
        <w:t>.</w:t>
      </w:r>
    </w:p>
    <w:p w14:paraId="0D445D84" w14:textId="49B45337" w:rsidR="00B077B7" w:rsidRPr="0079468F" w:rsidRDefault="00F339AD" w:rsidP="00697A87">
      <w:pPr>
        <w:spacing w:before="80" w:after="80" w:line="240" w:lineRule="auto"/>
        <w:jc w:val="both"/>
        <w:rPr>
          <w:rFonts w:cs="Times New Roman"/>
          <w:sz w:val="26"/>
          <w:szCs w:val="26"/>
        </w:rPr>
      </w:pPr>
      <w:r w:rsidRPr="0079468F">
        <w:rPr>
          <w:rFonts w:cs="Times New Roman"/>
          <w:b/>
          <w:bCs/>
          <w:sz w:val="26"/>
          <w:szCs w:val="26"/>
        </w:rPr>
        <w:t xml:space="preserve">7. </w:t>
      </w:r>
      <w:proofErr w:type="spellStart"/>
      <w:r w:rsidRPr="0079468F">
        <w:rPr>
          <w:rFonts w:cs="Times New Roman"/>
          <w:b/>
          <w:bCs/>
          <w:sz w:val="26"/>
          <w:szCs w:val="26"/>
        </w:rPr>
        <w:t>Kết</w:t>
      </w:r>
      <w:proofErr w:type="spellEnd"/>
      <w:r w:rsidRPr="0079468F">
        <w:rPr>
          <w:rFonts w:cs="Times New Roman"/>
          <w:b/>
          <w:bCs/>
          <w:sz w:val="26"/>
          <w:szCs w:val="26"/>
        </w:rPr>
        <w:t xml:space="preserve"> </w:t>
      </w:r>
      <w:proofErr w:type="spellStart"/>
      <w:r w:rsidRPr="0079468F">
        <w:rPr>
          <w:rFonts w:cs="Times New Roman"/>
          <w:b/>
          <w:bCs/>
          <w:sz w:val="26"/>
          <w:szCs w:val="26"/>
        </w:rPr>
        <w:t>quả</w:t>
      </w:r>
      <w:proofErr w:type="spellEnd"/>
      <w:r w:rsidRPr="0079468F">
        <w:rPr>
          <w:rFonts w:cs="Times New Roman"/>
          <w:b/>
          <w:bCs/>
          <w:sz w:val="26"/>
          <w:szCs w:val="26"/>
        </w:rPr>
        <w:t xml:space="preserve"> </w:t>
      </w:r>
      <w:proofErr w:type="spellStart"/>
      <w:r w:rsidRPr="0079468F">
        <w:rPr>
          <w:rFonts w:cs="Times New Roman"/>
          <w:b/>
          <w:bCs/>
          <w:sz w:val="26"/>
          <w:szCs w:val="26"/>
        </w:rPr>
        <w:t>nghiên</w:t>
      </w:r>
      <w:proofErr w:type="spellEnd"/>
      <w:r w:rsidRPr="0079468F">
        <w:rPr>
          <w:rFonts w:cs="Times New Roman"/>
          <w:b/>
          <w:bCs/>
          <w:sz w:val="26"/>
          <w:szCs w:val="26"/>
        </w:rPr>
        <w:t xml:space="preserve"> </w:t>
      </w:r>
      <w:proofErr w:type="spellStart"/>
      <w:r w:rsidRPr="0079468F">
        <w:rPr>
          <w:rFonts w:cs="Times New Roman"/>
          <w:b/>
          <w:bCs/>
          <w:sz w:val="26"/>
          <w:szCs w:val="26"/>
        </w:rPr>
        <w:t>cứu</w:t>
      </w:r>
      <w:proofErr w:type="spellEnd"/>
      <w:r w:rsidRPr="0079468F">
        <w:rPr>
          <w:rFonts w:cs="Times New Roman"/>
          <w:b/>
          <w:bCs/>
          <w:sz w:val="26"/>
          <w:szCs w:val="26"/>
        </w:rPr>
        <w:t xml:space="preserve"> khoa </w:t>
      </w:r>
      <w:proofErr w:type="spellStart"/>
      <w:r w:rsidRPr="0079468F">
        <w:rPr>
          <w:rFonts w:cs="Times New Roman"/>
          <w:b/>
          <w:bCs/>
          <w:sz w:val="26"/>
          <w:szCs w:val="26"/>
        </w:rPr>
        <w:t>học</w:t>
      </w:r>
      <w:proofErr w:type="spellEnd"/>
      <w:r w:rsidRPr="0079468F">
        <w:rPr>
          <w:rFonts w:cs="Times New Roman"/>
          <w:b/>
          <w:bCs/>
          <w:sz w:val="26"/>
          <w:szCs w:val="26"/>
        </w:rPr>
        <w:t xml:space="preserve"> </w:t>
      </w:r>
      <w:proofErr w:type="spellStart"/>
      <w:r w:rsidRPr="0079468F">
        <w:rPr>
          <w:rFonts w:cs="Times New Roman"/>
          <w:b/>
          <w:bCs/>
          <w:sz w:val="26"/>
          <w:szCs w:val="26"/>
        </w:rPr>
        <w:t>và</w:t>
      </w:r>
      <w:proofErr w:type="spellEnd"/>
      <w:r w:rsidRPr="0079468F">
        <w:rPr>
          <w:rFonts w:cs="Times New Roman"/>
          <w:b/>
          <w:bCs/>
          <w:sz w:val="26"/>
          <w:szCs w:val="26"/>
        </w:rPr>
        <w:t xml:space="preserve"> </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nghệ</w:t>
      </w:r>
      <w:proofErr w:type="spellEnd"/>
      <w:r w:rsidRPr="0079468F">
        <w:rPr>
          <w:rFonts w:cs="Times New Roman"/>
          <w:b/>
          <w:bCs/>
          <w:sz w:val="26"/>
          <w:szCs w:val="26"/>
        </w:rPr>
        <w:t xml:space="preserve"> </w:t>
      </w:r>
      <w:proofErr w:type="spellStart"/>
      <w:r w:rsidRPr="0079468F">
        <w:rPr>
          <w:rFonts w:cs="Times New Roman"/>
          <w:b/>
          <w:bCs/>
          <w:sz w:val="26"/>
          <w:szCs w:val="26"/>
        </w:rPr>
        <w:t>đã</w:t>
      </w:r>
      <w:proofErr w:type="spellEnd"/>
      <w:r w:rsidRPr="0079468F">
        <w:rPr>
          <w:rFonts w:cs="Times New Roman"/>
          <w:b/>
          <w:bCs/>
          <w:sz w:val="26"/>
          <w:szCs w:val="26"/>
        </w:rPr>
        <w:t xml:space="preserve"> </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bố</w:t>
      </w:r>
      <w:proofErr w:type="spellEnd"/>
      <w:r w:rsidR="0093442C" w:rsidRPr="0079468F">
        <w:rPr>
          <w:rFonts w:cs="Times New Roman"/>
          <w:sz w:val="26"/>
          <w:szCs w:val="26"/>
        </w:rPr>
        <w:t>:</w:t>
      </w:r>
    </w:p>
    <w:p w14:paraId="12C45BF6" w14:textId="5047D07C" w:rsidR="00F339AD" w:rsidRDefault="00F339AD" w:rsidP="00697A87">
      <w:pPr>
        <w:spacing w:before="80" w:after="80" w:line="240" w:lineRule="auto"/>
        <w:jc w:val="both"/>
        <w:rPr>
          <w:rFonts w:cs="Times New Roman"/>
          <w:i/>
          <w:iCs/>
          <w:sz w:val="26"/>
          <w:szCs w:val="26"/>
        </w:rPr>
      </w:pPr>
      <w:r w:rsidRPr="0079468F">
        <w:rPr>
          <w:rFonts w:cs="Times New Roman"/>
          <w:b/>
          <w:bCs/>
          <w:i/>
          <w:iCs/>
          <w:sz w:val="26"/>
          <w:szCs w:val="26"/>
        </w:rPr>
        <w:t>7.1</w:t>
      </w:r>
      <w:r w:rsidR="005A116D" w:rsidRPr="0079468F">
        <w:rPr>
          <w:rFonts w:cs="Times New Roman"/>
          <w:b/>
          <w:bCs/>
          <w:i/>
          <w:iCs/>
          <w:sz w:val="26"/>
          <w:szCs w:val="26"/>
        </w:rPr>
        <w:t>.</w:t>
      </w:r>
      <w:r w:rsidRPr="0079468F">
        <w:rPr>
          <w:rFonts w:cs="Times New Roman"/>
          <w:b/>
          <w:bCs/>
          <w:i/>
          <w:iCs/>
          <w:sz w:val="26"/>
          <w:szCs w:val="26"/>
        </w:rPr>
        <w:t xml:space="preserve"> </w:t>
      </w:r>
      <w:proofErr w:type="spellStart"/>
      <w:r w:rsidRPr="0079468F">
        <w:rPr>
          <w:rFonts w:cs="Times New Roman"/>
          <w:b/>
          <w:bCs/>
          <w:i/>
          <w:iCs/>
          <w:sz w:val="26"/>
          <w:szCs w:val="26"/>
        </w:rPr>
        <w:t>Bài</w:t>
      </w:r>
      <w:proofErr w:type="spellEnd"/>
      <w:r w:rsidRPr="0079468F">
        <w:rPr>
          <w:rFonts w:cs="Times New Roman"/>
          <w:b/>
          <w:bCs/>
          <w:i/>
          <w:iCs/>
          <w:sz w:val="26"/>
          <w:szCs w:val="26"/>
        </w:rPr>
        <w:t xml:space="preserve"> </w:t>
      </w:r>
      <w:proofErr w:type="spellStart"/>
      <w:r w:rsidRPr="0079468F">
        <w:rPr>
          <w:rFonts w:cs="Times New Roman"/>
          <w:b/>
          <w:bCs/>
          <w:i/>
          <w:iCs/>
          <w:sz w:val="26"/>
          <w:szCs w:val="26"/>
        </w:rPr>
        <w:t>báo</w:t>
      </w:r>
      <w:proofErr w:type="spellEnd"/>
      <w:r w:rsidRPr="0079468F">
        <w:rPr>
          <w:rFonts w:cs="Times New Roman"/>
          <w:b/>
          <w:bCs/>
          <w:i/>
          <w:iCs/>
          <w:sz w:val="26"/>
          <w:szCs w:val="26"/>
        </w:rPr>
        <w:t xml:space="preserve"> khoa </w:t>
      </w:r>
      <w:proofErr w:type="spellStart"/>
      <w:r w:rsidRPr="0079468F">
        <w:rPr>
          <w:rFonts w:cs="Times New Roman"/>
          <w:b/>
          <w:bCs/>
          <w:i/>
          <w:iCs/>
          <w:sz w:val="26"/>
          <w:szCs w:val="26"/>
        </w:rPr>
        <w:t>học</w:t>
      </w:r>
      <w:proofErr w:type="spellEnd"/>
      <w:r w:rsidR="00273A48" w:rsidRPr="0079468F">
        <w:rPr>
          <w:rFonts w:cs="Times New Roman"/>
          <w:b/>
          <w:bCs/>
          <w:i/>
          <w:iCs/>
          <w:sz w:val="26"/>
          <w:szCs w:val="26"/>
        </w:rPr>
        <w:t xml:space="preserve">, </w:t>
      </w:r>
      <w:proofErr w:type="spellStart"/>
      <w:r w:rsidR="00273A48" w:rsidRPr="0079468F">
        <w:rPr>
          <w:rFonts w:cs="Times New Roman"/>
          <w:b/>
          <w:bCs/>
          <w:i/>
          <w:iCs/>
          <w:sz w:val="26"/>
          <w:szCs w:val="26"/>
        </w:rPr>
        <w:t>báo</w:t>
      </w:r>
      <w:proofErr w:type="spellEnd"/>
      <w:r w:rsidR="00273A48" w:rsidRPr="0079468F">
        <w:rPr>
          <w:rFonts w:cs="Times New Roman"/>
          <w:b/>
          <w:bCs/>
          <w:i/>
          <w:iCs/>
          <w:sz w:val="26"/>
          <w:szCs w:val="26"/>
        </w:rPr>
        <w:t xml:space="preserve"> </w:t>
      </w:r>
      <w:proofErr w:type="spellStart"/>
      <w:r w:rsidR="00273A48" w:rsidRPr="0079468F">
        <w:rPr>
          <w:rFonts w:cs="Times New Roman"/>
          <w:b/>
          <w:bCs/>
          <w:i/>
          <w:iCs/>
          <w:sz w:val="26"/>
          <w:szCs w:val="26"/>
        </w:rPr>
        <w:t>cáo</w:t>
      </w:r>
      <w:proofErr w:type="spellEnd"/>
      <w:r w:rsidR="00273A48" w:rsidRPr="0079468F">
        <w:rPr>
          <w:rFonts w:cs="Times New Roman"/>
          <w:b/>
          <w:bCs/>
          <w:i/>
          <w:iCs/>
          <w:sz w:val="26"/>
          <w:szCs w:val="26"/>
        </w:rPr>
        <w:t xml:space="preserve"> khoa </w:t>
      </w:r>
      <w:proofErr w:type="spellStart"/>
      <w:r w:rsidR="00273A48" w:rsidRPr="0079468F">
        <w:rPr>
          <w:rFonts w:cs="Times New Roman"/>
          <w:b/>
          <w:bCs/>
          <w:i/>
          <w:iCs/>
          <w:sz w:val="26"/>
          <w:szCs w:val="26"/>
        </w:rPr>
        <w:t>học</w:t>
      </w:r>
      <w:proofErr w:type="spellEnd"/>
      <w:r w:rsidRPr="0079468F">
        <w:rPr>
          <w:rFonts w:cs="Times New Roman"/>
          <w:b/>
          <w:bCs/>
          <w:i/>
          <w:iCs/>
          <w:sz w:val="26"/>
          <w:szCs w:val="26"/>
        </w:rPr>
        <w:t xml:space="preserve"> </w:t>
      </w:r>
      <w:proofErr w:type="spellStart"/>
      <w:r w:rsidRPr="0079468F">
        <w:rPr>
          <w:rFonts w:cs="Times New Roman"/>
          <w:b/>
          <w:bCs/>
          <w:i/>
          <w:iCs/>
          <w:sz w:val="26"/>
          <w:szCs w:val="26"/>
        </w:rPr>
        <w:t>đã</w:t>
      </w:r>
      <w:proofErr w:type="spellEnd"/>
      <w:r w:rsidRPr="0079468F">
        <w:rPr>
          <w:rFonts w:cs="Times New Roman"/>
          <w:b/>
          <w:bCs/>
          <w:i/>
          <w:iCs/>
          <w:sz w:val="26"/>
          <w:szCs w:val="26"/>
        </w:rPr>
        <w:t xml:space="preserve"> </w:t>
      </w:r>
      <w:proofErr w:type="spellStart"/>
      <w:r w:rsidRPr="0079468F">
        <w:rPr>
          <w:rFonts w:cs="Times New Roman"/>
          <w:b/>
          <w:bCs/>
          <w:i/>
          <w:iCs/>
          <w:sz w:val="26"/>
          <w:szCs w:val="26"/>
        </w:rPr>
        <w:t>công</w:t>
      </w:r>
      <w:proofErr w:type="spellEnd"/>
      <w:r w:rsidRPr="0079468F">
        <w:rPr>
          <w:rFonts w:cs="Times New Roman"/>
          <w:b/>
          <w:bCs/>
          <w:i/>
          <w:iCs/>
          <w:sz w:val="26"/>
          <w:szCs w:val="26"/>
        </w:rPr>
        <w:t xml:space="preserve"> </w:t>
      </w:r>
      <w:proofErr w:type="spellStart"/>
      <w:r w:rsidRPr="0079468F">
        <w:rPr>
          <w:rFonts w:cs="Times New Roman"/>
          <w:b/>
          <w:bCs/>
          <w:i/>
          <w:iCs/>
          <w:sz w:val="26"/>
          <w:szCs w:val="26"/>
        </w:rPr>
        <w:t>bố</w:t>
      </w:r>
      <w:proofErr w:type="spellEnd"/>
      <w:r w:rsidR="00354527" w:rsidRPr="0079468F">
        <w:rPr>
          <w:rFonts w:cs="Times New Roman"/>
          <w:i/>
          <w:iCs/>
          <w:sz w:val="26"/>
          <w:szCs w:val="26"/>
        </w:rPr>
        <w:t>:</w:t>
      </w:r>
      <w:r w:rsidR="007B4A54" w:rsidRPr="0079468F">
        <w:rPr>
          <w:rFonts w:cs="Times New Roman"/>
          <w:i/>
          <w:iCs/>
          <w:sz w:val="26"/>
          <w:szCs w:val="26"/>
        </w:rPr>
        <w:t xml:space="preserve"> </w:t>
      </w:r>
    </w:p>
    <w:tbl>
      <w:tblPr>
        <w:tblW w:w="5034" w:type="pct"/>
        <w:jc w:val="center"/>
        <w:tblCellMar>
          <w:left w:w="0" w:type="dxa"/>
          <w:right w:w="0" w:type="dxa"/>
        </w:tblCellMar>
        <w:tblLook w:val="0000" w:firstRow="0" w:lastRow="0" w:firstColumn="0" w:lastColumn="0" w:noHBand="0" w:noVBand="0"/>
      </w:tblPr>
      <w:tblGrid>
        <w:gridCol w:w="507"/>
        <w:gridCol w:w="2640"/>
        <w:gridCol w:w="509"/>
        <w:gridCol w:w="655"/>
        <w:gridCol w:w="1803"/>
        <w:gridCol w:w="869"/>
        <w:gridCol w:w="756"/>
        <w:gridCol w:w="1157"/>
        <w:gridCol w:w="797"/>
      </w:tblGrid>
      <w:tr w:rsidR="00B33AE5" w:rsidRPr="0079468F" w14:paraId="2DFEEA7D" w14:textId="77777777" w:rsidTr="00CD1FAF">
        <w:trPr>
          <w:tblHeader/>
          <w:jc w:val="center"/>
        </w:trPr>
        <w:tc>
          <w:tcPr>
            <w:tcW w:w="274" w:type="pct"/>
            <w:tcBorders>
              <w:top w:val="single" w:sz="4" w:space="0" w:color="auto"/>
              <w:left w:val="single" w:sz="4" w:space="0" w:color="auto"/>
              <w:bottom w:val="nil"/>
              <w:right w:val="nil"/>
            </w:tcBorders>
            <w:shd w:val="clear" w:color="auto" w:fill="FFFFFF"/>
            <w:vAlign w:val="center"/>
          </w:tcPr>
          <w:p w14:paraId="12089907" w14:textId="77777777" w:rsidR="00EC1B76" w:rsidRPr="008E5C5F" w:rsidRDefault="00EC1B76" w:rsidP="008E5C5F">
            <w:pPr>
              <w:pStyle w:val="ListParagraph"/>
              <w:spacing w:before="80" w:after="80" w:line="240" w:lineRule="auto"/>
              <w:ind w:left="113" w:right="-379"/>
              <w:rPr>
                <w:rFonts w:cs="Times New Roman"/>
                <w:b/>
                <w:sz w:val="24"/>
                <w:szCs w:val="24"/>
              </w:rPr>
            </w:pPr>
            <w:r w:rsidRPr="008E5C5F">
              <w:rPr>
                <w:rFonts w:cs="Times New Roman"/>
                <w:b/>
                <w:sz w:val="24"/>
                <w:szCs w:val="24"/>
              </w:rPr>
              <w:t>TT</w:t>
            </w:r>
          </w:p>
        </w:tc>
        <w:tc>
          <w:tcPr>
            <w:tcW w:w="1374" w:type="pct"/>
            <w:tcBorders>
              <w:top w:val="single" w:sz="4" w:space="0" w:color="auto"/>
              <w:left w:val="single" w:sz="4" w:space="0" w:color="auto"/>
              <w:bottom w:val="nil"/>
              <w:right w:val="nil"/>
            </w:tcBorders>
            <w:shd w:val="clear" w:color="auto" w:fill="FFFFFF"/>
            <w:vAlign w:val="center"/>
          </w:tcPr>
          <w:p w14:paraId="0A7156D1" w14:textId="77777777" w:rsidR="00C91C7D"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Tên</w:t>
            </w:r>
            <w:proofErr w:type="spellEnd"/>
            <w:r w:rsidRPr="0079468F">
              <w:rPr>
                <w:rFonts w:cs="Times New Roman"/>
                <w:b/>
                <w:sz w:val="24"/>
                <w:szCs w:val="24"/>
              </w:rPr>
              <w:t xml:space="preserve"> </w:t>
            </w:r>
            <w:proofErr w:type="spellStart"/>
            <w:r w:rsidRPr="0079468F">
              <w:rPr>
                <w:rFonts w:cs="Times New Roman"/>
                <w:b/>
                <w:sz w:val="24"/>
                <w:szCs w:val="24"/>
              </w:rPr>
              <w:t>bài</w:t>
            </w:r>
            <w:proofErr w:type="spellEnd"/>
            <w:r w:rsidRPr="0079468F">
              <w:rPr>
                <w:rFonts w:cs="Times New Roman"/>
                <w:b/>
                <w:sz w:val="24"/>
                <w:szCs w:val="24"/>
              </w:rPr>
              <w:t xml:space="preserve"> </w:t>
            </w:r>
            <w:proofErr w:type="spellStart"/>
            <w:r w:rsidRPr="0079468F">
              <w:rPr>
                <w:rFonts w:cs="Times New Roman"/>
                <w:b/>
                <w:sz w:val="24"/>
                <w:szCs w:val="24"/>
              </w:rPr>
              <w:t>báo</w:t>
            </w:r>
            <w:proofErr w:type="spellEnd"/>
          </w:p>
          <w:p w14:paraId="6EE35EE8" w14:textId="3E597F31" w:rsidR="00EC1B76" w:rsidRPr="0079468F" w:rsidRDefault="00EC1B76" w:rsidP="00697A87">
            <w:pPr>
              <w:spacing w:before="80" w:after="80" w:line="240" w:lineRule="auto"/>
              <w:jc w:val="center"/>
              <w:rPr>
                <w:rFonts w:cs="Times New Roman"/>
                <w:b/>
                <w:sz w:val="24"/>
                <w:szCs w:val="24"/>
              </w:rPr>
            </w:pPr>
            <w:r w:rsidRPr="0079468F">
              <w:rPr>
                <w:rFonts w:cs="Times New Roman"/>
                <w:b/>
                <w:sz w:val="24"/>
                <w:szCs w:val="24"/>
              </w:rPr>
              <w:t>/</w:t>
            </w:r>
            <w:proofErr w:type="spellStart"/>
            <w:r w:rsidRPr="0079468F">
              <w:rPr>
                <w:rFonts w:cs="Times New Roman"/>
                <w:b/>
                <w:sz w:val="24"/>
                <w:szCs w:val="24"/>
              </w:rPr>
              <w:t>báo</w:t>
            </w:r>
            <w:proofErr w:type="spellEnd"/>
            <w:r w:rsidRPr="0079468F">
              <w:rPr>
                <w:rFonts w:cs="Times New Roman"/>
                <w:b/>
                <w:sz w:val="24"/>
                <w:szCs w:val="24"/>
              </w:rPr>
              <w:t xml:space="preserve"> </w:t>
            </w:r>
            <w:proofErr w:type="spellStart"/>
            <w:r w:rsidRPr="0079468F">
              <w:rPr>
                <w:rFonts w:cs="Times New Roman"/>
                <w:b/>
                <w:sz w:val="24"/>
                <w:szCs w:val="24"/>
              </w:rPr>
              <w:t>cáo</w:t>
            </w:r>
            <w:proofErr w:type="spellEnd"/>
            <w:r w:rsidRPr="0079468F">
              <w:rPr>
                <w:rFonts w:cs="Times New Roman"/>
                <w:b/>
                <w:sz w:val="24"/>
                <w:szCs w:val="24"/>
              </w:rPr>
              <w:t xml:space="preserve"> KH</w:t>
            </w:r>
          </w:p>
        </w:tc>
        <w:tc>
          <w:tcPr>
            <w:tcW w:w="275" w:type="pct"/>
            <w:tcBorders>
              <w:top w:val="single" w:sz="4" w:space="0" w:color="auto"/>
              <w:left w:val="single" w:sz="4" w:space="0" w:color="auto"/>
              <w:bottom w:val="nil"/>
              <w:right w:val="nil"/>
            </w:tcBorders>
            <w:shd w:val="clear" w:color="auto" w:fill="FFFFFF"/>
            <w:vAlign w:val="center"/>
          </w:tcPr>
          <w:p w14:paraId="23BCE16B" w14:textId="77777777" w:rsidR="00EC1B76"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tác</w:t>
            </w:r>
            <w:proofErr w:type="spellEnd"/>
            <w:r w:rsidRPr="0079468F">
              <w:rPr>
                <w:rFonts w:cs="Times New Roman"/>
                <w:b/>
                <w:sz w:val="24"/>
                <w:szCs w:val="24"/>
              </w:rPr>
              <w:t xml:space="preserve"> </w:t>
            </w:r>
            <w:proofErr w:type="spellStart"/>
            <w:r w:rsidRPr="0079468F">
              <w:rPr>
                <w:rFonts w:cs="Times New Roman"/>
                <w:b/>
                <w:sz w:val="24"/>
                <w:szCs w:val="24"/>
              </w:rPr>
              <w:t>giả</w:t>
            </w:r>
            <w:proofErr w:type="spellEnd"/>
          </w:p>
        </w:tc>
        <w:tc>
          <w:tcPr>
            <w:tcW w:w="350" w:type="pct"/>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Là</w:t>
            </w:r>
            <w:proofErr w:type="spellEnd"/>
            <w:r w:rsidRPr="0079468F">
              <w:rPr>
                <w:rFonts w:cs="Times New Roman"/>
                <w:b/>
                <w:sz w:val="24"/>
                <w:szCs w:val="24"/>
              </w:rPr>
              <w:t xml:space="preserve"> </w:t>
            </w:r>
            <w:proofErr w:type="spellStart"/>
            <w:r w:rsidRPr="0079468F">
              <w:rPr>
                <w:rFonts w:cs="Times New Roman"/>
                <w:b/>
                <w:sz w:val="24"/>
                <w:szCs w:val="24"/>
              </w:rPr>
              <w:t>tác</w:t>
            </w:r>
            <w:proofErr w:type="spellEnd"/>
            <w:r w:rsidRPr="0079468F">
              <w:rPr>
                <w:rFonts w:cs="Times New Roman"/>
                <w:b/>
                <w:sz w:val="24"/>
                <w:szCs w:val="24"/>
              </w:rPr>
              <w:t xml:space="preserve"> </w:t>
            </w:r>
            <w:proofErr w:type="spellStart"/>
            <w:r w:rsidRPr="0079468F">
              <w:rPr>
                <w:rFonts w:cs="Times New Roman"/>
                <w:b/>
                <w:sz w:val="24"/>
                <w:szCs w:val="24"/>
              </w:rPr>
              <w:t>giả</w:t>
            </w:r>
            <w:proofErr w:type="spellEnd"/>
            <w:r w:rsidRPr="0079468F">
              <w:rPr>
                <w:rFonts w:cs="Times New Roman"/>
                <w:b/>
                <w:sz w:val="24"/>
                <w:szCs w:val="24"/>
              </w:rPr>
              <w:t xml:space="preserve"> </w:t>
            </w:r>
            <w:proofErr w:type="spellStart"/>
            <w:r w:rsidRPr="0079468F">
              <w:rPr>
                <w:rFonts w:cs="Times New Roman"/>
                <w:b/>
                <w:sz w:val="24"/>
                <w:szCs w:val="24"/>
              </w:rPr>
              <w:t>chính</w:t>
            </w:r>
            <w:proofErr w:type="spellEnd"/>
            <w:r w:rsidRPr="0079468F">
              <w:rPr>
                <w:rFonts w:cs="Times New Roman"/>
                <w:b/>
                <w:sz w:val="24"/>
                <w:szCs w:val="24"/>
              </w:rPr>
              <w:t xml:space="preserve"> </w:t>
            </w:r>
          </w:p>
        </w:tc>
        <w:tc>
          <w:tcPr>
            <w:tcW w:w="942" w:type="pct"/>
            <w:tcBorders>
              <w:top w:val="single" w:sz="4" w:space="0" w:color="auto"/>
              <w:left w:val="single" w:sz="4" w:space="0" w:color="auto"/>
              <w:bottom w:val="nil"/>
              <w:right w:val="nil"/>
            </w:tcBorders>
            <w:shd w:val="clear" w:color="auto" w:fill="FFFFFF"/>
            <w:vAlign w:val="center"/>
          </w:tcPr>
          <w:p w14:paraId="1D87E735" w14:textId="77777777" w:rsidR="00EC1B76"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Tên</w:t>
            </w:r>
            <w:proofErr w:type="spellEnd"/>
            <w:r w:rsidRPr="0079468F">
              <w:rPr>
                <w:rFonts w:cs="Times New Roman"/>
                <w:b/>
                <w:sz w:val="24"/>
                <w:szCs w:val="24"/>
              </w:rPr>
              <w:t xml:space="preserve"> </w:t>
            </w:r>
            <w:proofErr w:type="spellStart"/>
            <w:r w:rsidRPr="0079468F">
              <w:rPr>
                <w:rFonts w:cs="Times New Roman"/>
                <w:b/>
                <w:sz w:val="24"/>
                <w:szCs w:val="24"/>
              </w:rPr>
              <w:t>tạp</w:t>
            </w:r>
            <w:proofErr w:type="spellEnd"/>
            <w:r w:rsidRPr="0079468F">
              <w:rPr>
                <w:rFonts w:cs="Times New Roman"/>
                <w:b/>
                <w:sz w:val="24"/>
                <w:szCs w:val="24"/>
              </w:rPr>
              <w:t xml:space="preserve"> </w:t>
            </w:r>
            <w:proofErr w:type="spellStart"/>
            <w:r w:rsidRPr="0079468F">
              <w:rPr>
                <w:rFonts w:cs="Times New Roman"/>
                <w:b/>
                <w:sz w:val="24"/>
                <w:szCs w:val="24"/>
              </w:rPr>
              <w:t>chí</w:t>
            </w:r>
            <w:proofErr w:type="spellEnd"/>
            <w:r w:rsidRPr="0079468F">
              <w:rPr>
                <w:rFonts w:cs="Times New Roman"/>
                <w:b/>
                <w:sz w:val="24"/>
                <w:szCs w:val="24"/>
              </w:rPr>
              <w:t xml:space="preserve"> </w:t>
            </w:r>
            <w:proofErr w:type="spellStart"/>
            <w:r w:rsidRPr="0079468F">
              <w:rPr>
                <w:rFonts w:cs="Times New Roman"/>
                <w:b/>
                <w:sz w:val="24"/>
                <w:szCs w:val="24"/>
              </w:rPr>
              <w:t>hoặc</w:t>
            </w:r>
            <w:proofErr w:type="spellEnd"/>
            <w:r w:rsidRPr="0079468F">
              <w:rPr>
                <w:rFonts w:cs="Times New Roman"/>
                <w:b/>
                <w:sz w:val="24"/>
                <w:szCs w:val="24"/>
              </w:rPr>
              <w:t xml:space="preserve"> </w:t>
            </w:r>
            <w:proofErr w:type="spellStart"/>
            <w:r w:rsidRPr="0079468F">
              <w:rPr>
                <w:rFonts w:cs="Times New Roman"/>
                <w:b/>
                <w:sz w:val="24"/>
                <w:szCs w:val="24"/>
              </w:rPr>
              <w:t>kỷ</w:t>
            </w:r>
            <w:proofErr w:type="spellEnd"/>
            <w:r w:rsidRPr="0079468F">
              <w:rPr>
                <w:rFonts w:cs="Times New Roman"/>
                <w:b/>
                <w:sz w:val="24"/>
                <w:szCs w:val="24"/>
              </w:rPr>
              <w:t xml:space="preserve"> </w:t>
            </w:r>
            <w:proofErr w:type="spellStart"/>
            <w:r w:rsidRPr="0079468F">
              <w:rPr>
                <w:rFonts w:cs="Times New Roman"/>
                <w:b/>
                <w:sz w:val="24"/>
                <w:szCs w:val="24"/>
              </w:rPr>
              <w:t>yếu</w:t>
            </w:r>
            <w:proofErr w:type="spellEnd"/>
            <w:r w:rsidRPr="0079468F">
              <w:rPr>
                <w:rFonts w:cs="Times New Roman"/>
                <w:b/>
                <w:sz w:val="24"/>
                <w:szCs w:val="24"/>
              </w:rPr>
              <w:t xml:space="preserve"> khoa </w:t>
            </w:r>
            <w:proofErr w:type="spellStart"/>
            <w:r w:rsidRPr="0079468F">
              <w:rPr>
                <w:rFonts w:cs="Times New Roman"/>
                <w:b/>
                <w:sz w:val="24"/>
                <w:szCs w:val="24"/>
              </w:rPr>
              <w:t>học</w:t>
            </w:r>
            <w:proofErr w:type="spellEnd"/>
            <w:r w:rsidRPr="0079468F">
              <w:rPr>
                <w:rFonts w:cs="Times New Roman"/>
                <w:b/>
                <w:sz w:val="24"/>
                <w:szCs w:val="24"/>
              </w:rPr>
              <w:t xml:space="preserve">/ISSN </w:t>
            </w:r>
            <w:proofErr w:type="spellStart"/>
            <w:r w:rsidRPr="0079468F">
              <w:rPr>
                <w:rFonts w:cs="Times New Roman"/>
                <w:b/>
                <w:sz w:val="24"/>
                <w:szCs w:val="24"/>
              </w:rPr>
              <w:t>hoặc</w:t>
            </w:r>
            <w:proofErr w:type="spellEnd"/>
            <w:r w:rsidRPr="0079468F">
              <w:rPr>
                <w:rFonts w:cs="Times New Roman"/>
                <w:b/>
                <w:sz w:val="24"/>
                <w:szCs w:val="24"/>
              </w:rPr>
              <w:t xml:space="preserve"> ISBN</w:t>
            </w:r>
          </w:p>
        </w:tc>
        <w:tc>
          <w:tcPr>
            <w:tcW w:w="460" w:type="pct"/>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79468F" w:rsidRDefault="00EC1B76" w:rsidP="00697A87">
            <w:pPr>
              <w:spacing w:before="80" w:after="80" w:line="240" w:lineRule="auto"/>
              <w:ind w:right="24"/>
              <w:jc w:val="center"/>
              <w:rPr>
                <w:rFonts w:cs="Times New Roman"/>
                <w:b/>
                <w:sz w:val="24"/>
                <w:szCs w:val="24"/>
              </w:rPr>
            </w:pPr>
            <w:proofErr w:type="spellStart"/>
            <w:r w:rsidRPr="0079468F">
              <w:rPr>
                <w:rFonts w:cs="Times New Roman"/>
                <w:b/>
                <w:sz w:val="24"/>
                <w:szCs w:val="24"/>
              </w:rPr>
              <w:t>Loại</w:t>
            </w:r>
            <w:proofErr w:type="spellEnd"/>
            <w:r w:rsidRPr="0079468F">
              <w:rPr>
                <w:rFonts w:cs="Times New Roman"/>
                <w:b/>
                <w:sz w:val="24"/>
                <w:szCs w:val="24"/>
              </w:rPr>
              <w:t xml:space="preserve"> </w:t>
            </w:r>
            <w:proofErr w:type="spellStart"/>
            <w:r w:rsidRPr="0079468F">
              <w:rPr>
                <w:rFonts w:cs="Times New Roman"/>
                <w:b/>
                <w:sz w:val="24"/>
                <w:szCs w:val="24"/>
              </w:rPr>
              <w:t>Tạp</w:t>
            </w:r>
            <w:proofErr w:type="spellEnd"/>
            <w:r w:rsidRPr="0079468F">
              <w:rPr>
                <w:rFonts w:cs="Times New Roman"/>
                <w:b/>
                <w:sz w:val="24"/>
                <w:szCs w:val="24"/>
              </w:rPr>
              <w:t xml:space="preserve"> </w:t>
            </w:r>
            <w:proofErr w:type="spellStart"/>
            <w:r w:rsidRPr="0079468F">
              <w:rPr>
                <w:rFonts w:cs="Times New Roman"/>
                <w:b/>
                <w:sz w:val="24"/>
                <w:szCs w:val="24"/>
              </w:rPr>
              <w:t>chí</w:t>
            </w:r>
            <w:proofErr w:type="spellEnd"/>
            <w:r w:rsidRPr="0079468F">
              <w:rPr>
                <w:rFonts w:cs="Times New Roman"/>
                <w:b/>
                <w:sz w:val="24"/>
                <w:szCs w:val="24"/>
              </w:rPr>
              <w:t xml:space="preserve"> </w:t>
            </w:r>
            <w:proofErr w:type="spellStart"/>
            <w:r w:rsidRPr="0079468F">
              <w:rPr>
                <w:rFonts w:cs="Times New Roman"/>
                <w:b/>
                <w:sz w:val="24"/>
                <w:szCs w:val="24"/>
              </w:rPr>
              <w:t>quốc</w:t>
            </w:r>
            <w:proofErr w:type="spellEnd"/>
            <w:r w:rsidRPr="0079468F">
              <w:rPr>
                <w:rFonts w:cs="Times New Roman"/>
                <w:b/>
                <w:sz w:val="24"/>
                <w:szCs w:val="24"/>
              </w:rPr>
              <w:t xml:space="preserve"> </w:t>
            </w:r>
            <w:proofErr w:type="spellStart"/>
            <w:r w:rsidRPr="0079468F">
              <w:rPr>
                <w:rFonts w:cs="Times New Roman"/>
                <w:b/>
                <w:sz w:val="24"/>
                <w:szCs w:val="24"/>
              </w:rPr>
              <w:t>tế</w:t>
            </w:r>
            <w:proofErr w:type="spellEnd"/>
            <w:r w:rsidRPr="0079468F">
              <w:rPr>
                <w:rFonts w:cs="Times New Roman"/>
                <w:b/>
                <w:sz w:val="24"/>
                <w:szCs w:val="24"/>
              </w:rPr>
              <w:t xml:space="preserve"> </w:t>
            </w:r>
            <w:proofErr w:type="spellStart"/>
            <w:r w:rsidRPr="0079468F">
              <w:rPr>
                <w:rFonts w:cs="Times New Roman"/>
                <w:b/>
                <w:sz w:val="24"/>
                <w:szCs w:val="24"/>
              </w:rPr>
              <w:t>uy</w:t>
            </w:r>
            <w:proofErr w:type="spellEnd"/>
            <w:r w:rsidRPr="0079468F">
              <w:rPr>
                <w:rFonts w:cs="Times New Roman"/>
                <w:b/>
                <w:sz w:val="24"/>
                <w:szCs w:val="24"/>
              </w:rPr>
              <w:t xml:space="preserve"> </w:t>
            </w:r>
            <w:proofErr w:type="spellStart"/>
            <w:r w:rsidRPr="0079468F">
              <w:rPr>
                <w:rFonts w:cs="Times New Roman"/>
                <w:b/>
                <w:sz w:val="24"/>
                <w:szCs w:val="24"/>
              </w:rPr>
              <w:t>tín</w:t>
            </w:r>
            <w:proofErr w:type="spellEnd"/>
            <w:r w:rsidRPr="0079468F">
              <w:rPr>
                <w:rFonts w:cs="Times New Roman"/>
                <w:b/>
                <w:sz w:val="24"/>
                <w:szCs w:val="24"/>
              </w:rPr>
              <w:t>: ISI, Scopus (IF</w:t>
            </w:r>
            <w:r w:rsidR="00B65CB3" w:rsidRPr="0079468F">
              <w:rPr>
                <w:rFonts w:cs="Times New Roman"/>
                <w:b/>
                <w:sz w:val="24"/>
                <w:szCs w:val="24"/>
              </w:rPr>
              <w:t>, Qi</w:t>
            </w:r>
            <w:r w:rsidRPr="0079468F">
              <w:rPr>
                <w:rFonts w:cs="Times New Roman"/>
                <w:b/>
                <w:sz w:val="24"/>
                <w:szCs w:val="24"/>
              </w:rPr>
              <w:t xml:space="preserve">) </w:t>
            </w:r>
          </w:p>
        </w:tc>
        <w:tc>
          <w:tcPr>
            <w:tcW w:w="402" w:type="pct"/>
            <w:tcBorders>
              <w:top w:val="single" w:sz="4" w:space="0" w:color="auto"/>
              <w:left w:val="single" w:sz="4" w:space="0" w:color="auto"/>
              <w:bottom w:val="nil"/>
              <w:right w:val="nil"/>
            </w:tcBorders>
            <w:shd w:val="clear" w:color="auto" w:fill="FFFFFF"/>
            <w:vAlign w:val="center"/>
          </w:tcPr>
          <w:p w14:paraId="61FA76B0" w14:textId="0333DFA0" w:rsidR="00EC1B76"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lần</w:t>
            </w:r>
            <w:proofErr w:type="spellEnd"/>
            <w:r w:rsidRPr="0079468F">
              <w:rPr>
                <w:rFonts w:cs="Times New Roman"/>
                <w:b/>
                <w:sz w:val="24"/>
                <w:szCs w:val="24"/>
              </w:rPr>
              <w:t xml:space="preserve"> </w:t>
            </w:r>
            <w:proofErr w:type="spellStart"/>
            <w:r w:rsidRPr="0079468F">
              <w:rPr>
                <w:rFonts w:cs="Times New Roman"/>
                <w:b/>
                <w:sz w:val="24"/>
                <w:szCs w:val="24"/>
              </w:rPr>
              <w:t>trích</w:t>
            </w:r>
            <w:proofErr w:type="spellEnd"/>
            <w:r w:rsidRPr="0079468F">
              <w:rPr>
                <w:rFonts w:cs="Times New Roman"/>
                <w:b/>
                <w:sz w:val="24"/>
                <w:szCs w:val="24"/>
              </w:rPr>
              <w:t xml:space="preserve"> </w:t>
            </w:r>
            <w:proofErr w:type="spellStart"/>
            <w:r w:rsidRPr="0079468F">
              <w:rPr>
                <w:rFonts w:cs="Times New Roman"/>
                <w:b/>
                <w:sz w:val="24"/>
                <w:szCs w:val="24"/>
              </w:rPr>
              <w:t>dẫn</w:t>
            </w:r>
            <w:proofErr w:type="spellEnd"/>
            <w:r w:rsidRPr="0079468F">
              <w:rPr>
                <w:rFonts w:cs="Times New Roman"/>
                <w:b/>
                <w:sz w:val="24"/>
                <w:szCs w:val="24"/>
              </w:rPr>
              <w:t xml:space="preserve"> (</w:t>
            </w:r>
            <w:proofErr w:type="spellStart"/>
            <w:r w:rsidRPr="0079468F">
              <w:rPr>
                <w:rFonts w:cs="Times New Roman"/>
                <w:b/>
                <w:sz w:val="24"/>
                <w:szCs w:val="24"/>
              </w:rPr>
              <w:t>không</w:t>
            </w:r>
            <w:proofErr w:type="spellEnd"/>
            <w:r w:rsidRPr="0079468F">
              <w:rPr>
                <w:rFonts w:cs="Times New Roman"/>
                <w:b/>
                <w:sz w:val="24"/>
                <w:szCs w:val="24"/>
              </w:rPr>
              <w:t xml:space="preserve"> </w:t>
            </w:r>
            <w:proofErr w:type="spellStart"/>
            <w:r w:rsidRPr="0079468F">
              <w:rPr>
                <w:rFonts w:cs="Times New Roman"/>
                <w:b/>
                <w:sz w:val="24"/>
                <w:szCs w:val="24"/>
              </w:rPr>
              <w:t>tính</w:t>
            </w:r>
            <w:proofErr w:type="spellEnd"/>
            <w:r w:rsidRPr="0079468F">
              <w:rPr>
                <w:rFonts w:cs="Times New Roman"/>
                <w:b/>
                <w:sz w:val="24"/>
                <w:szCs w:val="24"/>
              </w:rPr>
              <w:t xml:space="preserve"> </w:t>
            </w:r>
            <w:proofErr w:type="spellStart"/>
            <w:r w:rsidRPr="0079468F">
              <w:rPr>
                <w:rFonts w:cs="Times New Roman"/>
                <w:b/>
                <w:sz w:val="24"/>
                <w:szCs w:val="24"/>
              </w:rPr>
              <w:t>tự</w:t>
            </w:r>
            <w:proofErr w:type="spellEnd"/>
            <w:r w:rsidRPr="0079468F">
              <w:rPr>
                <w:rFonts w:cs="Times New Roman"/>
                <w:b/>
                <w:sz w:val="24"/>
                <w:szCs w:val="24"/>
              </w:rPr>
              <w:t xml:space="preserve"> </w:t>
            </w:r>
            <w:proofErr w:type="spellStart"/>
            <w:r w:rsidRPr="0079468F">
              <w:rPr>
                <w:rFonts w:cs="Times New Roman"/>
                <w:b/>
                <w:sz w:val="24"/>
                <w:szCs w:val="24"/>
              </w:rPr>
              <w:t>trích</w:t>
            </w:r>
            <w:proofErr w:type="spellEnd"/>
            <w:r w:rsidRPr="0079468F">
              <w:rPr>
                <w:rFonts w:cs="Times New Roman"/>
                <w:b/>
                <w:sz w:val="24"/>
                <w:szCs w:val="24"/>
              </w:rPr>
              <w:t xml:space="preserve"> </w:t>
            </w:r>
            <w:proofErr w:type="spellStart"/>
            <w:r w:rsidRPr="0079468F">
              <w:rPr>
                <w:rFonts w:cs="Times New Roman"/>
                <w:b/>
                <w:sz w:val="24"/>
                <w:szCs w:val="24"/>
              </w:rPr>
              <w:t>dẫn</w:t>
            </w:r>
            <w:proofErr w:type="spellEnd"/>
            <w:r w:rsidRPr="0079468F">
              <w:rPr>
                <w:rFonts w:cs="Times New Roman"/>
                <w:b/>
                <w:sz w:val="24"/>
                <w:szCs w:val="24"/>
              </w:rPr>
              <w:t>)</w:t>
            </w:r>
          </w:p>
        </w:tc>
        <w:tc>
          <w:tcPr>
            <w:tcW w:w="535" w:type="pct"/>
            <w:tcBorders>
              <w:top w:val="single" w:sz="4" w:space="0" w:color="auto"/>
              <w:left w:val="single" w:sz="4" w:space="0" w:color="auto"/>
              <w:bottom w:val="nil"/>
              <w:right w:val="nil"/>
            </w:tcBorders>
            <w:shd w:val="clear" w:color="auto" w:fill="FFFFFF"/>
            <w:vAlign w:val="center"/>
          </w:tcPr>
          <w:p w14:paraId="60A828DC" w14:textId="77777777" w:rsidR="00EC1B76" w:rsidRPr="0079468F" w:rsidRDefault="00EC1B76" w:rsidP="00697A87">
            <w:pPr>
              <w:spacing w:before="80" w:after="80" w:line="240" w:lineRule="auto"/>
              <w:jc w:val="center"/>
              <w:rPr>
                <w:rFonts w:cs="Times New Roman"/>
                <w:b/>
                <w:sz w:val="24"/>
                <w:szCs w:val="24"/>
              </w:rPr>
            </w:pPr>
            <w:proofErr w:type="spellStart"/>
            <w:r w:rsidRPr="0079468F">
              <w:rPr>
                <w:rFonts w:cs="Times New Roman"/>
                <w:b/>
                <w:sz w:val="24"/>
                <w:szCs w:val="24"/>
              </w:rPr>
              <w:t>Tập</w:t>
            </w:r>
            <w:proofErr w:type="spellEnd"/>
            <w:r w:rsidRPr="0079468F">
              <w:rPr>
                <w:rFonts w:cs="Times New Roman"/>
                <w:b/>
                <w:sz w:val="24"/>
                <w:szCs w:val="24"/>
              </w:rPr>
              <w:t xml:space="preserve">, </w:t>
            </w: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trang</w:t>
            </w:r>
            <w:proofErr w:type="spellEnd"/>
          </w:p>
        </w:tc>
        <w:tc>
          <w:tcPr>
            <w:tcW w:w="388"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79468F" w:rsidRDefault="00E8062E" w:rsidP="00697A87">
            <w:pPr>
              <w:spacing w:before="80" w:after="80" w:line="240" w:lineRule="auto"/>
              <w:jc w:val="center"/>
              <w:rPr>
                <w:rFonts w:cs="Times New Roman"/>
                <w:b/>
                <w:sz w:val="24"/>
                <w:szCs w:val="24"/>
              </w:rPr>
            </w:pPr>
            <w:proofErr w:type="spellStart"/>
            <w:r w:rsidRPr="0079468F">
              <w:rPr>
                <w:rFonts w:cs="Times New Roman"/>
                <w:b/>
                <w:sz w:val="24"/>
                <w:szCs w:val="24"/>
              </w:rPr>
              <w:t>Tháng</w:t>
            </w:r>
            <w:proofErr w:type="spellEnd"/>
            <w:r w:rsidRPr="0079468F">
              <w:rPr>
                <w:rFonts w:cs="Times New Roman"/>
                <w:b/>
                <w:sz w:val="24"/>
                <w:szCs w:val="24"/>
              </w:rPr>
              <w:t xml:space="preserve">, </w:t>
            </w:r>
            <w:proofErr w:type="spellStart"/>
            <w:r w:rsidRPr="0079468F">
              <w:rPr>
                <w:rFonts w:cs="Times New Roman"/>
                <w:b/>
                <w:sz w:val="24"/>
                <w:szCs w:val="24"/>
              </w:rPr>
              <w:t>n</w:t>
            </w:r>
            <w:r w:rsidR="00EC1B76" w:rsidRPr="0079468F">
              <w:rPr>
                <w:rFonts w:cs="Times New Roman"/>
                <w:b/>
                <w:sz w:val="24"/>
                <w:szCs w:val="24"/>
              </w:rPr>
              <w:t>ăm</w:t>
            </w:r>
            <w:proofErr w:type="spellEnd"/>
            <w:r w:rsidR="00EC1B76" w:rsidRPr="0079468F">
              <w:rPr>
                <w:rFonts w:cs="Times New Roman"/>
                <w:b/>
                <w:sz w:val="24"/>
                <w:szCs w:val="24"/>
              </w:rPr>
              <w:t xml:space="preserve"> </w:t>
            </w:r>
            <w:proofErr w:type="spellStart"/>
            <w:r w:rsidR="00EC1B76" w:rsidRPr="0079468F">
              <w:rPr>
                <w:rFonts w:cs="Times New Roman"/>
                <w:b/>
                <w:sz w:val="24"/>
                <w:szCs w:val="24"/>
              </w:rPr>
              <w:t>công</w:t>
            </w:r>
            <w:proofErr w:type="spellEnd"/>
            <w:r w:rsidR="00EC1B76" w:rsidRPr="0079468F">
              <w:rPr>
                <w:rFonts w:cs="Times New Roman"/>
                <w:b/>
                <w:sz w:val="24"/>
                <w:szCs w:val="24"/>
              </w:rPr>
              <w:t xml:space="preserve"> </w:t>
            </w:r>
            <w:proofErr w:type="spellStart"/>
            <w:r w:rsidR="00EC1B76" w:rsidRPr="0079468F">
              <w:rPr>
                <w:rFonts w:cs="Times New Roman"/>
                <w:b/>
                <w:sz w:val="24"/>
                <w:szCs w:val="24"/>
              </w:rPr>
              <w:t>bố</w:t>
            </w:r>
            <w:proofErr w:type="spellEnd"/>
          </w:p>
        </w:tc>
      </w:tr>
      <w:tr w:rsidR="008E5C5F" w:rsidRPr="0079468F" w14:paraId="68A7F92F" w14:textId="77777777" w:rsidTr="00CD1FAF">
        <w:trPr>
          <w:jc w:val="center"/>
        </w:trPr>
        <w:tc>
          <w:tcPr>
            <w:tcW w:w="274" w:type="pct"/>
            <w:tcBorders>
              <w:top w:val="single" w:sz="4" w:space="0" w:color="auto"/>
              <w:left w:val="single" w:sz="4" w:space="0" w:color="auto"/>
              <w:bottom w:val="nil"/>
              <w:right w:val="nil"/>
            </w:tcBorders>
            <w:shd w:val="clear" w:color="auto" w:fill="FFFFFF"/>
            <w:vAlign w:val="center"/>
          </w:tcPr>
          <w:p w14:paraId="27769527" w14:textId="6D34B25A" w:rsidR="009237D8" w:rsidRPr="008E5C5F" w:rsidRDefault="008E5C5F" w:rsidP="008E5C5F">
            <w:pPr>
              <w:pStyle w:val="ListParagraph"/>
              <w:spacing w:before="80" w:after="80" w:line="240" w:lineRule="auto"/>
              <w:ind w:left="113"/>
              <w:rPr>
                <w:rFonts w:cs="Times New Roman"/>
                <w:b/>
                <w:bCs/>
                <w:sz w:val="24"/>
                <w:szCs w:val="24"/>
                <w:lang w:val="vi-VN"/>
              </w:rPr>
            </w:pPr>
            <w:r>
              <w:rPr>
                <w:rFonts w:cs="Times New Roman"/>
                <w:b/>
                <w:bCs/>
                <w:sz w:val="24"/>
                <w:szCs w:val="24"/>
                <w:lang w:val="vi-VN"/>
              </w:rPr>
              <w:t>I</w:t>
            </w:r>
          </w:p>
        </w:tc>
        <w:tc>
          <w:tcPr>
            <w:tcW w:w="4726" w:type="pct"/>
            <w:gridSpan w:val="8"/>
            <w:tcBorders>
              <w:top w:val="single" w:sz="4" w:space="0" w:color="auto"/>
              <w:left w:val="single" w:sz="4" w:space="0" w:color="auto"/>
              <w:bottom w:val="nil"/>
              <w:right w:val="single" w:sz="4" w:space="0" w:color="auto"/>
            </w:tcBorders>
            <w:shd w:val="clear" w:color="auto" w:fill="FFFFFF"/>
            <w:vAlign w:val="center"/>
          </w:tcPr>
          <w:p w14:paraId="0B44C78C" w14:textId="4203304F" w:rsidR="009237D8" w:rsidRPr="00BC47E3" w:rsidRDefault="00F95E26" w:rsidP="0093442C">
            <w:pPr>
              <w:spacing w:before="80" w:after="80" w:line="240" w:lineRule="auto"/>
              <w:jc w:val="both"/>
              <w:rPr>
                <w:rFonts w:cs="Times New Roman"/>
                <w:b/>
                <w:bCs/>
                <w:sz w:val="24"/>
                <w:szCs w:val="24"/>
              </w:rPr>
            </w:pPr>
            <w:proofErr w:type="spellStart"/>
            <w:r w:rsidRPr="00BC47E3">
              <w:rPr>
                <w:rFonts w:cs="Times New Roman"/>
                <w:b/>
                <w:bCs/>
                <w:sz w:val="24"/>
                <w:szCs w:val="24"/>
              </w:rPr>
              <w:t>Trước</w:t>
            </w:r>
            <w:proofErr w:type="spellEnd"/>
            <w:r w:rsidRPr="00BC47E3">
              <w:rPr>
                <w:rFonts w:cs="Times New Roman"/>
                <w:b/>
                <w:bCs/>
                <w:sz w:val="24"/>
                <w:szCs w:val="24"/>
              </w:rPr>
              <w:t xml:space="preserve"> </w:t>
            </w:r>
            <w:proofErr w:type="spellStart"/>
            <w:r w:rsidRPr="00BC47E3">
              <w:rPr>
                <w:rFonts w:cs="Times New Roman"/>
                <w:b/>
                <w:bCs/>
                <w:sz w:val="24"/>
                <w:szCs w:val="24"/>
              </w:rPr>
              <w:t>khi</w:t>
            </w:r>
            <w:proofErr w:type="spellEnd"/>
            <w:r w:rsidRPr="00BC47E3">
              <w:rPr>
                <w:rFonts w:cs="Times New Roman"/>
                <w:b/>
                <w:bCs/>
                <w:sz w:val="24"/>
                <w:szCs w:val="24"/>
              </w:rPr>
              <w:t xml:space="preserve"> </w:t>
            </w:r>
            <w:proofErr w:type="spellStart"/>
            <w:r w:rsidRPr="00BC47E3">
              <w:rPr>
                <w:rFonts w:cs="Times New Roman"/>
                <w:b/>
                <w:bCs/>
                <w:sz w:val="24"/>
                <w:szCs w:val="24"/>
              </w:rPr>
              <w:t>được</w:t>
            </w:r>
            <w:proofErr w:type="spellEnd"/>
            <w:r w:rsidRPr="00BC47E3">
              <w:rPr>
                <w:rFonts w:cs="Times New Roman"/>
                <w:b/>
                <w:bCs/>
                <w:sz w:val="24"/>
                <w:szCs w:val="24"/>
              </w:rPr>
              <w:t xml:space="preserve"> </w:t>
            </w:r>
            <w:proofErr w:type="spellStart"/>
            <w:r w:rsidR="005C12DF" w:rsidRPr="00BC47E3">
              <w:rPr>
                <w:rFonts w:cs="Times New Roman"/>
                <w:b/>
                <w:bCs/>
                <w:sz w:val="24"/>
                <w:szCs w:val="24"/>
              </w:rPr>
              <w:t>công</w:t>
            </w:r>
            <w:proofErr w:type="spellEnd"/>
            <w:r w:rsidR="005C12DF" w:rsidRPr="00BC47E3">
              <w:rPr>
                <w:rFonts w:cs="Times New Roman"/>
                <w:b/>
                <w:bCs/>
                <w:sz w:val="24"/>
                <w:szCs w:val="24"/>
              </w:rPr>
              <w:t xml:space="preserve"> </w:t>
            </w:r>
            <w:proofErr w:type="spellStart"/>
            <w:r w:rsidR="005C12DF" w:rsidRPr="00BC47E3">
              <w:rPr>
                <w:rFonts w:cs="Times New Roman"/>
                <w:b/>
                <w:bCs/>
                <w:sz w:val="24"/>
                <w:szCs w:val="24"/>
              </w:rPr>
              <w:t>nhận</w:t>
            </w:r>
            <w:proofErr w:type="spellEnd"/>
            <w:r w:rsidRPr="00BC47E3">
              <w:rPr>
                <w:rFonts w:cs="Times New Roman"/>
                <w:b/>
                <w:bCs/>
                <w:sz w:val="24"/>
                <w:szCs w:val="24"/>
              </w:rPr>
              <w:t xml:space="preserve"> TS</w:t>
            </w:r>
          </w:p>
        </w:tc>
      </w:tr>
      <w:tr w:rsidR="008E5C5F" w:rsidRPr="0079468F" w14:paraId="04D8BB70" w14:textId="77777777" w:rsidTr="00632306">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A962BDC" w14:textId="77777777" w:rsidR="008D2C07" w:rsidRPr="00791EB1" w:rsidRDefault="008D2C07" w:rsidP="008E5C5F">
            <w:pPr>
              <w:pStyle w:val="ListParagraph"/>
              <w:spacing w:before="80" w:after="80" w:line="240" w:lineRule="auto"/>
              <w:ind w:left="113"/>
              <w:rPr>
                <w:rFonts w:cs="Times New Roman"/>
                <w:b/>
                <w:bCs/>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E1D4B26" w14:textId="08652422" w:rsidR="008D2C07" w:rsidRPr="008D2C07" w:rsidRDefault="008D2C07" w:rsidP="008D2C07">
            <w:pPr>
              <w:spacing w:before="80" w:after="80" w:line="240" w:lineRule="auto"/>
              <w:jc w:val="center"/>
              <w:rPr>
                <w:rFonts w:cs="Times New Roman"/>
                <w:b/>
                <w:bCs/>
                <w:i/>
                <w:iCs/>
                <w:sz w:val="24"/>
                <w:szCs w:val="24"/>
              </w:rPr>
            </w:pPr>
            <w:proofErr w:type="spellStart"/>
            <w:r w:rsidRPr="008D2C07">
              <w:rPr>
                <w:rFonts w:cs="Times New Roman"/>
                <w:b/>
                <w:bCs/>
                <w:i/>
                <w:iCs/>
                <w:sz w:val="24"/>
                <w:szCs w:val="24"/>
              </w:rPr>
              <w:t>Bài</w:t>
            </w:r>
            <w:proofErr w:type="spellEnd"/>
            <w:r w:rsidRPr="008D2C07">
              <w:rPr>
                <w:rFonts w:cs="Times New Roman"/>
                <w:b/>
                <w:bCs/>
                <w:i/>
                <w:iCs/>
                <w:sz w:val="24"/>
                <w:szCs w:val="24"/>
              </w:rPr>
              <w:t xml:space="preserve"> </w:t>
            </w:r>
            <w:proofErr w:type="spellStart"/>
            <w:r w:rsidRPr="008D2C07">
              <w:rPr>
                <w:rFonts w:cs="Times New Roman"/>
                <w:b/>
                <w:bCs/>
                <w:i/>
                <w:iCs/>
                <w:sz w:val="24"/>
                <w:szCs w:val="24"/>
              </w:rPr>
              <w:t>báo</w:t>
            </w:r>
            <w:proofErr w:type="spellEnd"/>
            <w:r w:rsidRPr="008D2C07">
              <w:rPr>
                <w:rFonts w:cs="Times New Roman"/>
                <w:b/>
                <w:bCs/>
                <w:i/>
                <w:iCs/>
                <w:sz w:val="24"/>
                <w:szCs w:val="24"/>
              </w:rPr>
              <w:t xml:space="preserve"> </w:t>
            </w:r>
            <w:proofErr w:type="spellStart"/>
            <w:r w:rsidRPr="008D2C07">
              <w:rPr>
                <w:rFonts w:cs="Times New Roman"/>
                <w:b/>
                <w:bCs/>
                <w:i/>
                <w:iCs/>
                <w:sz w:val="24"/>
                <w:szCs w:val="24"/>
              </w:rPr>
              <w:t>xuất</w:t>
            </w:r>
            <w:proofErr w:type="spellEnd"/>
            <w:r w:rsidRPr="008D2C07">
              <w:rPr>
                <w:rFonts w:cs="Times New Roman"/>
                <w:b/>
                <w:bCs/>
                <w:i/>
                <w:iCs/>
                <w:sz w:val="24"/>
                <w:szCs w:val="24"/>
              </w:rPr>
              <w:t xml:space="preserve"> </w:t>
            </w:r>
            <w:proofErr w:type="spellStart"/>
            <w:r w:rsidRPr="008D2C07">
              <w:rPr>
                <w:rFonts w:cs="Times New Roman"/>
                <w:b/>
                <w:bCs/>
                <w:i/>
                <w:iCs/>
                <w:sz w:val="24"/>
                <w:szCs w:val="24"/>
              </w:rPr>
              <w:t>bản</w:t>
            </w:r>
            <w:proofErr w:type="spellEnd"/>
            <w:r w:rsidRPr="008D2C07">
              <w:rPr>
                <w:rFonts w:cs="Times New Roman"/>
                <w:b/>
                <w:bCs/>
                <w:i/>
                <w:iCs/>
                <w:sz w:val="24"/>
                <w:szCs w:val="24"/>
              </w:rPr>
              <w:t xml:space="preserve"> </w:t>
            </w:r>
            <w:proofErr w:type="spellStart"/>
            <w:r w:rsidRPr="008D2C07">
              <w:rPr>
                <w:rFonts w:cs="Times New Roman"/>
                <w:b/>
                <w:bCs/>
                <w:i/>
                <w:iCs/>
                <w:sz w:val="24"/>
                <w:szCs w:val="24"/>
              </w:rPr>
              <w:t>trên</w:t>
            </w:r>
            <w:proofErr w:type="spellEnd"/>
            <w:r w:rsidRPr="008D2C07">
              <w:rPr>
                <w:rFonts w:cs="Times New Roman"/>
                <w:b/>
                <w:bCs/>
                <w:i/>
                <w:iCs/>
                <w:sz w:val="24"/>
                <w:szCs w:val="24"/>
              </w:rPr>
              <w:t xml:space="preserve"> </w:t>
            </w:r>
            <w:proofErr w:type="spellStart"/>
            <w:r w:rsidRPr="008D2C07">
              <w:rPr>
                <w:rFonts w:cs="Times New Roman"/>
                <w:b/>
                <w:bCs/>
                <w:i/>
                <w:iCs/>
                <w:sz w:val="24"/>
                <w:szCs w:val="24"/>
              </w:rPr>
              <w:t>tạp</w:t>
            </w:r>
            <w:proofErr w:type="spellEnd"/>
            <w:r w:rsidRPr="008D2C07">
              <w:rPr>
                <w:rFonts w:cs="Times New Roman"/>
                <w:b/>
                <w:bCs/>
                <w:i/>
                <w:iCs/>
                <w:sz w:val="24"/>
                <w:szCs w:val="24"/>
              </w:rPr>
              <w:t xml:space="preserve"> </w:t>
            </w:r>
            <w:proofErr w:type="spellStart"/>
            <w:r w:rsidRPr="008D2C07">
              <w:rPr>
                <w:rFonts w:cs="Times New Roman"/>
                <w:b/>
                <w:bCs/>
                <w:i/>
                <w:iCs/>
                <w:sz w:val="24"/>
                <w:szCs w:val="24"/>
              </w:rPr>
              <w:t>chí</w:t>
            </w:r>
            <w:proofErr w:type="spellEnd"/>
            <w:r w:rsidRPr="008D2C07">
              <w:rPr>
                <w:rFonts w:cs="Times New Roman"/>
                <w:b/>
                <w:bCs/>
                <w:i/>
                <w:iCs/>
                <w:sz w:val="24"/>
                <w:szCs w:val="24"/>
              </w:rPr>
              <w:t xml:space="preserve"> </w:t>
            </w:r>
            <w:proofErr w:type="spellStart"/>
            <w:r w:rsidRPr="008D2C07">
              <w:rPr>
                <w:rFonts w:cs="Times New Roman"/>
                <w:b/>
                <w:bCs/>
                <w:i/>
                <w:iCs/>
                <w:sz w:val="24"/>
                <w:szCs w:val="24"/>
              </w:rPr>
              <w:t>thuộc</w:t>
            </w:r>
            <w:proofErr w:type="spellEnd"/>
            <w:r w:rsidRPr="008D2C07">
              <w:rPr>
                <w:rFonts w:cs="Times New Roman"/>
                <w:b/>
                <w:bCs/>
                <w:i/>
                <w:iCs/>
                <w:sz w:val="24"/>
                <w:szCs w:val="24"/>
              </w:rPr>
              <w:t xml:space="preserve"> </w:t>
            </w:r>
            <w:proofErr w:type="spellStart"/>
            <w:r w:rsidRPr="008D2C07">
              <w:rPr>
                <w:rFonts w:cs="Times New Roman"/>
                <w:b/>
                <w:bCs/>
                <w:i/>
                <w:iCs/>
                <w:sz w:val="24"/>
                <w:szCs w:val="24"/>
              </w:rPr>
              <w:t>danh</w:t>
            </w:r>
            <w:proofErr w:type="spellEnd"/>
            <w:r w:rsidRPr="008D2C07">
              <w:rPr>
                <w:rFonts w:cs="Times New Roman"/>
                <w:b/>
                <w:bCs/>
                <w:i/>
                <w:iCs/>
                <w:sz w:val="24"/>
                <w:szCs w:val="24"/>
              </w:rPr>
              <w:t xml:space="preserve"> </w:t>
            </w:r>
            <w:proofErr w:type="spellStart"/>
            <w:r w:rsidRPr="008D2C07">
              <w:rPr>
                <w:rFonts w:cs="Times New Roman"/>
                <w:b/>
                <w:bCs/>
                <w:i/>
                <w:iCs/>
                <w:sz w:val="24"/>
                <w:szCs w:val="24"/>
              </w:rPr>
              <w:t>mục</w:t>
            </w:r>
            <w:proofErr w:type="spellEnd"/>
            <w:r w:rsidRPr="008D2C07">
              <w:rPr>
                <w:rFonts w:cs="Times New Roman"/>
                <w:b/>
                <w:bCs/>
                <w:i/>
                <w:iCs/>
                <w:sz w:val="24"/>
                <w:szCs w:val="24"/>
              </w:rPr>
              <w:t xml:space="preserve"> ISI/Scopus</w:t>
            </w:r>
          </w:p>
        </w:tc>
      </w:tr>
      <w:tr w:rsidR="00B33AE5" w:rsidRPr="0079468F" w14:paraId="4E6B52E1" w14:textId="77777777" w:rsidTr="00632306">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F0F6A2D" w14:textId="1A84A5A2" w:rsidR="00BC47E3" w:rsidRPr="00791EB1" w:rsidRDefault="00BC47E3"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D68FB9D" w14:textId="439DE074" w:rsidR="00BC47E3" w:rsidRPr="00BC47E3" w:rsidRDefault="00BC47E3" w:rsidP="00270651">
            <w:pPr>
              <w:spacing w:before="80" w:after="80" w:line="240" w:lineRule="auto"/>
              <w:ind w:left="133" w:right="143"/>
              <w:jc w:val="both"/>
              <w:rPr>
                <w:rFonts w:cs="Times New Roman"/>
                <w:sz w:val="24"/>
                <w:szCs w:val="24"/>
              </w:rPr>
            </w:pPr>
            <w:r w:rsidRPr="00A817E2">
              <w:rPr>
                <w:rFonts w:eastAsia="Times New Roman" w:cs="Times New Roman"/>
                <w:sz w:val="24"/>
                <w:szCs w:val="24"/>
              </w:rPr>
              <w:t xml:space="preserve">Dendroclimatic potential of </w:t>
            </w:r>
            <w:proofErr w:type="spellStart"/>
            <w:r w:rsidRPr="00A817E2">
              <w:rPr>
                <w:rFonts w:eastAsia="Times New Roman" w:cs="Times New Roman"/>
                <w:sz w:val="24"/>
                <w:szCs w:val="24"/>
              </w:rPr>
              <w:t>Fokienia</w:t>
            </w:r>
            <w:proofErr w:type="spellEnd"/>
            <w:r w:rsidRPr="00A817E2">
              <w:rPr>
                <w:rFonts w:eastAsia="Times New Roman" w:cs="Times New Roman"/>
                <w:sz w:val="24"/>
                <w:szCs w:val="24"/>
              </w:rPr>
              <w:t xml:space="preserve"> trees in the Indochina Peninsula</w:t>
            </w:r>
          </w:p>
        </w:tc>
        <w:tc>
          <w:tcPr>
            <w:tcW w:w="275" w:type="pct"/>
            <w:tcBorders>
              <w:top w:val="single" w:sz="4" w:space="0" w:color="auto"/>
              <w:left w:val="single" w:sz="4" w:space="0" w:color="auto"/>
              <w:bottom w:val="single" w:sz="4" w:space="0" w:color="auto"/>
              <w:right w:val="nil"/>
            </w:tcBorders>
            <w:shd w:val="clear" w:color="auto" w:fill="FFFFFF"/>
            <w:vAlign w:val="center"/>
          </w:tcPr>
          <w:p w14:paraId="1F89A9E0" w14:textId="36F1619B" w:rsidR="00BC47E3" w:rsidRPr="00BC47E3" w:rsidRDefault="00BC47E3" w:rsidP="00BC47E3">
            <w:pPr>
              <w:spacing w:before="80" w:after="80" w:line="240" w:lineRule="auto"/>
              <w:jc w:val="center"/>
              <w:rPr>
                <w:rFonts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F46C92B" w14:textId="4EF9753F" w:rsidR="00BC47E3" w:rsidRPr="00BC47E3" w:rsidRDefault="00BC47E3" w:rsidP="00BC47E3">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59A06BCF" w14:textId="0F38793C" w:rsidR="00BC47E3" w:rsidRPr="00524833" w:rsidRDefault="00BC47E3" w:rsidP="00270651">
            <w:pPr>
              <w:spacing w:before="80" w:after="80" w:line="240" w:lineRule="auto"/>
              <w:ind w:left="133" w:right="138"/>
              <w:jc w:val="center"/>
              <w:rPr>
                <w:rFonts w:cs="Times New Roman"/>
                <w:sz w:val="24"/>
                <w:szCs w:val="24"/>
                <w:lang w:val="vi-VN"/>
              </w:rPr>
            </w:pPr>
            <w:r w:rsidRPr="00270651">
              <w:rPr>
                <w:rFonts w:cs="Times New Roman"/>
                <w:sz w:val="24"/>
                <w:szCs w:val="24"/>
              </w:rPr>
              <w:t>Journal of Japanese Forest Society</w:t>
            </w:r>
            <w:r w:rsidR="00524833">
              <w:rPr>
                <w:rFonts w:cs="Times New Roman"/>
                <w:sz w:val="24"/>
                <w:szCs w:val="24"/>
                <w:lang w:val="vi-VN"/>
              </w:rPr>
              <w:t xml:space="preserve"> (ISSN: 1349-8509)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7A54C155" w14:textId="38D51C17" w:rsidR="00BC47E3" w:rsidRPr="00BC47E3" w:rsidRDefault="00BC47E3" w:rsidP="00BC47E3">
            <w:pPr>
              <w:spacing w:before="80" w:after="80" w:line="240" w:lineRule="auto"/>
              <w:jc w:val="center"/>
              <w:rPr>
                <w:rFonts w:cs="Times New Roman"/>
                <w:sz w:val="24"/>
                <w:szCs w:val="24"/>
              </w:rPr>
            </w:pPr>
            <w:r w:rsidRPr="00A817E2">
              <w:rPr>
                <w:rFonts w:eastAsia="Times New Roman" w:cs="Times New Roman"/>
                <w:sz w:val="24"/>
                <w:szCs w:val="24"/>
              </w:rPr>
              <w:t>Scopus (</w:t>
            </w:r>
            <w:proofErr w:type="spellStart"/>
            <w:r w:rsidRPr="00A817E2">
              <w:rPr>
                <w:rFonts w:eastAsia="Times New Roman" w:cs="Times New Roman"/>
                <w:sz w:val="24"/>
                <w:szCs w:val="24"/>
              </w:rPr>
              <w:t>Q4</w:t>
            </w:r>
            <w:proofErr w:type="spellEnd"/>
            <w:r w:rsidRPr="00A817E2">
              <w:rPr>
                <w:rFonts w:eastAsia="Times New Roman"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2089D19E" w14:textId="0217B8A1" w:rsidR="00BC47E3" w:rsidRPr="00BC47E3" w:rsidRDefault="00746175" w:rsidP="00BC47E3">
            <w:pPr>
              <w:spacing w:before="80" w:after="80" w:line="240" w:lineRule="auto"/>
              <w:jc w:val="center"/>
              <w:rPr>
                <w:rFonts w:cs="Times New Roman"/>
                <w:sz w:val="24"/>
                <w:szCs w:val="24"/>
              </w:rPr>
            </w:pPr>
            <w:r>
              <w:rPr>
                <w:rFonts w:cs="Times New Roman"/>
                <w:sz w:val="24"/>
                <w:szCs w:val="24"/>
              </w:rPr>
              <w:t>3</w:t>
            </w:r>
          </w:p>
        </w:tc>
        <w:tc>
          <w:tcPr>
            <w:tcW w:w="535" w:type="pct"/>
            <w:tcBorders>
              <w:top w:val="single" w:sz="4" w:space="0" w:color="auto"/>
              <w:left w:val="single" w:sz="4" w:space="0" w:color="auto"/>
              <w:bottom w:val="single" w:sz="4" w:space="0" w:color="auto"/>
              <w:right w:val="nil"/>
            </w:tcBorders>
            <w:shd w:val="clear" w:color="auto" w:fill="FFFFFF"/>
            <w:vAlign w:val="center"/>
          </w:tcPr>
          <w:p w14:paraId="623B5810" w14:textId="289DE345" w:rsidR="00BC47E3" w:rsidRPr="00524833" w:rsidRDefault="00524833" w:rsidP="00BC47E3">
            <w:pPr>
              <w:spacing w:before="80" w:after="80" w:line="240" w:lineRule="auto"/>
              <w:jc w:val="center"/>
              <w:rPr>
                <w:rFonts w:cs="Times New Roman"/>
                <w:sz w:val="24"/>
                <w:szCs w:val="24"/>
                <w:lang w:val="vi-VN"/>
              </w:rPr>
            </w:pPr>
            <w:r>
              <w:rPr>
                <w:rFonts w:cs="Times New Roman"/>
                <w:sz w:val="24"/>
                <w:szCs w:val="24"/>
                <w:lang w:val="vi-VN"/>
              </w:rPr>
              <w:t xml:space="preserve">89(2): </w:t>
            </w:r>
            <w:r w:rsidR="00D55AD0">
              <w:rPr>
                <w:rFonts w:cs="Times New Roman"/>
                <w:sz w:val="24"/>
                <w:szCs w:val="24"/>
              </w:rPr>
              <w:t xml:space="preserve">   </w:t>
            </w:r>
            <w:r>
              <w:rPr>
                <w:rFonts w:cs="Times New Roman"/>
                <w:sz w:val="24"/>
                <w:szCs w:val="24"/>
                <w:lang w:val="vi-VN"/>
              </w:rPr>
              <w:t>144-148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9AE4A76" w14:textId="06535783" w:rsidR="00BC47E3" w:rsidRPr="00BC47E3" w:rsidRDefault="00AF10EA" w:rsidP="00BC47E3">
            <w:pPr>
              <w:spacing w:before="80" w:after="80" w:line="240" w:lineRule="auto"/>
              <w:jc w:val="center"/>
              <w:rPr>
                <w:rFonts w:cs="Times New Roman"/>
                <w:sz w:val="24"/>
                <w:szCs w:val="24"/>
              </w:rPr>
            </w:pPr>
            <w:r>
              <w:rPr>
                <w:rFonts w:eastAsia="Times New Roman" w:cs="Times New Roman"/>
                <w:sz w:val="24"/>
                <w:szCs w:val="24"/>
              </w:rPr>
              <w:t>4/</w:t>
            </w:r>
            <w:r w:rsidR="00BC47E3" w:rsidRPr="00A817E2">
              <w:rPr>
                <w:rFonts w:eastAsia="Times New Roman" w:cs="Times New Roman"/>
                <w:sz w:val="24"/>
                <w:szCs w:val="24"/>
              </w:rPr>
              <w:t>2007</w:t>
            </w:r>
          </w:p>
        </w:tc>
      </w:tr>
      <w:tr w:rsidR="008E5C5F" w:rsidRPr="0079468F" w14:paraId="2DDA9EB5" w14:textId="77777777" w:rsidTr="00632306">
        <w:trPr>
          <w:jc w:val="center"/>
        </w:trPr>
        <w:tc>
          <w:tcPr>
            <w:tcW w:w="274" w:type="pct"/>
            <w:tcBorders>
              <w:top w:val="single" w:sz="4" w:space="0" w:color="auto"/>
              <w:left w:val="single" w:sz="4" w:space="0" w:color="auto"/>
              <w:bottom w:val="nil"/>
              <w:right w:val="nil"/>
            </w:tcBorders>
            <w:shd w:val="clear" w:color="auto" w:fill="FFFFFF"/>
            <w:vAlign w:val="center"/>
          </w:tcPr>
          <w:p w14:paraId="0DB07AA9" w14:textId="77777777" w:rsidR="008D2C07" w:rsidRPr="00791EB1" w:rsidRDefault="008D2C07" w:rsidP="008E5C5F">
            <w:pPr>
              <w:pStyle w:val="ListParagraph"/>
              <w:spacing w:before="80" w:after="80" w:line="240" w:lineRule="auto"/>
              <w:ind w:left="113"/>
              <w:rPr>
                <w:rFonts w:eastAsia="Times New Roman" w:cs="Times New Roman"/>
                <w:sz w:val="24"/>
                <w:szCs w:val="24"/>
              </w:rPr>
            </w:pPr>
          </w:p>
        </w:tc>
        <w:tc>
          <w:tcPr>
            <w:tcW w:w="4726" w:type="pct"/>
            <w:gridSpan w:val="8"/>
            <w:tcBorders>
              <w:top w:val="single" w:sz="4" w:space="0" w:color="auto"/>
              <w:left w:val="single" w:sz="4" w:space="0" w:color="auto"/>
              <w:bottom w:val="nil"/>
              <w:right w:val="single" w:sz="4" w:space="0" w:color="auto"/>
            </w:tcBorders>
            <w:shd w:val="clear" w:color="auto" w:fill="FFFFFF"/>
            <w:vAlign w:val="center"/>
          </w:tcPr>
          <w:p w14:paraId="25E3C3C8" w14:textId="05127390" w:rsidR="008D2C07" w:rsidRPr="00A817E2" w:rsidRDefault="008D2C07" w:rsidP="00BC47E3">
            <w:pPr>
              <w:spacing w:before="80" w:after="80" w:line="240" w:lineRule="auto"/>
              <w:jc w:val="center"/>
              <w:rPr>
                <w:rFonts w:eastAsia="Times New Roman" w:cs="Times New Roman"/>
                <w:sz w:val="24"/>
                <w:szCs w:val="24"/>
              </w:rPr>
            </w:pPr>
            <w:r w:rsidRPr="001245D3">
              <w:rPr>
                <w:b/>
                <w:i/>
                <w:noProof/>
                <w:color w:val="000000" w:themeColor="text1"/>
                <w:sz w:val="24"/>
                <w:szCs w:val="24"/>
                <w:lang w:val="vi-VN"/>
              </w:rPr>
              <w:t>Bài báo xuất bản trên tạp chí quốc tế khác</w:t>
            </w:r>
          </w:p>
        </w:tc>
      </w:tr>
      <w:tr w:rsidR="00B33AE5" w:rsidRPr="0079468F" w14:paraId="09AB4E2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6575C8E" w14:textId="6DD30506" w:rsidR="008D2C07" w:rsidRPr="00791EB1" w:rsidRDefault="008D2C07"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0866CC1" w14:textId="6B2F6F83" w:rsidR="008D2C07" w:rsidRPr="004073F6" w:rsidRDefault="008D2C07" w:rsidP="004073F6">
            <w:pPr>
              <w:spacing w:before="80" w:after="80" w:line="240" w:lineRule="auto"/>
              <w:ind w:left="133" w:right="143"/>
              <w:jc w:val="both"/>
              <w:rPr>
                <w:rFonts w:cs="Times New Roman"/>
                <w:spacing w:val="-4"/>
                <w:sz w:val="24"/>
                <w:szCs w:val="24"/>
              </w:rPr>
            </w:pPr>
            <w:r w:rsidRPr="004073F6">
              <w:rPr>
                <w:rFonts w:eastAsia="Times New Roman" w:cs="Times New Roman"/>
                <w:spacing w:val="-4"/>
                <w:sz w:val="24"/>
                <w:szCs w:val="24"/>
              </w:rPr>
              <w:t>Community participation approach for mangrove conservation in Vietnam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200718A8" w14:textId="09413165" w:rsidR="008D2C07" w:rsidRPr="00BC47E3" w:rsidRDefault="004E6DCC" w:rsidP="008D2C07">
            <w:pPr>
              <w:spacing w:before="80" w:after="80" w:line="240" w:lineRule="auto"/>
              <w:jc w:val="center"/>
              <w:rPr>
                <w:rFonts w:cs="Times New Roman"/>
                <w:sz w:val="24"/>
                <w:szCs w:val="24"/>
              </w:rPr>
            </w:pPr>
            <w:r>
              <w:rPr>
                <w:rFonts w:eastAsia="Times New Roman" w:cs="Times New Roman"/>
                <w:sz w:val="24"/>
                <w:szCs w:val="24"/>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B49B820" w14:textId="3990D49D" w:rsidR="008D2C07" w:rsidRPr="00BC47E3" w:rsidRDefault="008D2C07" w:rsidP="008D2C07">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66298E52" w14:textId="3AC0CE0E" w:rsidR="008D2C07" w:rsidRPr="00524833" w:rsidRDefault="008D2C07" w:rsidP="00270651">
            <w:pPr>
              <w:spacing w:before="80" w:after="80" w:line="240" w:lineRule="auto"/>
              <w:ind w:left="133" w:right="138"/>
              <w:jc w:val="center"/>
              <w:rPr>
                <w:rFonts w:cs="Times New Roman"/>
                <w:sz w:val="24"/>
                <w:szCs w:val="24"/>
                <w:lang w:val="vi-VN"/>
              </w:rPr>
            </w:pPr>
            <w:r w:rsidRPr="00270651">
              <w:rPr>
                <w:rFonts w:cs="Times New Roman"/>
                <w:sz w:val="24"/>
                <w:szCs w:val="24"/>
              </w:rPr>
              <w:t>Journal of Forest Management</w:t>
            </w:r>
            <w:r w:rsidR="00524833">
              <w:rPr>
                <w:rFonts w:cs="Times New Roman"/>
                <w:sz w:val="24"/>
                <w:szCs w:val="24"/>
                <w:lang w:val="vi-VN"/>
              </w:rPr>
              <w:t xml:space="preserve"> (ISSN: 1906-022X)</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6345D2CD" w14:textId="42185696"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08B4FBB6" w14:textId="63129B41" w:rsidR="008D2C07" w:rsidRPr="00BC47E3" w:rsidRDefault="00746175" w:rsidP="008D2C07">
            <w:pPr>
              <w:spacing w:before="80" w:after="80" w:line="240" w:lineRule="auto"/>
              <w:jc w:val="center"/>
              <w:rPr>
                <w:rFonts w:cs="Times New Roman"/>
                <w:sz w:val="24"/>
                <w:szCs w:val="24"/>
              </w:rPr>
            </w:pPr>
            <w:r>
              <w:rPr>
                <w:rFonts w:cs="Times New Roman"/>
                <w:sz w:val="24"/>
                <w:szCs w:val="24"/>
              </w:rPr>
              <w:t>1</w:t>
            </w:r>
          </w:p>
        </w:tc>
        <w:tc>
          <w:tcPr>
            <w:tcW w:w="535" w:type="pct"/>
            <w:tcBorders>
              <w:top w:val="single" w:sz="4" w:space="0" w:color="auto"/>
              <w:left w:val="single" w:sz="4" w:space="0" w:color="auto"/>
              <w:bottom w:val="single" w:sz="4" w:space="0" w:color="auto"/>
              <w:right w:val="nil"/>
            </w:tcBorders>
            <w:shd w:val="clear" w:color="auto" w:fill="FFFFFF"/>
            <w:vAlign w:val="center"/>
          </w:tcPr>
          <w:p w14:paraId="2229248D" w14:textId="684E6CB8" w:rsidR="008D2C07" w:rsidRPr="00524833" w:rsidRDefault="00524833" w:rsidP="008D2C07">
            <w:pPr>
              <w:spacing w:before="80" w:after="80" w:line="240" w:lineRule="auto"/>
              <w:jc w:val="center"/>
              <w:rPr>
                <w:rFonts w:cs="Times New Roman"/>
                <w:sz w:val="24"/>
                <w:szCs w:val="24"/>
                <w:lang w:val="vi-VN"/>
              </w:rPr>
            </w:pPr>
            <w:r>
              <w:rPr>
                <w:rFonts w:cs="Times New Roman"/>
                <w:sz w:val="24"/>
                <w:szCs w:val="24"/>
                <w:lang w:val="vi-VN"/>
              </w:rPr>
              <w:t>6(11):</w:t>
            </w:r>
            <w:r w:rsidR="00D55AD0">
              <w:rPr>
                <w:rFonts w:cs="Times New Roman"/>
                <w:sz w:val="24"/>
                <w:szCs w:val="24"/>
              </w:rPr>
              <w:t xml:space="preserve">    </w:t>
            </w:r>
            <w:r>
              <w:rPr>
                <w:rFonts w:cs="Times New Roman"/>
                <w:sz w:val="24"/>
                <w:szCs w:val="24"/>
                <w:lang w:val="vi-VN"/>
              </w:rPr>
              <w:t xml:space="preserve"> 13-22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F6BE7E0" w14:textId="68A614FB" w:rsidR="008D2C07" w:rsidRPr="00BC47E3" w:rsidRDefault="005D36DB" w:rsidP="008D2C07">
            <w:pPr>
              <w:spacing w:before="80" w:after="80" w:line="240" w:lineRule="auto"/>
              <w:jc w:val="center"/>
              <w:rPr>
                <w:rFonts w:cs="Times New Roman"/>
                <w:sz w:val="24"/>
                <w:szCs w:val="24"/>
              </w:rPr>
            </w:pPr>
            <w:r>
              <w:rPr>
                <w:rFonts w:eastAsia="Times New Roman" w:cs="Times New Roman"/>
                <w:sz w:val="24"/>
                <w:szCs w:val="24"/>
              </w:rPr>
              <w:t>6/</w:t>
            </w:r>
            <w:r w:rsidR="008D2C07" w:rsidRPr="00A817E2">
              <w:rPr>
                <w:rFonts w:eastAsia="Times New Roman" w:cs="Times New Roman"/>
                <w:sz w:val="24"/>
                <w:szCs w:val="24"/>
              </w:rPr>
              <w:t>2012</w:t>
            </w:r>
          </w:p>
        </w:tc>
      </w:tr>
      <w:tr w:rsidR="008E5C5F" w:rsidRPr="0079468F" w14:paraId="5DE8819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21842E9D" w14:textId="77777777" w:rsidR="008D2C07" w:rsidRPr="00791EB1" w:rsidRDefault="008D2C07" w:rsidP="008E5C5F">
            <w:pPr>
              <w:pStyle w:val="ListParagraph"/>
              <w:spacing w:before="80" w:after="80" w:line="240" w:lineRule="auto"/>
              <w:ind w:left="113"/>
              <w:rPr>
                <w:rFonts w:eastAsia="Times New Roman"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B7335ED" w14:textId="4F107D3C" w:rsidR="008D2C07" w:rsidRPr="00A817E2" w:rsidRDefault="008D2C07" w:rsidP="008D2C07">
            <w:pPr>
              <w:spacing w:before="80" w:after="80" w:line="240" w:lineRule="auto"/>
              <w:jc w:val="center"/>
              <w:rPr>
                <w:rFonts w:eastAsia="Times New Roman" w:cs="Times New Roman"/>
                <w:sz w:val="24"/>
                <w:szCs w:val="24"/>
              </w:rPr>
            </w:pPr>
            <w:r w:rsidRPr="001245D3">
              <w:rPr>
                <w:b/>
                <w:i/>
                <w:noProof/>
                <w:color w:val="000000" w:themeColor="text1"/>
                <w:sz w:val="24"/>
                <w:szCs w:val="24"/>
                <w:lang w:val="vi-VN"/>
              </w:rPr>
              <w:t>Bài báo xuất bản trên hội nghị quốc tế</w:t>
            </w:r>
          </w:p>
        </w:tc>
      </w:tr>
      <w:tr w:rsidR="00B33AE5" w:rsidRPr="0079468F" w14:paraId="5A2B428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3292545" w14:textId="5374BAD4"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4C878E33" w14:textId="44A58C5E" w:rsidR="008D2C07" w:rsidRPr="00A817E2" w:rsidRDefault="008D2C07" w:rsidP="00270651">
            <w:pPr>
              <w:spacing w:before="80" w:after="80" w:line="240" w:lineRule="auto"/>
              <w:ind w:left="133" w:right="143"/>
              <w:jc w:val="both"/>
              <w:rPr>
                <w:rFonts w:eastAsia="Times New Roman" w:cs="Times New Roman"/>
                <w:sz w:val="24"/>
                <w:szCs w:val="24"/>
              </w:rPr>
            </w:pPr>
            <w:r w:rsidRPr="00A817E2">
              <w:rPr>
                <w:rFonts w:eastAsia="Times New Roman" w:cs="Times New Roman"/>
                <w:sz w:val="24"/>
                <w:szCs w:val="24"/>
              </w:rPr>
              <w:t>Effect of species on accuracy of timber stock estimation by Airborne Laser Profiling</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76714F8" w14:textId="1E06CACA"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89C2ACA" w14:textId="059E7CA8" w:rsidR="008D2C07"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3A223FCE" w14:textId="5E22B4ED" w:rsidR="008D2C07" w:rsidRPr="00524833" w:rsidRDefault="008D2C07" w:rsidP="00270651">
            <w:pPr>
              <w:spacing w:before="80" w:after="80" w:line="240" w:lineRule="auto"/>
              <w:ind w:left="133" w:right="138"/>
              <w:jc w:val="center"/>
              <w:rPr>
                <w:rFonts w:eastAsia="Times New Roman" w:cs="Times New Roman"/>
                <w:sz w:val="24"/>
                <w:szCs w:val="24"/>
                <w:lang w:val="vi-VN"/>
              </w:rPr>
            </w:pPr>
            <w:r w:rsidRPr="00270651">
              <w:rPr>
                <w:rFonts w:cs="Times New Roman"/>
                <w:sz w:val="24"/>
                <w:szCs w:val="24"/>
              </w:rPr>
              <w:t>Proceeding of 32nd Asian Conference on Remote Sensing</w:t>
            </w:r>
            <w:r w:rsidR="00524833">
              <w:rPr>
                <w:rFonts w:cs="Times New Roman"/>
                <w:sz w:val="24"/>
                <w:szCs w:val="24"/>
                <w:lang w:val="vi-VN"/>
              </w:rPr>
              <w:t xml:space="preserve"> (ISBN: 978-1-61839-497-2)</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EF6930F" w14:textId="046EDC4D" w:rsidR="008D2C07" w:rsidRDefault="008D2C07" w:rsidP="008D2C07">
            <w:pPr>
              <w:spacing w:before="80" w:after="80" w:line="240" w:lineRule="auto"/>
              <w:jc w:val="center"/>
              <w:rPr>
                <w:rFonts w:cs="Times New Roman"/>
                <w:sz w:val="24"/>
                <w:szCs w:val="24"/>
              </w:rPr>
            </w:pPr>
            <w:r>
              <w:rPr>
                <w:rFonts w:cs="Times New Roman"/>
                <w:sz w:val="24"/>
                <w:szCs w:val="24"/>
              </w:rPr>
              <w:t>Scopus</w:t>
            </w:r>
          </w:p>
        </w:tc>
        <w:tc>
          <w:tcPr>
            <w:tcW w:w="402" w:type="pct"/>
            <w:tcBorders>
              <w:top w:val="single" w:sz="4" w:space="0" w:color="auto"/>
              <w:left w:val="single" w:sz="4" w:space="0" w:color="auto"/>
              <w:bottom w:val="single" w:sz="4" w:space="0" w:color="auto"/>
              <w:right w:val="nil"/>
            </w:tcBorders>
            <w:shd w:val="clear" w:color="auto" w:fill="FFFFFF"/>
            <w:vAlign w:val="center"/>
          </w:tcPr>
          <w:p w14:paraId="64747C64"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63D4EF47" w14:textId="78FD9D58" w:rsidR="008D2C07" w:rsidRPr="00524833" w:rsidRDefault="00524833" w:rsidP="008D2C07">
            <w:pPr>
              <w:spacing w:before="80" w:after="80" w:line="240" w:lineRule="auto"/>
              <w:jc w:val="center"/>
              <w:rPr>
                <w:rFonts w:cs="Times New Roman"/>
                <w:sz w:val="24"/>
                <w:szCs w:val="24"/>
                <w:lang w:val="vi-VN"/>
              </w:rPr>
            </w:pPr>
            <w:r>
              <w:rPr>
                <w:rFonts w:cs="Times New Roman"/>
                <w:sz w:val="24"/>
                <w:szCs w:val="24"/>
                <w:lang w:val="vi-VN"/>
              </w:rPr>
              <w:t>467-472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AEC66A8" w14:textId="47A28A60" w:rsidR="008D2C07" w:rsidRPr="00A817E2" w:rsidRDefault="005D36DB" w:rsidP="008D2C07">
            <w:pPr>
              <w:spacing w:before="80" w:after="80" w:line="240" w:lineRule="auto"/>
              <w:jc w:val="center"/>
              <w:rPr>
                <w:rFonts w:eastAsia="Times New Roman" w:cs="Times New Roman"/>
                <w:sz w:val="24"/>
                <w:szCs w:val="24"/>
              </w:rPr>
            </w:pPr>
            <w:r>
              <w:rPr>
                <w:rFonts w:eastAsia="Times New Roman" w:cs="Times New Roman"/>
                <w:sz w:val="24"/>
                <w:szCs w:val="24"/>
              </w:rPr>
              <w:t>10/</w:t>
            </w:r>
            <w:r w:rsidR="008D2C07" w:rsidRPr="00A817E2">
              <w:rPr>
                <w:rFonts w:eastAsia="Times New Roman" w:cs="Times New Roman"/>
                <w:sz w:val="24"/>
                <w:szCs w:val="24"/>
              </w:rPr>
              <w:t>2011</w:t>
            </w:r>
          </w:p>
        </w:tc>
      </w:tr>
      <w:tr w:rsidR="008E5C5F" w:rsidRPr="0079468F" w14:paraId="6EBE4FE1"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BE0DB9F" w14:textId="4EB2FC9F" w:rsidR="008D2C07" w:rsidRPr="00791EB1" w:rsidRDefault="008D2C07" w:rsidP="008E5C5F">
            <w:pPr>
              <w:pStyle w:val="ListParagraph"/>
              <w:spacing w:before="80" w:after="80" w:line="240" w:lineRule="auto"/>
              <w:ind w:left="113"/>
              <w:rPr>
                <w:rFonts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DDAD230" w14:textId="1B90B953" w:rsidR="008D2C07" w:rsidRPr="00BC47E3" w:rsidRDefault="008D2C07" w:rsidP="008D2C07">
            <w:pPr>
              <w:spacing w:before="80" w:after="80" w:line="240" w:lineRule="auto"/>
              <w:jc w:val="center"/>
              <w:rPr>
                <w:rFonts w:cs="Times New Roman"/>
                <w:sz w:val="24"/>
                <w:szCs w:val="24"/>
              </w:rPr>
            </w:pPr>
            <w:r w:rsidRPr="001245D3">
              <w:rPr>
                <w:b/>
                <w:i/>
                <w:noProof/>
                <w:color w:val="000000" w:themeColor="text1"/>
                <w:sz w:val="24"/>
                <w:szCs w:val="24"/>
                <w:lang w:val="vi-VN"/>
              </w:rPr>
              <w:t>Bài báo xuất bản trên tạp chí quốc gia</w:t>
            </w:r>
          </w:p>
        </w:tc>
      </w:tr>
      <w:tr w:rsidR="00B33AE5" w:rsidRPr="0079468F" w14:paraId="3B6D9E7D"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66C20076" w14:textId="40303666" w:rsidR="008D2C07" w:rsidRPr="00791EB1" w:rsidRDefault="008D2C07"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3B98AAA6" w14:textId="57946AE1" w:rsidR="008D2C07" w:rsidRPr="00270651" w:rsidRDefault="008D2C07" w:rsidP="00270651">
            <w:pPr>
              <w:spacing w:before="80" w:after="80" w:line="240" w:lineRule="auto"/>
              <w:ind w:left="133" w:right="143"/>
              <w:jc w:val="both"/>
              <w:rPr>
                <w:rFonts w:eastAsia="Times New Roman" w:cs="Times New Roman"/>
                <w:sz w:val="24"/>
                <w:szCs w:val="24"/>
              </w:rPr>
            </w:pPr>
            <w:r w:rsidRPr="00A817E2">
              <w:rPr>
                <w:rFonts w:eastAsia="Times New Roman" w:cs="Times New Roman"/>
                <w:sz w:val="24"/>
                <w:szCs w:val="24"/>
              </w:rPr>
              <w:t xml:space="preserve">Allometric relationship and biomass partition of </w:t>
            </w:r>
            <w:proofErr w:type="spellStart"/>
            <w:r w:rsidRPr="004E6DCC">
              <w:rPr>
                <w:rFonts w:eastAsia="Times New Roman" w:cs="Times New Roman"/>
                <w:i/>
                <w:iCs/>
                <w:sz w:val="24"/>
                <w:szCs w:val="24"/>
              </w:rPr>
              <w:t>Kandelia</w:t>
            </w:r>
            <w:proofErr w:type="spellEnd"/>
            <w:r w:rsidRPr="004E6DCC">
              <w:rPr>
                <w:rFonts w:eastAsia="Times New Roman" w:cs="Times New Roman"/>
                <w:i/>
                <w:iCs/>
                <w:sz w:val="24"/>
                <w:szCs w:val="24"/>
              </w:rPr>
              <w:t xml:space="preserve"> </w:t>
            </w:r>
            <w:proofErr w:type="spellStart"/>
            <w:r w:rsidRPr="004E6DCC">
              <w:rPr>
                <w:rFonts w:eastAsia="Times New Roman" w:cs="Times New Roman"/>
                <w:i/>
                <w:iCs/>
                <w:sz w:val="24"/>
                <w:szCs w:val="24"/>
              </w:rPr>
              <w:t>obovata</w:t>
            </w:r>
            <w:proofErr w:type="spellEnd"/>
            <w:r w:rsidRPr="00A817E2">
              <w:rPr>
                <w:rFonts w:eastAsia="Times New Roman" w:cs="Times New Roman"/>
                <w:sz w:val="24"/>
                <w:szCs w:val="24"/>
              </w:rPr>
              <w:t xml:space="preserve"> Liu &amp; Yong planted in Nam Dinh Province</w:t>
            </w:r>
          </w:p>
        </w:tc>
        <w:tc>
          <w:tcPr>
            <w:tcW w:w="275" w:type="pct"/>
            <w:tcBorders>
              <w:top w:val="single" w:sz="4" w:space="0" w:color="auto"/>
              <w:left w:val="single" w:sz="4" w:space="0" w:color="auto"/>
              <w:bottom w:val="single" w:sz="4" w:space="0" w:color="auto"/>
              <w:right w:val="nil"/>
            </w:tcBorders>
            <w:shd w:val="clear" w:color="auto" w:fill="FFFFFF"/>
            <w:vAlign w:val="center"/>
          </w:tcPr>
          <w:p w14:paraId="6AD77ED7" w14:textId="3DC29EF1" w:rsidR="008D2C07" w:rsidRPr="00BC47E3" w:rsidRDefault="004E6DCC" w:rsidP="008D2C07">
            <w:pPr>
              <w:spacing w:before="80" w:after="80" w:line="240" w:lineRule="auto"/>
              <w:jc w:val="center"/>
              <w:rPr>
                <w:rFonts w:cs="Times New Roman"/>
                <w:sz w:val="24"/>
                <w:szCs w:val="24"/>
              </w:rPr>
            </w:pPr>
            <w:r>
              <w:rPr>
                <w:rFonts w:eastAsia="Times New Roman" w:cs="Times New Roman"/>
                <w:sz w:val="24"/>
                <w:szCs w:val="24"/>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829E475" w14:textId="4EB43377"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2A2E3B24" w14:textId="322FE58C" w:rsidR="008D2C07" w:rsidRPr="00524833" w:rsidRDefault="00632306" w:rsidP="00270651">
            <w:pPr>
              <w:spacing w:before="80" w:after="80" w:line="240" w:lineRule="auto"/>
              <w:ind w:left="133" w:right="138"/>
              <w:jc w:val="center"/>
              <w:rPr>
                <w:rFonts w:cs="Times New Roman"/>
                <w:sz w:val="24"/>
                <w:szCs w:val="24"/>
                <w:lang w:val="vi-VN"/>
              </w:rPr>
            </w:pPr>
            <w:proofErr w:type="spellStart"/>
            <w:r>
              <w:rPr>
                <w:rFonts w:cs="Times New Roman"/>
                <w:sz w:val="24"/>
                <w:szCs w:val="24"/>
              </w:rPr>
              <w:t>HNUE</w:t>
            </w:r>
            <w:proofErr w:type="spellEnd"/>
            <w:r w:rsidRPr="00270651">
              <w:rPr>
                <w:rFonts w:cs="Times New Roman"/>
                <w:sz w:val="24"/>
                <w:szCs w:val="24"/>
              </w:rPr>
              <w:t xml:space="preserve"> </w:t>
            </w:r>
            <w:r w:rsidR="008D2C07" w:rsidRPr="00270651">
              <w:rPr>
                <w:rFonts w:cs="Times New Roman"/>
                <w:sz w:val="24"/>
                <w:szCs w:val="24"/>
              </w:rPr>
              <w:t>Journal of Sciences</w:t>
            </w:r>
            <w:r w:rsidR="00524833">
              <w:rPr>
                <w:rFonts w:cs="Times New Roman"/>
                <w:sz w:val="24"/>
                <w:szCs w:val="24"/>
                <w:lang w:val="vi-VN"/>
              </w:rPr>
              <w:t>: Chemical and Biological Science (ISSN: 0868-3719)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A9F975D" w14:textId="3A41E818"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77EA8F8" w14:textId="1AD97D40"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125184D" w14:textId="4228B650" w:rsidR="008D2C07" w:rsidRPr="00524833" w:rsidRDefault="00524833" w:rsidP="008D2C07">
            <w:pPr>
              <w:spacing w:before="80" w:after="80" w:line="240" w:lineRule="auto"/>
              <w:jc w:val="center"/>
              <w:rPr>
                <w:rFonts w:cs="Times New Roman"/>
                <w:sz w:val="24"/>
                <w:szCs w:val="24"/>
                <w:lang w:val="vi-VN"/>
              </w:rPr>
            </w:pPr>
            <w:r>
              <w:rPr>
                <w:rFonts w:cs="Times New Roman"/>
                <w:sz w:val="24"/>
                <w:szCs w:val="24"/>
                <w:lang w:val="vi-VN"/>
              </w:rPr>
              <w:t xml:space="preserve">58(9): </w:t>
            </w:r>
            <w:r w:rsidR="00D55AD0">
              <w:rPr>
                <w:rFonts w:cs="Times New Roman"/>
                <w:sz w:val="24"/>
                <w:szCs w:val="24"/>
              </w:rPr>
              <w:t xml:space="preserve">    </w:t>
            </w:r>
            <w:r>
              <w:rPr>
                <w:rFonts w:cs="Times New Roman"/>
                <w:sz w:val="24"/>
                <w:szCs w:val="24"/>
                <w:lang w:val="vi-VN"/>
              </w:rPr>
              <w:t xml:space="preserve">91-103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721EC29" w14:textId="0A17EF6D" w:rsidR="008D2C07" w:rsidRPr="00BC47E3" w:rsidRDefault="005D36DB" w:rsidP="008D2C07">
            <w:pPr>
              <w:spacing w:before="80" w:after="80" w:line="240" w:lineRule="auto"/>
              <w:jc w:val="center"/>
              <w:rPr>
                <w:rFonts w:cs="Times New Roman"/>
                <w:sz w:val="24"/>
                <w:szCs w:val="24"/>
              </w:rPr>
            </w:pPr>
            <w:r>
              <w:rPr>
                <w:rFonts w:eastAsia="Times New Roman" w:cs="Times New Roman"/>
                <w:sz w:val="24"/>
                <w:szCs w:val="24"/>
              </w:rPr>
              <w:t>12/</w:t>
            </w:r>
            <w:r w:rsidR="008D2C07" w:rsidRPr="00A817E2">
              <w:rPr>
                <w:rFonts w:eastAsia="Times New Roman" w:cs="Times New Roman"/>
                <w:sz w:val="24"/>
                <w:szCs w:val="24"/>
              </w:rPr>
              <w:t>2013</w:t>
            </w:r>
          </w:p>
        </w:tc>
      </w:tr>
      <w:tr w:rsidR="00B33AE5" w:rsidRPr="0079468F" w14:paraId="709E7594"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77790CF" w14:textId="14A3C9AA"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0FB035A" w14:textId="5C810FB2" w:rsidR="008D2C07" w:rsidRPr="00A817E2" w:rsidRDefault="008D2C07" w:rsidP="002706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Mối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quan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hệ</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giữa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cấu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trúc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với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nhiệt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độ</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mưa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vùng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18BC8FB4" w14:textId="5E440604"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4E1B779" w14:textId="72A7A5EF" w:rsidR="008D2C07"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32485095" w14:textId="12325503" w:rsidR="008D2C07" w:rsidRPr="00270651" w:rsidRDefault="008D2C07" w:rsidP="00270651">
            <w:pPr>
              <w:spacing w:before="80" w:after="80" w:line="240" w:lineRule="auto"/>
              <w:ind w:left="133" w:right="138"/>
              <w:jc w:val="center"/>
              <w:rPr>
                <w:rFonts w:cs="Times New Roman"/>
                <w:sz w:val="24"/>
                <w:szCs w:val="24"/>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ĐHQGHN</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Tự</w:t>
            </w:r>
            <w:proofErr w:type="spellEnd"/>
            <w:r w:rsidRPr="00270651">
              <w:rPr>
                <w:rFonts w:cs="Times New Roman"/>
                <w:sz w:val="24"/>
                <w:szCs w:val="24"/>
              </w:rPr>
              <w:t xml:space="preserve"> </w:t>
            </w:r>
            <w:proofErr w:type="spellStart"/>
            <w:r w:rsidRPr="00270651">
              <w:rPr>
                <w:rFonts w:cs="Times New Roman"/>
                <w:sz w:val="24"/>
                <w:szCs w:val="24"/>
              </w:rPr>
              <w:t>nhiên</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Công </w:t>
            </w:r>
            <w:proofErr w:type="spellStart"/>
            <w:r w:rsidRPr="00270651">
              <w:rPr>
                <w:rFonts w:cs="Times New Roman"/>
                <w:sz w:val="24"/>
                <w:szCs w:val="24"/>
              </w:rPr>
              <w:t>nghệ</w:t>
            </w:r>
            <w:proofErr w:type="spellEnd"/>
            <w:r w:rsidRPr="00270651">
              <w:rPr>
                <w:rFonts w:cs="Times New Roman"/>
                <w:sz w:val="24"/>
                <w:szCs w:val="24"/>
              </w:rPr>
              <w:t xml:space="preserve"> </w:t>
            </w:r>
            <w:r w:rsidR="00004517">
              <w:rPr>
                <w:rFonts w:cs="Times New Roman"/>
                <w:sz w:val="24"/>
                <w:szCs w:val="24"/>
                <w:lang w:val="vi-VN"/>
              </w:rPr>
              <w:t>(ISSN: 0866-8612)</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B4843BD" w14:textId="7777777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3E5B7ACF"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683262C" w14:textId="75CAF92F" w:rsidR="008D2C07" w:rsidRPr="00004517" w:rsidRDefault="00004517" w:rsidP="008D2C07">
            <w:pPr>
              <w:spacing w:before="80" w:after="80" w:line="240" w:lineRule="auto"/>
              <w:jc w:val="center"/>
              <w:rPr>
                <w:rFonts w:cs="Times New Roman"/>
                <w:sz w:val="24"/>
                <w:szCs w:val="24"/>
                <w:lang w:val="vi-VN"/>
              </w:rPr>
            </w:pPr>
            <w:r>
              <w:rPr>
                <w:rFonts w:cs="Times New Roman"/>
                <w:sz w:val="24"/>
                <w:szCs w:val="24"/>
                <w:lang w:val="vi-VN"/>
              </w:rPr>
              <w:t>31(4S): 429-436</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05C5110" w14:textId="208934FC"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2015</w:t>
            </w:r>
          </w:p>
        </w:tc>
      </w:tr>
      <w:tr w:rsidR="00B33AE5" w:rsidRPr="0079468F" w14:paraId="34C56205"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40C4242D" w14:textId="6A7C33BB" w:rsidR="008D2C07" w:rsidRPr="00791EB1" w:rsidRDefault="008D2C07"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3FACA4FE" w14:textId="3AED1DA9" w:rsidR="008D2C07" w:rsidRPr="00632306" w:rsidRDefault="008D2C07" w:rsidP="00270651">
            <w:pPr>
              <w:spacing w:before="80" w:after="80" w:line="240" w:lineRule="auto"/>
              <w:ind w:left="133" w:right="143"/>
              <w:jc w:val="both"/>
              <w:rPr>
                <w:rFonts w:eastAsia="Times New Roman" w:cs="Times New Roman"/>
                <w:spacing w:val="-10"/>
                <w:sz w:val="24"/>
                <w:szCs w:val="24"/>
              </w:rPr>
            </w:pPr>
            <w:proofErr w:type="spellStart"/>
            <w:r w:rsidRPr="00632306">
              <w:rPr>
                <w:rFonts w:eastAsia="Times New Roman" w:cs="Times New Roman"/>
                <w:spacing w:val="-10"/>
                <w:sz w:val="24"/>
                <w:szCs w:val="24"/>
              </w:rPr>
              <w:t>Nghiên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cứu</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mô</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hình</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thực</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nghiệm</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dự</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báo</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biến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đổi</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cấu</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trúc</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thảm</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thực</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vật</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rừng</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ngập</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mặn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tại</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vùng</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ven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biển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miền</w:t>
            </w:r>
            <w:proofErr w:type="spellEnd"/>
            <w:r w:rsidRPr="00632306">
              <w:rPr>
                <w:rFonts w:eastAsia="Times New Roman" w:cs="Times New Roman"/>
                <w:spacing w:val="-10"/>
                <w:sz w:val="24"/>
                <w:szCs w:val="24"/>
              </w:rPr>
              <w:t xml:space="preserve"> Bắc Việt Nam </w:t>
            </w:r>
            <w:proofErr w:type="spellStart"/>
            <w:r w:rsidRPr="00632306">
              <w:rPr>
                <w:rFonts w:eastAsia="Times New Roman" w:cs="Times New Roman"/>
                <w:spacing w:val="-10"/>
                <w:sz w:val="24"/>
                <w:szCs w:val="24"/>
              </w:rPr>
              <w:t>trong</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bối</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cảnh</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biến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đổi</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khí</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hậu</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và</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nước</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biển</w:t>
            </w:r>
            <w:proofErr w:type="spellEnd"/>
            <w:r w:rsidRPr="00632306">
              <w:rPr>
                <w:rFonts w:eastAsia="Times New Roman" w:cs="Times New Roman"/>
                <w:spacing w:val="-10"/>
                <w:sz w:val="24"/>
                <w:szCs w:val="24"/>
              </w:rPr>
              <w:t xml:space="preserve"> </w:t>
            </w:r>
            <w:proofErr w:type="spellStart"/>
            <w:r w:rsidRPr="00632306">
              <w:rPr>
                <w:rFonts w:eastAsia="Times New Roman" w:cs="Times New Roman"/>
                <w:spacing w:val="-10"/>
                <w:sz w:val="24"/>
                <w:szCs w:val="24"/>
              </w:rPr>
              <w:t>dâng</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5D428B86" w14:textId="14E9D37E" w:rsidR="008D2C07" w:rsidRPr="00BC47E3" w:rsidRDefault="008D2C07" w:rsidP="008D2C07">
            <w:pPr>
              <w:spacing w:before="80" w:after="80" w:line="240" w:lineRule="auto"/>
              <w:jc w:val="center"/>
              <w:rPr>
                <w:rFonts w:cs="Times New Roman"/>
                <w:sz w:val="24"/>
                <w:szCs w:val="24"/>
              </w:rPr>
            </w:pPr>
            <w:r w:rsidRPr="00A817E2">
              <w:rPr>
                <w:rFonts w:eastAsia="Times New Roman"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5CEF790E" w14:textId="6A84FCA0"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6A040512" w14:textId="470D001B" w:rsidR="008D2C07" w:rsidRPr="00004517" w:rsidRDefault="008D2C07" w:rsidP="00270651">
            <w:pPr>
              <w:spacing w:before="80" w:after="80" w:line="240" w:lineRule="auto"/>
              <w:ind w:left="133" w:right="138"/>
              <w:jc w:val="center"/>
              <w:rPr>
                <w:rFonts w:cs="Times New Roman"/>
                <w:sz w:val="24"/>
                <w:szCs w:val="24"/>
                <w:lang w:val="vi-VN"/>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w:t>
            </w:r>
            <w:proofErr w:type="spellStart"/>
            <w:r w:rsidRPr="00270651">
              <w:rPr>
                <w:rFonts w:cs="Times New Roman"/>
                <w:sz w:val="24"/>
                <w:szCs w:val="24"/>
              </w:rPr>
              <w:t>Nông</w:t>
            </w:r>
            <w:proofErr w:type="spellEnd"/>
            <w:r w:rsidRPr="00270651">
              <w:rPr>
                <w:rFonts w:cs="Times New Roman"/>
                <w:sz w:val="24"/>
                <w:szCs w:val="24"/>
              </w:rPr>
              <w:t xml:space="preserve"> </w:t>
            </w:r>
            <w:proofErr w:type="spellStart"/>
            <w:r w:rsidRPr="00270651">
              <w:rPr>
                <w:rFonts w:cs="Times New Roman"/>
                <w:sz w:val="24"/>
                <w:szCs w:val="24"/>
              </w:rPr>
              <w:t>nghiệp</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Phát</w:t>
            </w:r>
            <w:proofErr w:type="spellEnd"/>
            <w:r w:rsidRPr="00270651">
              <w:rPr>
                <w:rFonts w:cs="Times New Roman"/>
                <w:sz w:val="24"/>
                <w:szCs w:val="24"/>
              </w:rPr>
              <w:t xml:space="preserve"> </w:t>
            </w:r>
            <w:proofErr w:type="spellStart"/>
            <w:r w:rsidRPr="00270651">
              <w:rPr>
                <w:rFonts w:cs="Times New Roman"/>
                <w:sz w:val="24"/>
                <w:szCs w:val="24"/>
              </w:rPr>
              <w:t>triển</w:t>
            </w:r>
            <w:proofErr w:type="spellEnd"/>
            <w:r w:rsidRPr="00270651">
              <w:rPr>
                <w:rFonts w:cs="Times New Roman"/>
                <w:sz w:val="24"/>
                <w:szCs w:val="24"/>
              </w:rPr>
              <w:t xml:space="preserve"> </w:t>
            </w:r>
            <w:proofErr w:type="spellStart"/>
            <w:r w:rsidRPr="00270651">
              <w:rPr>
                <w:rFonts w:cs="Times New Roman"/>
                <w:sz w:val="24"/>
                <w:szCs w:val="24"/>
              </w:rPr>
              <w:t>nông</w:t>
            </w:r>
            <w:proofErr w:type="spellEnd"/>
            <w:r w:rsidRPr="00270651">
              <w:rPr>
                <w:rFonts w:cs="Times New Roman"/>
                <w:sz w:val="24"/>
                <w:szCs w:val="24"/>
              </w:rPr>
              <w:t xml:space="preserve"> </w:t>
            </w:r>
            <w:proofErr w:type="spellStart"/>
            <w:r w:rsidRPr="00270651">
              <w:rPr>
                <w:rFonts w:cs="Times New Roman"/>
                <w:sz w:val="24"/>
                <w:szCs w:val="24"/>
              </w:rPr>
              <w:t>thôn</w:t>
            </w:r>
            <w:proofErr w:type="spellEnd"/>
            <w:r w:rsidR="00004517">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7436E76" w14:textId="45152F43"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30F1866D" w14:textId="169E0CF0"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3CBECA1B" w14:textId="7683B2C1" w:rsidR="008D2C07" w:rsidRPr="00004517" w:rsidRDefault="00004517" w:rsidP="008D2C07">
            <w:pPr>
              <w:spacing w:before="80" w:after="80" w:line="240" w:lineRule="auto"/>
              <w:jc w:val="center"/>
              <w:rPr>
                <w:rFonts w:cs="Times New Roman"/>
                <w:sz w:val="24"/>
                <w:szCs w:val="24"/>
                <w:lang w:val="vi-VN"/>
              </w:rPr>
            </w:pPr>
            <w:r>
              <w:rPr>
                <w:rFonts w:cs="Times New Roman"/>
                <w:sz w:val="24"/>
                <w:szCs w:val="24"/>
                <w:lang w:val="vi-VN"/>
              </w:rPr>
              <w:t>11/2016: 133-138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E5C44B9" w14:textId="759C0F07" w:rsidR="008D2C07" w:rsidRPr="00BC47E3" w:rsidRDefault="0099218A" w:rsidP="008D2C07">
            <w:pPr>
              <w:spacing w:before="80" w:after="80" w:line="240" w:lineRule="auto"/>
              <w:jc w:val="center"/>
              <w:rPr>
                <w:rFonts w:cs="Times New Roman"/>
                <w:sz w:val="24"/>
                <w:szCs w:val="24"/>
              </w:rPr>
            </w:pPr>
            <w:r>
              <w:rPr>
                <w:rFonts w:eastAsia="Times New Roman" w:cs="Times New Roman"/>
                <w:sz w:val="24"/>
                <w:szCs w:val="24"/>
              </w:rPr>
              <w:t>11/</w:t>
            </w:r>
            <w:r w:rsidR="008D2C07" w:rsidRPr="00A817E2">
              <w:rPr>
                <w:rFonts w:eastAsia="Times New Roman" w:cs="Times New Roman"/>
                <w:sz w:val="24"/>
                <w:szCs w:val="24"/>
              </w:rPr>
              <w:t>2016</w:t>
            </w:r>
          </w:p>
        </w:tc>
      </w:tr>
      <w:tr w:rsidR="00B33AE5" w:rsidRPr="0079468F" w14:paraId="5A620BA9"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E3105D7" w14:textId="66B28FCB" w:rsidR="008D2C07" w:rsidRPr="00791EB1" w:rsidRDefault="008D2C07"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79B9D8FA" w14:textId="4893232B" w:rsidR="008D2C07" w:rsidRPr="00270651" w:rsidRDefault="008D2C07" w:rsidP="002706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định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chỉ</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dạng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học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gỗ</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69C5E0C9" w14:textId="07751C7C" w:rsidR="008D2C07" w:rsidRPr="00BC47E3" w:rsidRDefault="008D2C07" w:rsidP="008D2C07">
            <w:pPr>
              <w:spacing w:before="80" w:after="80" w:line="240" w:lineRule="auto"/>
              <w:jc w:val="center"/>
              <w:rPr>
                <w:rFonts w:cs="Times New Roman"/>
                <w:sz w:val="24"/>
                <w:szCs w:val="24"/>
              </w:rPr>
            </w:pPr>
            <w:r w:rsidRPr="00A817E2">
              <w:rPr>
                <w:rFonts w:eastAsia="Times New Roman" w:cs="Times New Roman"/>
                <w:sz w:val="24"/>
                <w:szCs w:val="24"/>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74D637F" w14:textId="665EBA64"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1EEEEF3B" w14:textId="3F88A619" w:rsidR="008D2C07" w:rsidRPr="00004517" w:rsidRDefault="008D2C07" w:rsidP="004E6DCC">
            <w:pPr>
              <w:spacing w:before="80" w:after="80" w:line="240" w:lineRule="auto"/>
              <w:ind w:right="24"/>
              <w:jc w:val="center"/>
              <w:rPr>
                <w:rFonts w:cs="Times New Roman"/>
                <w:sz w:val="24"/>
                <w:szCs w:val="24"/>
                <w:lang w:val="vi-VN"/>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Sinh </w:t>
            </w:r>
            <w:proofErr w:type="spellStart"/>
            <w:r w:rsidRPr="00270651">
              <w:rPr>
                <w:rFonts w:cs="Times New Roman"/>
                <w:sz w:val="24"/>
                <w:szCs w:val="24"/>
              </w:rPr>
              <w:t>học</w:t>
            </w:r>
            <w:proofErr w:type="spellEnd"/>
            <w:r w:rsidR="00004517">
              <w:rPr>
                <w:rFonts w:cs="Times New Roman"/>
                <w:sz w:val="24"/>
                <w:szCs w:val="24"/>
                <w:lang w:val="vi-VN"/>
              </w:rPr>
              <w:t xml:space="preserve"> (ISSN: 0866-7160)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F5C7A15" w14:textId="4A83120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29C454B1" w14:textId="29495188"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6BF1D4B4" w14:textId="32B898FB" w:rsidR="008D2C07" w:rsidRPr="00004517" w:rsidRDefault="00004517" w:rsidP="008D2C07">
            <w:pPr>
              <w:spacing w:before="80" w:after="80" w:line="240" w:lineRule="auto"/>
              <w:jc w:val="center"/>
              <w:rPr>
                <w:rFonts w:cs="Times New Roman"/>
                <w:sz w:val="24"/>
                <w:szCs w:val="24"/>
                <w:lang w:val="vi-VN"/>
              </w:rPr>
            </w:pPr>
            <w:r>
              <w:rPr>
                <w:rFonts w:cs="Times New Roman"/>
                <w:sz w:val="24"/>
                <w:szCs w:val="24"/>
                <w:lang w:val="vi-VN"/>
              </w:rPr>
              <w:t xml:space="preserve">38(1): </w:t>
            </w:r>
            <w:r w:rsidR="00D55AD0">
              <w:rPr>
                <w:rFonts w:cs="Times New Roman"/>
                <w:sz w:val="24"/>
                <w:szCs w:val="24"/>
              </w:rPr>
              <w:t xml:space="preserve">    </w:t>
            </w:r>
            <w:r>
              <w:rPr>
                <w:rFonts w:cs="Times New Roman"/>
                <w:sz w:val="24"/>
                <w:szCs w:val="24"/>
                <w:lang w:val="vi-VN"/>
              </w:rPr>
              <w:t>53-60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779E564" w14:textId="44087B2C" w:rsidR="008D2C07" w:rsidRPr="00BC47E3" w:rsidRDefault="0099218A" w:rsidP="008D2C07">
            <w:pPr>
              <w:spacing w:before="80" w:after="80" w:line="240" w:lineRule="auto"/>
              <w:jc w:val="center"/>
              <w:rPr>
                <w:rFonts w:cs="Times New Roman"/>
                <w:sz w:val="24"/>
                <w:szCs w:val="24"/>
              </w:rPr>
            </w:pPr>
            <w:r>
              <w:rPr>
                <w:rFonts w:eastAsia="Times New Roman" w:cs="Times New Roman"/>
                <w:sz w:val="24"/>
                <w:szCs w:val="24"/>
              </w:rPr>
              <w:t>3/</w:t>
            </w:r>
            <w:r w:rsidR="008D2C07" w:rsidRPr="00A817E2">
              <w:rPr>
                <w:rFonts w:eastAsia="Times New Roman" w:cs="Times New Roman"/>
                <w:sz w:val="24"/>
                <w:szCs w:val="24"/>
              </w:rPr>
              <w:t>2016</w:t>
            </w:r>
          </w:p>
        </w:tc>
      </w:tr>
      <w:tr w:rsidR="008E5C5F" w:rsidRPr="0079468F" w14:paraId="1C8E1374"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BB77B13" w14:textId="77777777" w:rsidR="008D2C07" w:rsidRPr="00791EB1" w:rsidRDefault="008D2C07" w:rsidP="008E5C5F">
            <w:pPr>
              <w:pStyle w:val="ListParagraph"/>
              <w:spacing w:before="80" w:after="80" w:line="240" w:lineRule="auto"/>
              <w:ind w:left="113"/>
              <w:rPr>
                <w:rFonts w:eastAsia="Times New Roman"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9AC282D" w14:textId="2D0392AD" w:rsidR="008D2C07" w:rsidRPr="00A817E2" w:rsidRDefault="008D2C07" w:rsidP="008D2C07">
            <w:pPr>
              <w:spacing w:before="80" w:after="80" w:line="240" w:lineRule="auto"/>
              <w:jc w:val="center"/>
              <w:rPr>
                <w:rFonts w:eastAsia="Times New Roman" w:cs="Times New Roman"/>
                <w:sz w:val="24"/>
                <w:szCs w:val="24"/>
              </w:rPr>
            </w:pPr>
            <w:r w:rsidRPr="001245D3">
              <w:rPr>
                <w:b/>
                <w:i/>
                <w:noProof/>
                <w:color w:val="000000" w:themeColor="text1"/>
                <w:sz w:val="24"/>
                <w:szCs w:val="24"/>
                <w:lang w:val="vi-VN"/>
              </w:rPr>
              <w:t>Bài báo xuất bản trên hội nghị quốc gia</w:t>
            </w:r>
          </w:p>
        </w:tc>
      </w:tr>
      <w:tr w:rsidR="00B33AE5" w:rsidRPr="0079468F" w14:paraId="5197892F" w14:textId="77777777" w:rsidTr="00871E1F">
        <w:trPr>
          <w:trHeight w:val="2581"/>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7AF6C944" w14:textId="01929312"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8943D2C" w14:textId="4A577C3C" w:rsidR="008D2C07" w:rsidRPr="00270651" w:rsidRDefault="008D2C07" w:rsidP="00270651">
            <w:pPr>
              <w:spacing w:before="80" w:after="80" w:line="240" w:lineRule="auto"/>
              <w:ind w:left="133" w:right="143"/>
              <w:jc w:val="both"/>
              <w:rPr>
                <w:rFonts w:eastAsia="Times New Roman" w:cs="Times New Roman"/>
                <w:sz w:val="24"/>
                <w:szCs w:val="24"/>
              </w:rPr>
            </w:pPr>
            <w:proofErr w:type="spellStart"/>
            <w:r w:rsidRPr="00A817E2">
              <w:rPr>
                <w:rFonts w:eastAsia="Times New Roman" w:cs="Times New Roman"/>
                <w:sz w:val="24"/>
                <w:szCs w:val="24"/>
              </w:rPr>
              <w:t>Đánh</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giá</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tính</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dễ</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bị</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tổn</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thương</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đối</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với</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biến</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đổi</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khí</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hậu</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cho</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hệ</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sinh</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thái</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rừng</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ngập</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mặn</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lựa</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chọn</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phương</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pháp</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thực</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hiện</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và</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kết</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quả</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áp</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dụng</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bước</w:t>
            </w:r>
            <w:proofErr w:type="spellEnd"/>
            <w:r w:rsidRPr="00A817E2">
              <w:rPr>
                <w:rFonts w:eastAsia="Times New Roman" w:cs="Times New Roman"/>
                <w:sz w:val="24"/>
                <w:szCs w:val="24"/>
              </w:rPr>
              <w:t xml:space="preserve"> </w:t>
            </w:r>
            <w:proofErr w:type="spellStart"/>
            <w:r w:rsidRPr="00A817E2">
              <w:rPr>
                <w:rFonts w:eastAsia="Times New Roman" w:cs="Times New Roman"/>
                <w:sz w:val="24"/>
                <w:szCs w:val="24"/>
              </w:rPr>
              <w:t>đầu</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19FBAA69" w14:textId="1945F300"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6C5476C" w14:textId="2B87FB60"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3951ECCD" w14:textId="1BAB1BE1" w:rsidR="008D2C07" w:rsidRPr="001D16A4" w:rsidRDefault="008D2C07" w:rsidP="00270651">
            <w:pPr>
              <w:spacing w:before="80" w:after="80" w:line="240" w:lineRule="auto"/>
              <w:ind w:left="133" w:right="138"/>
              <w:jc w:val="center"/>
              <w:rPr>
                <w:rFonts w:cs="Times New Roman"/>
                <w:sz w:val="24"/>
                <w:szCs w:val="24"/>
                <w:lang w:val="vi-VN"/>
              </w:rPr>
            </w:pPr>
            <w:proofErr w:type="spellStart"/>
            <w:r w:rsidRPr="00270651">
              <w:rPr>
                <w:rFonts w:cs="Times New Roman"/>
                <w:sz w:val="24"/>
                <w:szCs w:val="24"/>
              </w:rPr>
              <w:t>Hội</w:t>
            </w:r>
            <w:proofErr w:type="spellEnd"/>
            <w:r w:rsidRPr="00270651">
              <w:rPr>
                <w:rFonts w:cs="Times New Roman"/>
                <w:sz w:val="24"/>
                <w:szCs w:val="24"/>
              </w:rPr>
              <w:t xml:space="preserve"> </w:t>
            </w:r>
            <w:proofErr w:type="spellStart"/>
            <w:r w:rsidRPr="00270651">
              <w:rPr>
                <w:rFonts w:cs="Times New Roman"/>
                <w:sz w:val="24"/>
                <w:szCs w:val="24"/>
              </w:rPr>
              <w:t>nghị</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toàn</w:t>
            </w:r>
            <w:proofErr w:type="spellEnd"/>
            <w:r w:rsidRPr="00270651">
              <w:rPr>
                <w:rFonts w:cs="Times New Roman"/>
                <w:sz w:val="24"/>
                <w:szCs w:val="24"/>
              </w:rPr>
              <w:t xml:space="preserve"> </w:t>
            </w:r>
            <w:proofErr w:type="spellStart"/>
            <w:r w:rsidRPr="00270651">
              <w:rPr>
                <w:rFonts w:cs="Times New Roman"/>
                <w:sz w:val="24"/>
                <w:szCs w:val="24"/>
              </w:rPr>
              <w:t>quốc</w:t>
            </w:r>
            <w:proofErr w:type="spellEnd"/>
            <w:r w:rsidRPr="00270651">
              <w:rPr>
                <w:rFonts w:cs="Times New Roman"/>
                <w:sz w:val="24"/>
                <w:szCs w:val="24"/>
              </w:rPr>
              <w:t xml:space="preserve"> </w:t>
            </w:r>
            <w:proofErr w:type="spellStart"/>
            <w:r w:rsidRPr="00270651">
              <w:rPr>
                <w:rFonts w:cs="Times New Roman"/>
                <w:sz w:val="24"/>
                <w:szCs w:val="24"/>
              </w:rPr>
              <w:t>về</w:t>
            </w:r>
            <w:proofErr w:type="spellEnd"/>
            <w:r w:rsidRPr="00270651">
              <w:rPr>
                <w:rFonts w:cs="Times New Roman"/>
                <w:sz w:val="24"/>
                <w:szCs w:val="24"/>
              </w:rPr>
              <w:t xml:space="preserve"> </w:t>
            </w:r>
            <w:proofErr w:type="spellStart"/>
            <w:r w:rsidRPr="00270651">
              <w:rPr>
                <w:rFonts w:cs="Times New Roman"/>
                <w:sz w:val="24"/>
                <w:szCs w:val="24"/>
              </w:rPr>
              <w:t>sinh</w:t>
            </w:r>
            <w:proofErr w:type="spellEnd"/>
            <w:r w:rsidRPr="00270651">
              <w:rPr>
                <w:rFonts w:cs="Times New Roman"/>
                <w:sz w:val="24"/>
                <w:szCs w:val="24"/>
              </w:rPr>
              <w:t xml:space="preserve">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biển</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phát</w:t>
            </w:r>
            <w:proofErr w:type="spellEnd"/>
            <w:r w:rsidRPr="00270651">
              <w:rPr>
                <w:rFonts w:cs="Times New Roman"/>
                <w:sz w:val="24"/>
                <w:szCs w:val="24"/>
              </w:rPr>
              <w:t xml:space="preserve"> </w:t>
            </w:r>
            <w:proofErr w:type="spellStart"/>
            <w:r w:rsidRPr="00270651">
              <w:rPr>
                <w:rFonts w:cs="Times New Roman"/>
                <w:sz w:val="24"/>
                <w:szCs w:val="24"/>
              </w:rPr>
              <w:t>triển</w:t>
            </w:r>
            <w:proofErr w:type="spellEnd"/>
            <w:r w:rsidRPr="00270651">
              <w:rPr>
                <w:rFonts w:cs="Times New Roman"/>
                <w:sz w:val="24"/>
                <w:szCs w:val="24"/>
              </w:rPr>
              <w:t xml:space="preserve"> </w:t>
            </w:r>
            <w:proofErr w:type="spellStart"/>
            <w:r w:rsidRPr="00270651">
              <w:rPr>
                <w:rFonts w:cs="Times New Roman"/>
                <w:sz w:val="24"/>
                <w:szCs w:val="24"/>
              </w:rPr>
              <w:t>bền</w:t>
            </w:r>
            <w:proofErr w:type="spellEnd"/>
            <w:r w:rsidRPr="00270651">
              <w:rPr>
                <w:rFonts w:cs="Times New Roman"/>
                <w:sz w:val="24"/>
                <w:szCs w:val="24"/>
              </w:rPr>
              <w:t xml:space="preserve"> </w:t>
            </w:r>
            <w:proofErr w:type="spellStart"/>
            <w:r w:rsidRPr="00270651">
              <w:rPr>
                <w:rFonts w:cs="Times New Roman"/>
                <w:sz w:val="24"/>
                <w:szCs w:val="24"/>
              </w:rPr>
              <w:t>vững</w:t>
            </w:r>
            <w:proofErr w:type="spellEnd"/>
            <w:r w:rsidRPr="00270651">
              <w:rPr>
                <w:rFonts w:cs="Times New Roman"/>
                <w:sz w:val="24"/>
                <w:szCs w:val="24"/>
              </w:rPr>
              <w:t xml:space="preserve"> </w:t>
            </w:r>
            <w:proofErr w:type="spellStart"/>
            <w:r w:rsidRPr="00270651">
              <w:rPr>
                <w:rFonts w:cs="Times New Roman"/>
                <w:sz w:val="24"/>
                <w:szCs w:val="24"/>
              </w:rPr>
              <w:t>lần</w:t>
            </w:r>
            <w:proofErr w:type="spellEnd"/>
            <w:r w:rsidRPr="00270651">
              <w:rPr>
                <w:rFonts w:cs="Times New Roman"/>
                <w:sz w:val="24"/>
                <w:szCs w:val="24"/>
              </w:rPr>
              <w:t xml:space="preserve"> </w:t>
            </w:r>
            <w:proofErr w:type="spellStart"/>
            <w:r w:rsidRPr="00270651">
              <w:rPr>
                <w:rFonts w:cs="Times New Roman"/>
                <w:sz w:val="24"/>
                <w:szCs w:val="24"/>
              </w:rPr>
              <w:t>thứ</w:t>
            </w:r>
            <w:proofErr w:type="spellEnd"/>
            <w:r w:rsidRPr="00270651">
              <w:rPr>
                <w:rFonts w:cs="Times New Roman"/>
                <w:sz w:val="24"/>
                <w:szCs w:val="24"/>
              </w:rPr>
              <w:t xml:space="preserve"> </w:t>
            </w:r>
            <w:proofErr w:type="spellStart"/>
            <w:r w:rsidRPr="00270651">
              <w:rPr>
                <w:rFonts w:cs="Times New Roman"/>
                <w:sz w:val="24"/>
                <w:szCs w:val="24"/>
              </w:rPr>
              <w:t>hai</w:t>
            </w:r>
            <w:proofErr w:type="spellEnd"/>
            <w:r w:rsidR="001D16A4">
              <w:rPr>
                <w:rFonts w:cs="Times New Roman"/>
                <w:sz w:val="24"/>
                <w:szCs w:val="24"/>
                <w:lang w:val="vi-VN"/>
              </w:rPr>
              <w:t xml:space="preserve"> (ISBN: 978-604-913-259-9)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6F643E6" w14:textId="7777777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009796B7"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27D9AE2" w14:textId="78923911" w:rsidR="008D2C07" w:rsidRPr="001D16A4" w:rsidRDefault="001D16A4" w:rsidP="008D2C07">
            <w:pPr>
              <w:spacing w:before="80" w:after="80" w:line="240" w:lineRule="auto"/>
              <w:jc w:val="center"/>
              <w:rPr>
                <w:rFonts w:cs="Times New Roman"/>
                <w:sz w:val="24"/>
                <w:szCs w:val="24"/>
                <w:lang w:val="vi-VN"/>
              </w:rPr>
            </w:pPr>
            <w:r>
              <w:rPr>
                <w:rFonts w:cs="Times New Roman"/>
                <w:sz w:val="24"/>
                <w:szCs w:val="24"/>
                <w:lang w:val="vi-VN"/>
              </w:rPr>
              <w:t>305-313</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7ABB6FB" w14:textId="55D73F5A"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2014</w:t>
            </w:r>
          </w:p>
        </w:tc>
      </w:tr>
      <w:tr w:rsidR="00B33AE5" w:rsidRPr="0079468F" w14:paraId="685DF073"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289703D" w14:textId="6F20BCAE"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3DA37F3F" w14:textId="2BE8FABB" w:rsidR="008D2C07" w:rsidRPr="00270651" w:rsidRDefault="008D2C07" w:rsidP="002706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Tính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dễ</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bị</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tổn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thương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đối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với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biến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đổi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khí</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hậu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4455585F" w14:textId="23E792D4"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92C0F1A" w14:textId="05F8A004"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4A4C2313" w14:textId="7BC6B2A7" w:rsidR="008D2C07" w:rsidRPr="00B749DF" w:rsidRDefault="008D2C07" w:rsidP="00270651">
            <w:pPr>
              <w:spacing w:before="80" w:after="80" w:line="240" w:lineRule="auto"/>
              <w:ind w:left="133" w:right="138"/>
              <w:jc w:val="center"/>
              <w:rPr>
                <w:rFonts w:cs="Times New Roman"/>
                <w:sz w:val="24"/>
                <w:szCs w:val="24"/>
                <w:lang w:val="vi-VN"/>
              </w:rPr>
            </w:pPr>
            <w:proofErr w:type="spellStart"/>
            <w:r w:rsidRPr="00270651">
              <w:rPr>
                <w:rFonts w:cs="Times New Roman"/>
                <w:sz w:val="24"/>
                <w:szCs w:val="24"/>
              </w:rPr>
              <w:t>Hội</w:t>
            </w:r>
            <w:proofErr w:type="spellEnd"/>
            <w:r w:rsidRPr="00270651">
              <w:rPr>
                <w:rFonts w:cs="Times New Roman"/>
                <w:sz w:val="24"/>
                <w:szCs w:val="24"/>
              </w:rPr>
              <w:t xml:space="preserve"> </w:t>
            </w:r>
            <w:proofErr w:type="spellStart"/>
            <w:r w:rsidRPr="00270651">
              <w:rPr>
                <w:rFonts w:cs="Times New Roman"/>
                <w:sz w:val="24"/>
                <w:szCs w:val="24"/>
              </w:rPr>
              <w:t>nghị</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toàn</w:t>
            </w:r>
            <w:proofErr w:type="spellEnd"/>
            <w:r w:rsidRPr="00270651">
              <w:rPr>
                <w:rFonts w:cs="Times New Roman"/>
                <w:sz w:val="24"/>
                <w:szCs w:val="24"/>
              </w:rPr>
              <w:t xml:space="preserve"> </w:t>
            </w:r>
            <w:proofErr w:type="spellStart"/>
            <w:r w:rsidRPr="00270651">
              <w:rPr>
                <w:rFonts w:cs="Times New Roman"/>
                <w:sz w:val="24"/>
                <w:szCs w:val="24"/>
              </w:rPr>
              <w:t>quốc</w:t>
            </w:r>
            <w:proofErr w:type="spellEnd"/>
            <w:r w:rsidRPr="00270651">
              <w:rPr>
                <w:rFonts w:cs="Times New Roman"/>
                <w:sz w:val="24"/>
                <w:szCs w:val="24"/>
              </w:rPr>
              <w:t xml:space="preserve"> </w:t>
            </w:r>
            <w:proofErr w:type="spellStart"/>
            <w:r w:rsidRPr="00270651">
              <w:rPr>
                <w:rFonts w:cs="Times New Roman"/>
                <w:sz w:val="24"/>
                <w:szCs w:val="24"/>
              </w:rPr>
              <w:t>về</w:t>
            </w:r>
            <w:proofErr w:type="spellEnd"/>
            <w:r w:rsidRPr="00270651">
              <w:rPr>
                <w:rFonts w:cs="Times New Roman"/>
                <w:sz w:val="24"/>
                <w:szCs w:val="24"/>
              </w:rPr>
              <w:t xml:space="preserve"> </w:t>
            </w:r>
            <w:proofErr w:type="spellStart"/>
            <w:r w:rsidRPr="00270651">
              <w:rPr>
                <w:rFonts w:cs="Times New Roman"/>
                <w:sz w:val="24"/>
                <w:szCs w:val="24"/>
              </w:rPr>
              <w:t>sinh</w:t>
            </w:r>
            <w:proofErr w:type="spellEnd"/>
            <w:r w:rsidRPr="00270651">
              <w:rPr>
                <w:rFonts w:cs="Times New Roman"/>
                <w:sz w:val="24"/>
                <w:szCs w:val="24"/>
              </w:rPr>
              <w:t xml:space="preserve"> </w:t>
            </w:r>
            <w:proofErr w:type="spellStart"/>
            <w:r w:rsidRPr="00270651">
              <w:rPr>
                <w:rFonts w:cs="Times New Roman"/>
                <w:sz w:val="24"/>
                <w:szCs w:val="24"/>
              </w:rPr>
              <w:t>thái</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tài</w:t>
            </w:r>
            <w:proofErr w:type="spellEnd"/>
            <w:r w:rsidRPr="00270651">
              <w:rPr>
                <w:rFonts w:cs="Times New Roman"/>
                <w:sz w:val="24"/>
                <w:szCs w:val="24"/>
              </w:rPr>
              <w:t xml:space="preserve"> </w:t>
            </w:r>
            <w:proofErr w:type="spellStart"/>
            <w:r w:rsidRPr="00270651">
              <w:rPr>
                <w:rFonts w:cs="Times New Roman"/>
                <w:sz w:val="24"/>
                <w:szCs w:val="24"/>
              </w:rPr>
              <w:t>nguyên</w:t>
            </w:r>
            <w:proofErr w:type="spellEnd"/>
            <w:r w:rsidRPr="00270651">
              <w:rPr>
                <w:rFonts w:cs="Times New Roman"/>
                <w:sz w:val="24"/>
                <w:szCs w:val="24"/>
              </w:rPr>
              <w:t xml:space="preserve"> </w:t>
            </w:r>
            <w:proofErr w:type="spellStart"/>
            <w:r w:rsidRPr="00270651">
              <w:rPr>
                <w:rFonts w:cs="Times New Roman"/>
                <w:sz w:val="24"/>
                <w:szCs w:val="24"/>
              </w:rPr>
              <w:t>sinh</w:t>
            </w:r>
            <w:proofErr w:type="spellEnd"/>
            <w:r w:rsidRPr="00270651">
              <w:rPr>
                <w:rFonts w:cs="Times New Roman"/>
                <w:sz w:val="24"/>
                <w:szCs w:val="24"/>
              </w:rPr>
              <w:t xml:space="preserve"> </w:t>
            </w:r>
            <w:proofErr w:type="spellStart"/>
            <w:r w:rsidRPr="00270651">
              <w:rPr>
                <w:rFonts w:cs="Times New Roman"/>
                <w:sz w:val="24"/>
                <w:szCs w:val="24"/>
              </w:rPr>
              <w:t>vật</w:t>
            </w:r>
            <w:proofErr w:type="spellEnd"/>
            <w:r w:rsidRPr="00270651">
              <w:rPr>
                <w:rFonts w:cs="Times New Roman"/>
                <w:sz w:val="24"/>
                <w:szCs w:val="24"/>
              </w:rPr>
              <w:t xml:space="preserve"> </w:t>
            </w:r>
            <w:proofErr w:type="spellStart"/>
            <w:r w:rsidRPr="00270651">
              <w:rPr>
                <w:rFonts w:cs="Times New Roman"/>
                <w:sz w:val="24"/>
                <w:szCs w:val="24"/>
              </w:rPr>
              <w:t>lần</w:t>
            </w:r>
            <w:proofErr w:type="spellEnd"/>
            <w:r w:rsidRPr="00270651">
              <w:rPr>
                <w:rFonts w:cs="Times New Roman"/>
                <w:sz w:val="24"/>
                <w:szCs w:val="24"/>
              </w:rPr>
              <w:t xml:space="preserve"> </w:t>
            </w:r>
            <w:proofErr w:type="spellStart"/>
            <w:r w:rsidRPr="00270651">
              <w:rPr>
                <w:rFonts w:cs="Times New Roman"/>
                <w:sz w:val="24"/>
                <w:szCs w:val="24"/>
              </w:rPr>
              <w:t>thứ</w:t>
            </w:r>
            <w:proofErr w:type="spellEnd"/>
            <w:r w:rsidRPr="00270651">
              <w:rPr>
                <w:rFonts w:cs="Times New Roman"/>
                <w:sz w:val="24"/>
                <w:szCs w:val="24"/>
              </w:rPr>
              <w:t xml:space="preserve"> 6</w:t>
            </w:r>
            <w:r w:rsidR="00B749DF">
              <w:rPr>
                <w:rFonts w:cs="Times New Roman"/>
                <w:sz w:val="24"/>
                <w:szCs w:val="24"/>
                <w:lang w:val="vi-VN"/>
              </w:rPr>
              <w:t xml:space="preserve"> (ISBN: 978-604-913-408-1)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65EA6671" w14:textId="7777777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C68F562"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119AA5DE" w14:textId="229341AE" w:rsidR="008D2C07" w:rsidRPr="00B749DF" w:rsidRDefault="00B749DF" w:rsidP="008D2C07">
            <w:pPr>
              <w:spacing w:before="80" w:after="80" w:line="240" w:lineRule="auto"/>
              <w:jc w:val="center"/>
              <w:rPr>
                <w:rFonts w:cs="Times New Roman"/>
                <w:sz w:val="24"/>
                <w:szCs w:val="24"/>
                <w:lang w:val="vi-VN"/>
              </w:rPr>
            </w:pPr>
            <w:r>
              <w:rPr>
                <w:rFonts w:cs="Times New Roman"/>
                <w:sz w:val="24"/>
                <w:szCs w:val="24"/>
                <w:lang w:val="vi-VN"/>
              </w:rPr>
              <w:t>1724-1728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4D9F376" w14:textId="716240C5" w:rsidR="008D2C07" w:rsidRPr="00A817E2" w:rsidRDefault="0099218A" w:rsidP="008D2C07">
            <w:pPr>
              <w:spacing w:before="80" w:after="80" w:line="240" w:lineRule="auto"/>
              <w:jc w:val="center"/>
              <w:rPr>
                <w:rFonts w:eastAsia="Times New Roman" w:cs="Times New Roman"/>
                <w:sz w:val="24"/>
                <w:szCs w:val="24"/>
              </w:rPr>
            </w:pPr>
            <w:r>
              <w:rPr>
                <w:rFonts w:eastAsia="Times New Roman" w:cs="Times New Roman"/>
                <w:sz w:val="24"/>
                <w:szCs w:val="24"/>
              </w:rPr>
              <w:t>10/</w:t>
            </w:r>
            <w:r w:rsidR="008D2C07" w:rsidRPr="00A817E2">
              <w:rPr>
                <w:rFonts w:eastAsia="Times New Roman" w:cs="Times New Roman"/>
                <w:sz w:val="24"/>
                <w:szCs w:val="24"/>
              </w:rPr>
              <w:t>2015</w:t>
            </w:r>
          </w:p>
        </w:tc>
      </w:tr>
      <w:tr w:rsidR="00B33AE5" w:rsidRPr="0079468F" w14:paraId="47685DA1"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5E9BAD4" w14:textId="55F34051"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72B101CC" w14:textId="0F0300F4" w:rsidR="008D2C07" w:rsidRPr="00270651" w:rsidRDefault="008D2C07" w:rsidP="002706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Mối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quan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hệ</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giữa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dạng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thành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phần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loài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thụ</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gỗ</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với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nhiệt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độ</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mưa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tần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suất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triều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vùng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B9EE473" w14:textId="014844CB"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9AED4A2" w14:textId="4C83E368" w:rsidR="008D2C07" w:rsidRPr="00BC47E3" w:rsidRDefault="008D2C07" w:rsidP="008D2C07">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73204847" w14:textId="14714CC5" w:rsidR="008D2C07" w:rsidRPr="00270651" w:rsidRDefault="008D2C07" w:rsidP="00270651">
            <w:pPr>
              <w:spacing w:before="80" w:after="80" w:line="240" w:lineRule="auto"/>
              <w:ind w:left="133" w:right="138"/>
              <w:jc w:val="center"/>
              <w:rPr>
                <w:rFonts w:cs="Times New Roman"/>
                <w:sz w:val="24"/>
                <w:szCs w:val="24"/>
              </w:rPr>
            </w:pPr>
            <w:proofErr w:type="spellStart"/>
            <w:r w:rsidRPr="00270651">
              <w:rPr>
                <w:rFonts w:cs="Times New Roman"/>
                <w:sz w:val="24"/>
                <w:szCs w:val="24"/>
              </w:rPr>
              <w:t>Hội</w:t>
            </w:r>
            <w:proofErr w:type="spellEnd"/>
            <w:r w:rsidRPr="00270651">
              <w:rPr>
                <w:rFonts w:cs="Times New Roman"/>
                <w:sz w:val="24"/>
                <w:szCs w:val="24"/>
              </w:rPr>
              <w:t xml:space="preserve"> </w:t>
            </w:r>
            <w:proofErr w:type="spellStart"/>
            <w:r w:rsidRPr="00270651">
              <w:rPr>
                <w:rFonts w:cs="Times New Roman"/>
                <w:sz w:val="24"/>
                <w:szCs w:val="24"/>
              </w:rPr>
              <w:t>nghị</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Toàn</w:t>
            </w:r>
            <w:proofErr w:type="spellEnd"/>
            <w:r w:rsidRPr="00270651">
              <w:rPr>
                <w:rFonts w:cs="Times New Roman"/>
                <w:sz w:val="24"/>
                <w:szCs w:val="24"/>
              </w:rPr>
              <w:t xml:space="preserve"> </w:t>
            </w:r>
            <w:proofErr w:type="spellStart"/>
            <w:r w:rsidRPr="00270651">
              <w:rPr>
                <w:rFonts w:cs="Times New Roman"/>
                <w:sz w:val="24"/>
                <w:szCs w:val="24"/>
              </w:rPr>
              <w:t>quốc</w:t>
            </w:r>
            <w:proofErr w:type="spellEnd"/>
            <w:r w:rsidRPr="00270651">
              <w:rPr>
                <w:rFonts w:cs="Times New Roman"/>
                <w:sz w:val="24"/>
                <w:szCs w:val="24"/>
              </w:rPr>
              <w:t xml:space="preserve"> </w:t>
            </w:r>
            <w:proofErr w:type="spellStart"/>
            <w:r w:rsidRPr="00270651">
              <w:rPr>
                <w:rFonts w:cs="Times New Roman"/>
                <w:sz w:val="24"/>
                <w:szCs w:val="24"/>
              </w:rPr>
              <w:t>về</w:t>
            </w:r>
            <w:proofErr w:type="spellEnd"/>
            <w:r w:rsidRPr="00270651">
              <w:rPr>
                <w:rFonts w:cs="Times New Roman"/>
                <w:sz w:val="24"/>
                <w:szCs w:val="24"/>
              </w:rPr>
              <w:t xml:space="preserve"> </w:t>
            </w:r>
            <w:proofErr w:type="spellStart"/>
            <w:r w:rsidRPr="00270651">
              <w:rPr>
                <w:rFonts w:cs="Times New Roman"/>
                <w:sz w:val="24"/>
                <w:szCs w:val="24"/>
              </w:rPr>
              <w:t>nghiên</w:t>
            </w:r>
            <w:proofErr w:type="spellEnd"/>
            <w:r w:rsidRPr="00270651">
              <w:rPr>
                <w:rFonts w:cs="Times New Roman"/>
                <w:sz w:val="24"/>
                <w:szCs w:val="24"/>
              </w:rPr>
              <w:t xml:space="preserve"> </w:t>
            </w:r>
            <w:proofErr w:type="spellStart"/>
            <w:r w:rsidRPr="00270651">
              <w:rPr>
                <w:rFonts w:cs="Times New Roman"/>
                <w:sz w:val="24"/>
                <w:szCs w:val="24"/>
              </w:rPr>
              <w:t>cứu</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giảng</w:t>
            </w:r>
            <w:proofErr w:type="spellEnd"/>
            <w:r w:rsidRPr="00270651">
              <w:rPr>
                <w:rFonts w:cs="Times New Roman"/>
                <w:sz w:val="24"/>
                <w:szCs w:val="24"/>
              </w:rPr>
              <w:t xml:space="preserve"> </w:t>
            </w:r>
            <w:proofErr w:type="spellStart"/>
            <w:r w:rsidRPr="00270651">
              <w:rPr>
                <w:rFonts w:cs="Times New Roman"/>
                <w:sz w:val="24"/>
                <w:szCs w:val="24"/>
              </w:rPr>
              <w:t>dạy</w:t>
            </w:r>
            <w:proofErr w:type="spellEnd"/>
            <w:r w:rsidRPr="00270651">
              <w:rPr>
                <w:rFonts w:cs="Times New Roman"/>
                <w:sz w:val="24"/>
                <w:szCs w:val="24"/>
              </w:rPr>
              <w:t xml:space="preserve"> Sinh </w:t>
            </w:r>
            <w:proofErr w:type="spellStart"/>
            <w:r w:rsidRPr="00270651">
              <w:rPr>
                <w:rFonts w:cs="Times New Roman"/>
                <w:sz w:val="24"/>
                <w:szCs w:val="24"/>
              </w:rPr>
              <w:t>học</w:t>
            </w:r>
            <w:proofErr w:type="spellEnd"/>
            <w:r w:rsidRPr="00270651">
              <w:rPr>
                <w:rFonts w:cs="Times New Roman"/>
                <w:sz w:val="24"/>
                <w:szCs w:val="24"/>
              </w:rPr>
              <w:t xml:space="preserve"> ở Việt Nam </w:t>
            </w:r>
            <w:proofErr w:type="spellStart"/>
            <w:r w:rsidRPr="00270651">
              <w:rPr>
                <w:rFonts w:cs="Times New Roman"/>
                <w:sz w:val="24"/>
                <w:szCs w:val="24"/>
              </w:rPr>
              <w:t>lần</w:t>
            </w:r>
            <w:proofErr w:type="spellEnd"/>
            <w:r w:rsidRPr="00270651">
              <w:rPr>
                <w:rFonts w:cs="Times New Roman"/>
                <w:sz w:val="24"/>
                <w:szCs w:val="24"/>
              </w:rPr>
              <w:t xml:space="preserve"> </w:t>
            </w:r>
            <w:proofErr w:type="spellStart"/>
            <w:r w:rsidRPr="00270651">
              <w:rPr>
                <w:rFonts w:cs="Times New Roman"/>
                <w:sz w:val="24"/>
                <w:szCs w:val="24"/>
              </w:rPr>
              <w:t>thứ</w:t>
            </w:r>
            <w:proofErr w:type="spellEnd"/>
            <w:r w:rsidRPr="00270651">
              <w:rPr>
                <w:rFonts w:cs="Times New Roman"/>
                <w:sz w:val="24"/>
                <w:szCs w:val="24"/>
              </w:rPr>
              <w:t xml:space="preserve"> II, </w:t>
            </w:r>
            <w:r w:rsidR="00B749DF">
              <w:rPr>
                <w:rFonts w:cs="Times New Roman"/>
                <w:sz w:val="24"/>
                <w:szCs w:val="24"/>
                <w:lang w:val="vi-VN"/>
              </w:rPr>
              <w:t>(ISBN: 978-604-62-5440-9)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881CE8B" w14:textId="7777777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6DD82FC"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AF6EB3E" w14:textId="08E4F757" w:rsidR="008D2C07" w:rsidRPr="00B749DF" w:rsidRDefault="00B749DF" w:rsidP="008D2C07">
            <w:pPr>
              <w:spacing w:before="80" w:after="80" w:line="240" w:lineRule="auto"/>
              <w:jc w:val="center"/>
              <w:rPr>
                <w:rFonts w:cs="Times New Roman"/>
                <w:sz w:val="24"/>
                <w:szCs w:val="24"/>
                <w:lang w:val="vi-VN"/>
              </w:rPr>
            </w:pPr>
            <w:r>
              <w:rPr>
                <w:rFonts w:cs="Times New Roman"/>
                <w:sz w:val="24"/>
                <w:szCs w:val="24"/>
                <w:lang w:val="vi-VN"/>
              </w:rPr>
              <w:t>810-817</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AB805D" w14:textId="164684C5" w:rsidR="008D2C07" w:rsidRPr="00A817E2" w:rsidRDefault="0099218A" w:rsidP="008D2C07">
            <w:pPr>
              <w:spacing w:before="80" w:after="80" w:line="240" w:lineRule="auto"/>
              <w:jc w:val="center"/>
              <w:rPr>
                <w:rFonts w:eastAsia="Times New Roman" w:cs="Times New Roman"/>
                <w:sz w:val="24"/>
                <w:szCs w:val="24"/>
              </w:rPr>
            </w:pPr>
            <w:r>
              <w:rPr>
                <w:rFonts w:eastAsia="Times New Roman" w:cs="Times New Roman"/>
                <w:sz w:val="24"/>
                <w:szCs w:val="24"/>
              </w:rPr>
              <w:t>5/</w:t>
            </w:r>
            <w:r w:rsidR="008D2C07" w:rsidRPr="00A817E2">
              <w:rPr>
                <w:rFonts w:eastAsia="Times New Roman" w:cs="Times New Roman"/>
                <w:sz w:val="24"/>
                <w:szCs w:val="24"/>
              </w:rPr>
              <w:t>2016</w:t>
            </w:r>
          </w:p>
        </w:tc>
      </w:tr>
      <w:tr w:rsidR="00B33AE5" w:rsidRPr="0079468F" w14:paraId="5AE52313"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F647CAD" w14:textId="6FF75863" w:rsidR="008D2C07" w:rsidRPr="00791EB1" w:rsidRDefault="008D2C07" w:rsidP="008E5C5F">
            <w:pPr>
              <w:pStyle w:val="ListParagraph"/>
              <w:numPr>
                <w:ilvl w:val="0"/>
                <w:numId w:val="29"/>
              </w:numPr>
              <w:spacing w:before="80" w:after="80" w:line="240" w:lineRule="auto"/>
              <w:jc w:val="center"/>
              <w:rPr>
                <w:rFonts w:eastAsia="Times New Roman"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D0FC521" w14:textId="7D607005" w:rsidR="008D2C07" w:rsidRPr="00270651" w:rsidRDefault="008D2C07" w:rsidP="002706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định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cacbon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lũy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sự</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thải</w:t>
            </w:r>
            <w:proofErr w:type="spellEnd"/>
            <w:r w:rsidRPr="00270651">
              <w:rPr>
                <w:rFonts w:eastAsia="Times New Roman" w:cs="Times New Roman"/>
                <w:sz w:val="24"/>
                <w:szCs w:val="24"/>
              </w:rPr>
              <w:t xml:space="preserve"> CO</w:t>
            </w:r>
            <w:r w:rsidRPr="00B749DF">
              <w:rPr>
                <w:rFonts w:eastAsia="Times New Roman" w:cs="Times New Roman"/>
                <w:sz w:val="24"/>
                <w:szCs w:val="24"/>
                <w:vertAlign w:val="subscript"/>
              </w:rPr>
              <w:t>2</w:t>
            </w:r>
            <w:r w:rsidRPr="00270651">
              <w:rPr>
                <w:rFonts w:eastAsia="Times New Roman" w:cs="Times New Roman"/>
                <w:sz w:val="24"/>
                <w:szCs w:val="24"/>
              </w:rPr>
              <w:t xml:space="preserve"> </w:t>
            </w:r>
            <w:proofErr w:type="spellStart"/>
            <w:r w:rsidRPr="00270651">
              <w:rPr>
                <w:rFonts w:eastAsia="Times New Roman" w:cs="Times New Roman"/>
                <w:sz w:val="24"/>
                <w:szCs w:val="24"/>
              </w:rPr>
              <w:t>từ</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trồng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xã</w:t>
            </w:r>
            <w:proofErr w:type="spellEnd"/>
            <w:r w:rsidRPr="00270651">
              <w:rPr>
                <w:rFonts w:eastAsia="Times New Roman" w:cs="Times New Roman"/>
                <w:sz w:val="24"/>
                <w:szCs w:val="24"/>
              </w:rPr>
              <w:t xml:space="preserve"> Nam </w:t>
            </w:r>
            <w:proofErr w:type="spellStart"/>
            <w:r w:rsidRPr="00270651">
              <w:rPr>
                <w:rFonts w:eastAsia="Times New Roman" w:cs="Times New Roman"/>
                <w:sz w:val="24"/>
                <w:szCs w:val="24"/>
              </w:rPr>
              <w:t>Phú</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Tiền</w:t>
            </w:r>
            <w:proofErr w:type="spellEnd"/>
            <w:r w:rsidRPr="00270651">
              <w:rPr>
                <w:rFonts w:eastAsia="Times New Roman" w:cs="Times New Roman"/>
                <w:sz w:val="24"/>
                <w:szCs w:val="24"/>
              </w:rPr>
              <w:t xml:space="preserve"> Hải,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Thái Bình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310A3305" w14:textId="77B6733D" w:rsidR="008D2C07" w:rsidRPr="00A817E2" w:rsidRDefault="008D2C07" w:rsidP="008D2C07">
            <w:pPr>
              <w:spacing w:before="80" w:after="80" w:line="240" w:lineRule="auto"/>
              <w:jc w:val="center"/>
              <w:rPr>
                <w:rFonts w:eastAsia="Times New Roman"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F540AD9" w14:textId="77777777" w:rsidR="008D2C07" w:rsidRPr="00BC47E3" w:rsidRDefault="008D2C07" w:rsidP="008D2C07">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06312457" w14:textId="167163C1" w:rsidR="008D2C07" w:rsidRPr="00270651" w:rsidRDefault="008D2C07" w:rsidP="00270651">
            <w:pPr>
              <w:spacing w:before="80" w:after="80" w:line="240" w:lineRule="auto"/>
              <w:ind w:left="133" w:right="138"/>
              <w:jc w:val="center"/>
              <w:rPr>
                <w:rFonts w:cs="Times New Roman"/>
                <w:sz w:val="24"/>
                <w:szCs w:val="24"/>
              </w:rPr>
            </w:pPr>
            <w:proofErr w:type="spellStart"/>
            <w:r w:rsidRPr="00270651">
              <w:rPr>
                <w:rFonts w:cs="Times New Roman"/>
                <w:sz w:val="24"/>
                <w:szCs w:val="24"/>
              </w:rPr>
              <w:t>Hội</w:t>
            </w:r>
            <w:proofErr w:type="spellEnd"/>
            <w:r w:rsidRPr="00270651">
              <w:rPr>
                <w:rFonts w:cs="Times New Roman"/>
                <w:sz w:val="24"/>
                <w:szCs w:val="24"/>
              </w:rPr>
              <w:t xml:space="preserve"> </w:t>
            </w:r>
            <w:proofErr w:type="spellStart"/>
            <w:r w:rsidRPr="00270651">
              <w:rPr>
                <w:rFonts w:cs="Times New Roman"/>
                <w:sz w:val="24"/>
                <w:szCs w:val="24"/>
              </w:rPr>
              <w:t>nghị</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Toàn</w:t>
            </w:r>
            <w:proofErr w:type="spellEnd"/>
            <w:r w:rsidRPr="00270651">
              <w:rPr>
                <w:rFonts w:cs="Times New Roman"/>
                <w:sz w:val="24"/>
                <w:szCs w:val="24"/>
              </w:rPr>
              <w:t xml:space="preserve"> </w:t>
            </w:r>
            <w:proofErr w:type="spellStart"/>
            <w:r w:rsidRPr="00270651">
              <w:rPr>
                <w:rFonts w:cs="Times New Roman"/>
                <w:sz w:val="24"/>
                <w:szCs w:val="24"/>
              </w:rPr>
              <w:t>quốc</w:t>
            </w:r>
            <w:proofErr w:type="spellEnd"/>
            <w:r w:rsidRPr="00270651">
              <w:rPr>
                <w:rFonts w:cs="Times New Roman"/>
                <w:sz w:val="24"/>
                <w:szCs w:val="24"/>
              </w:rPr>
              <w:t xml:space="preserve"> </w:t>
            </w:r>
            <w:proofErr w:type="spellStart"/>
            <w:r w:rsidRPr="00270651">
              <w:rPr>
                <w:rFonts w:cs="Times New Roman"/>
                <w:sz w:val="24"/>
                <w:szCs w:val="24"/>
              </w:rPr>
              <w:t>về</w:t>
            </w:r>
            <w:proofErr w:type="spellEnd"/>
            <w:r w:rsidRPr="00270651">
              <w:rPr>
                <w:rFonts w:cs="Times New Roman"/>
                <w:sz w:val="24"/>
                <w:szCs w:val="24"/>
              </w:rPr>
              <w:t xml:space="preserve"> </w:t>
            </w:r>
            <w:proofErr w:type="spellStart"/>
            <w:r w:rsidRPr="00270651">
              <w:rPr>
                <w:rFonts w:cs="Times New Roman"/>
                <w:sz w:val="24"/>
                <w:szCs w:val="24"/>
              </w:rPr>
              <w:t>nghiên</w:t>
            </w:r>
            <w:proofErr w:type="spellEnd"/>
            <w:r w:rsidRPr="00270651">
              <w:rPr>
                <w:rFonts w:cs="Times New Roman"/>
                <w:sz w:val="24"/>
                <w:szCs w:val="24"/>
              </w:rPr>
              <w:t xml:space="preserve"> </w:t>
            </w:r>
            <w:proofErr w:type="spellStart"/>
            <w:r w:rsidRPr="00270651">
              <w:rPr>
                <w:rFonts w:cs="Times New Roman"/>
                <w:sz w:val="24"/>
                <w:szCs w:val="24"/>
              </w:rPr>
              <w:t>cứu</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giảng</w:t>
            </w:r>
            <w:proofErr w:type="spellEnd"/>
            <w:r w:rsidRPr="00270651">
              <w:rPr>
                <w:rFonts w:cs="Times New Roman"/>
                <w:sz w:val="24"/>
                <w:szCs w:val="24"/>
              </w:rPr>
              <w:t xml:space="preserve"> </w:t>
            </w:r>
            <w:proofErr w:type="spellStart"/>
            <w:r w:rsidRPr="00270651">
              <w:rPr>
                <w:rFonts w:cs="Times New Roman"/>
                <w:sz w:val="24"/>
                <w:szCs w:val="24"/>
              </w:rPr>
              <w:t>dạy</w:t>
            </w:r>
            <w:proofErr w:type="spellEnd"/>
            <w:r w:rsidRPr="00270651">
              <w:rPr>
                <w:rFonts w:cs="Times New Roman"/>
                <w:sz w:val="24"/>
                <w:szCs w:val="24"/>
              </w:rPr>
              <w:t xml:space="preserve"> Sinh </w:t>
            </w:r>
            <w:proofErr w:type="spellStart"/>
            <w:r w:rsidRPr="00270651">
              <w:rPr>
                <w:rFonts w:cs="Times New Roman"/>
                <w:sz w:val="24"/>
                <w:szCs w:val="24"/>
              </w:rPr>
              <w:t>học</w:t>
            </w:r>
            <w:proofErr w:type="spellEnd"/>
            <w:r w:rsidRPr="00270651">
              <w:rPr>
                <w:rFonts w:cs="Times New Roman"/>
                <w:sz w:val="24"/>
                <w:szCs w:val="24"/>
              </w:rPr>
              <w:t xml:space="preserve"> ở Việt Nam </w:t>
            </w:r>
            <w:proofErr w:type="spellStart"/>
            <w:r w:rsidRPr="00270651">
              <w:rPr>
                <w:rFonts w:cs="Times New Roman"/>
                <w:sz w:val="24"/>
                <w:szCs w:val="24"/>
              </w:rPr>
              <w:t>lần</w:t>
            </w:r>
            <w:proofErr w:type="spellEnd"/>
            <w:r w:rsidRPr="00270651">
              <w:rPr>
                <w:rFonts w:cs="Times New Roman"/>
                <w:sz w:val="24"/>
                <w:szCs w:val="24"/>
              </w:rPr>
              <w:t xml:space="preserve"> </w:t>
            </w:r>
            <w:proofErr w:type="spellStart"/>
            <w:r w:rsidRPr="00270651">
              <w:rPr>
                <w:rFonts w:cs="Times New Roman"/>
                <w:sz w:val="24"/>
                <w:szCs w:val="24"/>
              </w:rPr>
              <w:t>thứ</w:t>
            </w:r>
            <w:proofErr w:type="spellEnd"/>
            <w:r w:rsidRPr="00270651">
              <w:rPr>
                <w:rFonts w:cs="Times New Roman"/>
                <w:sz w:val="24"/>
                <w:szCs w:val="24"/>
              </w:rPr>
              <w:t xml:space="preserve"> II, </w:t>
            </w:r>
            <w:r w:rsidR="00B749DF">
              <w:rPr>
                <w:rFonts w:cs="Times New Roman"/>
                <w:sz w:val="24"/>
                <w:szCs w:val="24"/>
                <w:lang w:val="vi-VN"/>
              </w:rPr>
              <w:t>(ISBN: 978-604-62-5440-9)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264BDAAD" w14:textId="77777777" w:rsidR="008D2C07" w:rsidRPr="00BC47E3" w:rsidRDefault="008D2C07" w:rsidP="008D2C07">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4710D3BF" w14:textId="77777777" w:rsidR="008D2C07" w:rsidRPr="00BC47E3" w:rsidRDefault="008D2C07" w:rsidP="008D2C07">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6B98295D" w14:textId="69719FA7" w:rsidR="008D2C07" w:rsidRPr="00B749DF" w:rsidRDefault="00B749DF" w:rsidP="008D2C07">
            <w:pPr>
              <w:spacing w:before="80" w:after="80" w:line="240" w:lineRule="auto"/>
              <w:jc w:val="center"/>
              <w:rPr>
                <w:rFonts w:cs="Times New Roman"/>
                <w:sz w:val="24"/>
                <w:szCs w:val="24"/>
                <w:lang w:val="vi-VN"/>
              </w:rPr>
            </w:pPr>
            <w:r>
              <w:rPr>
                <w:rFonts w:cs="Times New Roman"/>
                <w:sz w:val="24"/>
                <w:szCs w:val="24"/>
                <w:lang w:val="vi-VN"/>
              </w:rPr>
              <w:t>304-312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777D2F7" w14:textId="458A7DBB" w:rsidR="008D2C07" w:rsidRPr="00A817E2" w:rsidRDefault="0099218A" w:rsidP="008D2C07">
            <w:pPr>
              <w:spacing w:before="80" w:after="80" w:line="240" w:lineRule="auto"/>
              <w:jc w:val="center"/>
              <w:rPr>
                <w:rFonts w:eastAsia="Times New Roman" w:cs="Times New Roman"/>
                <w:sz w:val="24"/>
                <w:szCs w:val="24"/>
              </w:rPr>
            </w:pPr>
            <w:r>
              <w:rPr>
                <w:rFonts w:eastAsia="Times New Roman" w:cs="Times New Roman"/>
                <w:sz w:val="24"/>
                <w:szCs w:val="24"/>
              </w:rPr>
              <w:t>5/</w:t>
            </w:r>
            <w:r w:rsidR="008D2C07" w:rsidRPr="00A817E2">
              <w:rPr>
                <w:rFonts w:eastAsia="Times New Roman" w:cs="Times New Roman"/>
                <w:sz w:val="24"/>
                <w:szCs w:val="24"/>
              </w:rPr>
              <w:t>2016</w:t>
            </w:r>
          </w:p>
        </w:tc>
      </w:tr>
      <w:tr w:rsidR="008E5C5F" w:rsidRPr="0079468F" w14:paraId="62988F21"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60B5FC7" w14:textId="335F8495" w:rsidR="008D2C07" w:rsidRPr="008E5C5F" w:rsidRDefault="008E5C5F" w:rsidP="008E5C5F">
            <w:pPr>
              <w:pStyle w:val="ListParagraph"/>
              <w:spacing w:before="80" w:after="80" w:line="240" w:lineRule="auto"/>
              <w:ind w:left="113"/>
              <w:rPr>
                <w:rFonts w:cs="Times New Roman"/>
                <w:b/>
                <w:bCs/>
                <w:sz w:val="24"/>
                <w:szCs w:val="24"/>
                <w:lang w:val="vi-VN"/>
              </w:rPr>
            </w:pPr>
            <w:r>
              <w:rPr>
                <w:rFonts w:cs="Times New Roman"/>
                <w:b/>
                <w:bCs/>
                <w:sz w:val="24"/>
                <w:szCs w:val="24"/>
                <w:lang w:val="vi-VN"/>
              </w:rPr>
              <w:t>II</w:t>
            </w: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D6624A4" w14:textId="1F201E3D" w:rsidR="008D2C07" w:rsidRPr="00BC47E3" w:rsidRDefault="008D2C07" w:rsidP="008D2C07">
            <w:pPr>
              <w:spacing w:before="80" w:after="80" w:line="240" w:lineRule="auto"/>
              <w:jc w:val="both"/>
              <w:rPr>
                <w:rFonts w:cs="Times New Roman"/>
                <w:b/>
                <w:bCs/>
                <w:sz w:val="24"/>
                <w:szCs w:val="24"/>
              </w:rPr>
            </w:pPr>
            <w:r w:rsidRPr="00BC47E3">
              <w:rPr>
                <w:rFonts w:cs="Times New Roman"/>
                <w:b/>
                <w:bCs/>
                <w:sz w:val="24"/>
                <w:szCs w:val="24"/>
              </w:rPr>
              <w:t xml:space="preserve">Sau </w:t>
            </w:r>
            <w:proofErr w:type="spellStart"/>
            <w:r w:rsidRPr="00BC47E3">
              <w:rPr>
                <w:rFonts w:cs="Times New Roman"/>
                <w:b/>
                <w:bCs/>
                <w:sz w:val="24"/>
                <w:szCs w:val="24"/>
              </w:rPr>
              <w:t>khi</w:t>
            </w:r>
            <w:proofErr w:type="spellEnd"/>
            <w:r w:rsidRPr="00BC47E3">
              <w:rPr>
                <w:rFonts w:cs="Times New Roman"/>
                <w:b/>
                <w:bCs/>
                <w:sz w:val="24"/>
                <w:szCs w:val="24"/>
              </w:rPr>
              <w:t xml:space="preserve"> </w:t>
            </w:r>
            <w:proofErr w:type="spellStart"/>
            <w:r w:rsidRPr="00BC47E3">
              <w:rPr>
                <w:rFonts w:cs="Times New Roman"/>
                <w:b/>
                <w:bCs/>
                <w:sz w:val="24"/>
                <w:szCs w:val="24"/>
              </w:rPr>
              <w:t>được</w:t>
            </w:r>
            <w:proofErr w:type="spellEnd"/>
            <w:r w:rsidRPr="00BC47E3">
              <w:rPr>
                <w:rFonts w:cs="Times New Roman"/>
                <w:b/>
                <w:bCs/>
                <w:sz w:val="24"/>
                <w:szCs w:val="24"/>
              </w:rPr>
              <w:t xml:space="preserve"> </w:t>
            </w:r>
            <w:proofErr w:type="spellStart"/>
            <w:r w:rsidRPr="00BC47E3">
              <w:rPr>
                <w:rFonts w:cs="Times New Roman"/>
                <w:b/>
                <w:bCs/>
                <w:sz w:val="24"/>
                <w:szCs w:val="24"/>
              </w:rPr>
              <w:t>công</w:t>
            </w:r>
            <w:proofErr w:type="spellEnd"/>
            <w:r w:rsidRPr="00BC47E3">
              <w:rPr>
                <w:rFonts w:cs="Times New Roman"/>
                <w:b/>
                <w:bCs/>
                <w:sz w:val="24"/>
                <w:szCs w:val="24"/>
              </w:rPr>
              <w:t xml:space="preserve"> </w:t>
            </w:r>
            <w:proofErr w:type="spellStart"/>
            <w:r w:rsidRPr="00BC47E3">
              <w:rPr>
                <w:rFonts w:cs="Times New Roman"/>
                <w:b/>
                <w:bCs/>
                <w:sz w:val="24"/>
                <w:szCs w:val="24"/>
              </w:rPr>
              <w:t>nhận</w:t>
            </w:r>
            <w:proofErr w:type="spellEnd"/>
            <w:r w:rsidRPr="00BC47E3">
              <w:rPr>
                <w:rFonts w:cs="Times New Roman"/>
                <w:b/>
                <w:bCs/>
                <w:sz w:val="24"/>
                <w:szCs w:val="24"/>
              </w:rPr>
              <w:t xml:space="preserve"> TS</w:t>
            </w:r>
          </w:p>
        </w:tc>
      </w:tr>
      <w:tr w:rsidR="008E5C5F" w:rsidRPr="0079468F" w14:paraId="37D6780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EE9F43F" w14:textId="77777777" w:rsidR="008D2C07" w:rsidRPr="00791EB1" w:rsidRDefault="008D2C07" w:rsidP="008E5C5F">
            <w:pPr>
              <w:pStyle w:val="ListParagraph"/>
              <w:spacing w:before="80" w:after="80" w:line="240" w:lineRule="auto"/>
              <w:ind w:left="113"/>
              <w:rPr>
                <w:rFonts w:cs="Times New Roman"/>
                <w:b/>
                <w:bCs/>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04BD27A" w14:textId="0CC1E071" w:rsidR="008D2C07" w:rsidRPr="00BC47E3" w:rsidRDefault="008D2C07" w:rsidP="008D2C07">
            <w:pPr>
              <w:spacing w:before="80" w:after="80" w:line="240" w:lineRule="auto"/>
              <w:jc w:val="center"/>
              <w:rPr>
                <w:rFonts w:cs="Times New Roman"/>
                <w:b/>
                <w:bCs/>
                <w:sz w:val="24"/>
                <w:szCs w:val="24"/>
              </w:rPr>
            </w:pPr>
            <w:proofErr w:type="spellStart"/>
            <w:r w:rsidRPr="008D2C07">
              <w:rPr>
                <w:rFonts w:cs="Times New Roman"/>
                <w:b/>
                <w:bCs/>
                <w:i/>
                <w:iCs/>
                <w:sz w:val="24"/>
                <w:szCs w:val="24"/>
              </w:rPr>
              <w:t>Bài</w:t>
            </w:r>
            <w:proofErr w:type="spellEnd"/>
            <w:r w:rsidRPr="008D2C07">
              <w:rPr>
                <w:rFonts w:cs="Times New Roman"/>
                <w:b/>
                <w:bCs/>
                <w:i/>
                <w:iCs/>
                <w:sz w:val="24"/>
                <w:szCs w:val="24"/>
              </w:rPr>
              <w:t xml:space="preserve"> </w:t>
            </w:r>
            <w:proofErr w:type="spellStart"/>
            <w:r w:rsidRPr="008D2C07">
              <w:rPr>
                <w:rFonts w:cs="Times New Roman"/>
                <w:b/>
                <w:bCs/>
                <w:i/>
                <w:iCs/>
                <w:sz w:val="24"/>
                <w:szCs w:val="24"/>
              </w:rPr>
              <w:t>báo</w:t>
            </w:r>
            <w:proofErr w:type="spellEnd"/>
            <w:r w:rsidRPr="008D2C07">
              <w:rPr>
                <w:rFonts w:cs="Times New Roman"/>
                <w:b/>
                <w:bCs/>
                <w:i/>
                <w:iCs/>
                <w:sz w:val="24"/>
                <w:szCs w:val="24"/>
              </w:rPr>
              <w:t xml:space="preserve"> </w:t>
            </w:r>
            <w:proofErr w:type="spellStart"/>
            <w:r w:rsidRPr="008D2C07">
              <w:rPr>
                <w:rFonts w:cs="Times New Roman"/>
                <w:b/>
                <w:bCs/>
                <w:i/>
                <w:iCs/>
                <w:sz w:val="24"/>
                <w:szCs w:val="24"/>
              </w:rPr>
              <w:t>xuất</w:t>
            </w:r>
            <w:proofErr w:type="spellEnd"/>
            <w:r w:rsidRPr="008D2C07">
              <w:rPr>
                <w:rFonts w:cs="Times New Roman"/>
                <w:b/>
                <w:bCs/>
                <w:i/>
                <w:iCs/>
                <w:sz w:val="24"/>
                <w:szCs w:val="24"/>
              </w:rPr>
              <w:t xml:space="preserve"> </w:t>
            </w:r>
            <w:proofErr w:type="spellStart"/>
            <w:r w:rsidRPr="008D2C07">
              <w:rPr>
                <w:rFonts w:cs="Times New Roman"/>
                <w:b/>
                <w:bCs/>
                <w:i/>
                <w:iCs/>
                <w:sz w:val="24"/>
                <w:szCs w:val="24"/>
              </w:rPr>
              <w:t>bản</w:t>
            </w:r>
            <w:proofErr w:type="spellEnd"/>
            <w:r w:rsidRPr="008D2C07">
              <w:rPr>
                <w:rFonts w:cs="Times New Roman"/>
                <w:b/>
                <w:bCs/>
                <w:i/>
                <w:iCs/>
                <w:sz w:val="24"/>
                <w:szCs w:val="24"/>
              </w:rPr>
              <w:t xml:space="preserve"> </w:t>
            </w:r>
            <w:proofErr w:type="spellStart"/>
            <w:r w:rsidRPr="008D2C07">
              <w:rPr>
                <w:rFonts w:cs="Times New Roman"/>
                <w:b/>
                <w:bCs/>
                <w:i/>
                <w:iCs/>
                <w:sz w:val="24"/>
                <w:szCs w:val="24"/>
              </w:rPr>
              <w:t>trên</w:t>
            </w:r>
            <w:proofErr w:type="spellEnd"/>
            <w:r w:rsidRPr="008D2C07">
              <w:rPr>
                <w:rFonts w:cs="Times New Roman"/>
                <w:b/>
                <w:bCs/>
                <w:i/>
                <w:iCs/>
                <w:sz w:val="24"/>
                <w:szCs w:val="24"/>
              </w:rPr>
              <w:t xml:space="preserve"> </w:t>
            </w:r>
            <w:proofErr w:type="spellStart"/>
            <w:r w:rsidRPr="008D2C07">
              <w:rPr>
                <w:rFonts w:cs="Times New Roman"/>
                <w:b/>
                <w:bCs/>
                <w:i/>
                <w:iCs/>
                <w:sz w:val="24"/>
                <w:szCs w:val="24"/>
              </w:rPr>
              <w:t>tạp</w:t>
            </w:r>
            <w:proofErr w:type="spellEnd"/>
            <w:r w:rsidRPr="008D2C07">
              <w:rPr>
                <w:rFonts w:cs="Times New Roman"/>
                <w:b/>
                <w:bCs/>
                <w:i/>
                <w:iCs/>
                <w:sz w:val="24"/>
                <w:szCs w:val="24"/>
              </w:rPr>
              <w:t xml:space="preserve"> </w:t>
            </w:r>
            <w:proofErr w:type="spellStart"/>
            <w:r w:rsidRPr="008D2C07">
              <w:rPr>
                <w:rFonts w:cs="Times New Roman"/>
                <w:b/>
                <w:bCs/>
                <w:i/>
                <w:iCs/>
                <w:sz w:val="24"/>
                <w:szCs w:val="24"/>
              </w:rPr>
              <w:t>chí</w:t>
            </w:r>
            <w:proofErr w:type="spellEnd"/>
            <w:r w:rsidRPr="008D2C07">
              <w:rPr>
                <w:rFonts w:cs="Times New Roman"/>
                <w:b/>
                <w:bCs/>
                <w:i/>
                <w:iCs/>
                <w:sz w:val="24"/>
                <w:szCs w:val="24"/>
              </w:rPr>
              <w:t xml:space="preserve"> </w:t>
            </w:r>
            <w:proofErr w:type="spellStart"/>
            <w:r w:rsidRPr="008D2C07">
              <w:rPr>
                <w:rFonts w:cs="Times New Roman"/>
                <w:b/>
                <w:bCs/>
                <w:i/>
                <w:iCs/>
                <w:sz w:val="24"/>
                <w:szCs w:val="24"/>
              </w:rPr>
              <w:t>thuộc</w:t>
            </w:r>
            <w:proofErr w:type="spellEnd"/>
            <w:r w:rsidRPr="008D2C07">
              <w:rPr>
                <w:rFonts w:cs="Times New Roman"/>
                <w:b/>
                <w:bCs/>
                <w:i/>
                <w:iCs/>
                <w:sz w:val="24"/>
                <w:szCs w:val="24"/>
              </w:rPr>
              <w:t xml:space="preserve"> </w:t>
            </w:r>
            <w:proofErr w:type="spellStart"/>
            <w:r w:rsidRPr="008D2C07">
              <w:rPr>
                <w:rFonts w:cs="Times New Roman"/>
                <w:b/>
                <w:bCs/>
                <w:i/>
                <w:iCs/>
                <w:sz w:val="24"/>
                <w:szCs w:val="24"/>
              </w:rPr>
              <w:t>danh</w:t>
            </w:r>
            <w:proofErr w:type="spellEnd"/>
            <w:r w:rsidRPr="008D2C07">
              <w:rPr>
                <w:rFonts w:cs="Times New Roman"/>
                <w:b/>
                <w:bCs/>
                <w:i/>
                <w:iCs/>
                <w:sz w:val="24"/>
                <w:szCs w:val="24"/>
              </w:rPr>
              <w:t xml:space="preserve"> </w:t>
            </w:r>
            <w:proofErr w:type="spellStart"/>
            <w:r w:rsidRPr="008D2C07">
              <w:rPr>
                <w:rFonts w:cs="Times New Roman"/>
                <w:b/>
                <w:bCs/>
                <w:i/>
                <w:iCs/>
                <w:sz w:val="24"/>
                <w:szCs w:val="24"/>
              </w:rPr>
              <w:t>mục</w:t>
            </w:r>
            <w:proofErr w:type="spellEnd"/>
            <w:r w:rsidRPr="008D2C07">
              <w:rPr>
                <w:rFonts w:cs="Times New Roman"/>
                <w:b/>
                <w:bCs/>
                <w:i/>
                <w:iCs/>
                <w:sz w:val="24"/>
                <w:szCs w:val="24"/>
              </w:rPr>
              <w:t xml:space="preserve"> ISI/Scopus</w:t>
            </w:r>
          </w:p>
        </w:tc>
      </w:tr>
      <w:tr w:rsidR="00B33AE5" w:rsidRPr="0079468F" w14:paraId="1DDACAC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0463E46" w14:textId="06D3F769" w:rsidR="008428CE" w:rsidRPr="00791EB1" w:rsidRDefault="008428CE"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71CFADFC" w14:textId="4C3C8D19" w:rsidR="008428CE" w:rsidRPr="00270651" w:rsidRDefault="0099218A" w:rsidP="00270651">
            <w:pPr>
              <w:spacing w:before="80" w:after="80" w:line="240" w:lineRule="auto"/>
              <w:ind w:left="133" w:right="143"/>
              <w:jc w:val="both"/>
              <w:rPr>
                <w:rFonts w:eastAsia="Times New Roman" w:cs="Times New Roman"/>
                <w:sz w:val="24"/>
                <w:szCs w:val="24"/>
              </w:rPr>
            </w:pPr>
            <w:r>
              <w:rPr>
                <w:rFonts w:eastAsia="Times New Roman" w:cs="Times New Roman"/>
                <w:sz w:val="24"/>
                <w:szCs w:val="24"/>
              </w:rPr>
              <w:t>A c</w:t>
            </w:r>
            <w:r w:rsidR="008428CE" w:rsidRPr="00270651">
              <w:rPr>
                <w:rFonts w:eastAsia="Times New Roman" w:cs="Times New Roman"/>
                <w:sz w:val="24"/>
                <w:szCs w:val="24"/>
              </w:rPr>
              <w:t xml:space="preserve">omparison of </w:t>
            </w:r>
            <w:r>
              <w:rPr>
                <w:rFonts w:eastAsia="Times New Roman" w:cs="Times New Roman"/>
                <w:sz w:val="24"/>
                <w:szCs w:val="24"/>
              </w:rPr>
              <w:t>s</w:t>
            </w:r>
            <w:r w:rsidR="008428CE" w:rsidRPr="00270651">
              <w:rPr>
                <w:rFonts w:eastAsia="Times New Roman" w:cs="Times New Roman"/>
                <w:sz w:val="24"/>
                <w:szCs w:val="24"/>
              </w:rPr>
              <w:t xml:space="preserve">oil </w:t>
            </w:r>
            <w:r>
              <w:rPr>
                <w:rFonts w:eastAsia="Times New Roman" w:cs="Times New Roman"/>
                <w:sz w:val="24"/>
                <w:szCs w:val="24"/>
              </w:rPr>
              <w:t>c</w:t>
            </w:r>
            <w:r w:rsidR="008428CE" w:rsidRPr="00270651">
              <w:rPr>
                <w:rFonts w:eastAsia="Times New Roman" w:cs="Times New Roman"/>
                <w:sz w:val="24"/>
                <w:szCs w:val="24"/>
              </w:rPr>
              <w:t xml:space="preserve">arbon </w:t>
            </w:r>
            <w:r>
              <w:rPr>
                <w:rFonts w:eastAsia="Times New Roman" w:cs="Times New Roman"/>
                <w:sz w:val="24"/>
                <w:szCs w:val="24"/>
              </w:rPr>
              <w:t>s</w:t>
            </w:r>
            <w:r w:rsidR="008428CE" w:rsidRPr="00270651">
              <w:rPr>
                <w:rFonts w:eastAsia="Times New Roman" w:cs="Times New Roman"/>
                <w:sz w:val="24"/>
                <w:szCs w:val="24"/>
              </w:rPr>
              <w:t xml:space="preserve">tocks of </w:t>
            </w:r>
            <w:r>
              <w:rPr>
                <w:rFonts w:eastAsia="Times New Roman" w:cs="Times New Roman"/>
                <w:sz w:val="24"/>
                <w:szCs w:val="24"/>
              </w:rPr>
              <w:t>i</w:t>
            </w:r>
            <w:r w:rsidR="008428CE" w:rsidRPr="00270651">
              <w:rPr>
                <w:rFonts w:eastAsia="Times New Roman" w:cs="Times New Roman"/>
                <w:sz w:val="24"/>
                <w:szCs w:val="24"/>
              </w:rPr>
              <w:t xml:space="preserve">ntact and </w:t>
            </w:r>
            <w:r>
              <w:rPr>
                <w:rFonts w:eastAsia="Times New Roman" w:cs="Times New Roman"/>
                <w:sz w:val="24"/>
                <w:szCs w:val="24"/>
              </w:rPr>
              <w:t>r</w:t>
            </w:r>
            <w:r w:rsidR="008428CE" w:rsidRPr="00270651">
              <w:rPr>
                <w:rFonts w:eastAsia="Times New Roman" w:cs="Times New Roman"/>
                <w:sz w:val="24"/>
                <w:szCs w:val="24"/>
              </w:rPr>
              <w:t xml:space="preserve">estored </w:t>
            </w:r>
            <w:r>
              <w:rPr>
                <w:rFonts w:eastAsia="Times New Roman" w:cs="Times New Roman"/>
                <w:sz w:val="24"/>
                <w:szCs w:val="24"/>
              </w:rPr>
              <w:t>m</w:t>
            </w:r>
            <w:r w:rsidR="008428CE" w:rsidRPr="00270651">
              <w:rPr>
                <w:rFonts w:eastAsia="Times New Roman" w:cs="Times New Roman"/>
                <w:sz w:val="24"/>
                <w:szCs w:val="24"/>
              </w:rPr>
              <w:t xml:space="preserve">angrove </w:t>
            </w:r>
            <w:r>
              <w:rPr>
                <w:rFonts w:eastAsia="Times New Roman" w:cs="Times New Roman"/>
                <w:sz w:val="24"/>
                <w:szCs w:val="24"/>
              </w:rPr>
              <w:t>f</w:t>
            </w:r>
            <w:r w:rsidR="008428CE" w:rsidRPr="00270651">
              <w:rPr>
                <w:rFonts w:eastAsia="Times New Roman" w:cs="Times New Roman"/>
                <w:sz w:val="24"/>
                <w:szCs w:val="24"/>
              </w:rPr>
              <w:t>orests in Northern Vietnam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4752A358" w14:textId="5CB5D0A3" w:rsidR="008428CE" w:rsidRPr="00781AEB" w:rsidRDefault="008428CE" w:rsidP="008428CE">
            <w:pPr>
              <w:spacing w:before="80" w:after="80" w:line="240" w:lineRule="auto"/>
              <w:jc w:val="center"/>
              <w:rPr>
                <w:rFonts w:cs="Times New Roman"/>
                <w:sz w:val="24"/>
                <w:szCs w:val="24"/>
              </w:rPr>
            </w:pPr>
            <w:r w:rsidRPr="00781AEB">
              <w:rPr>
                <w:rFonts w:cs="Times New Roman"/>
                <w:sz w:val="24"/>
                <w:szCs w:val="24"/>
              </w:rPr>
              <w:t>7</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851381E" w14:textId="4611E118" w:rsidR="008428CE" w:rsidRDefault="008428CE" w:rsidP="008428CE">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24B5370E" w14:textId="77777777" w:rsidR="008428CE" w:rsidRDefault="008428CE" w:rsidP="00270651">
            <w:pPr>
              <w:spacing w:before="80" w:after="80" w:line="240" w:lineRule="auto"/>
              <w:ind w:left="133" w:right="138"/>
              <w:jc w:val="center"/>
              <w:rPr>
                <w:rFonts w:cs="Times New Roman"/>
                <w:sz w:val="24"/>
                <w:szCs w:val="24"/>
              </w:rPr>
            </w:pPr>
            <w:r w:rsidRPr="00781AEB">
              <w:rPr>
                <w:rFonts w:cs="Times New Roman"/>
                <w:sz w:val="24"/>
                <w:szCs w:val="24"/>
              </w:rPr>
              <w:t>Forests</w:t>
            </w:r>
            <w:proofErr w:type="gramStart"/>
            <w:r w:rsidR="00B749DF">
              <w:rPr>
                <w:rFonts w:cs="Times New Roman"/>
                <w:sz w:val="24"/>
                <w:szCs w:val="24"/>
                <w:lang w:val="vi-VN"/>
              </w:rPr>
              <w:t xml:space="preserve"> </w:t>
            </w:r>
            <w:r w:rsidR="00B33AE5">
              <w:rPr>
                <w:rFonts w:cs="Times New Roman"/>
                <w:sz w:val="24"/>
                <w:szCs w:val="24"/>
                <w:lang w:val="vi-VN"/>
              </w:rPr>
              <w:t xml:space="preserve">  </w:t>
            </w:r>
            <w:r w:rsidR="00B749DF">
              <w:rPr>
                <w:rFonts w:cs="Times New Roman"/>
                <w:sz w:val="24"/>
                <w:szCs w:val="24"/>
                <w:lang w:val="vi-VN"/>
              </w:rPr>
              <w:t>(</w:t>
            </w:r>
            <w:proofErr w:type="gramEnd"/>
            <w:r w:rsidR="00B749DF">
              <w:rPr>
                <w:rFonts w:cs="Times New Roman"/>
                <w:sz w:val="24"/>
                <w:szCs w:val="24"/>
                <w:lang w:val="vi-VN"/>
              </w:rPr>
              <w:t xml:space="preserve">eISSN: </w:t>
            </w:r>
            <w:r w:rsidR="00B749DF" w:rsidRPr="00B749DF">
              <w:rPr>
                <w:rFonts w:cs="Times New Roman"/>
                <w:sz w:val="24"/>
                <w:szCs w:val="24"/>
                <w:lang w:val="vi-VN"/>
              </w:rPr>
              <w:t>1999-4907</w:t>
            </w:r>
            <w:r w:rsidR="00B749DF">
              <w:rPr>
                <w:rFonts w:cs="Times New Roman"/>
                <w:sz w:val="24"/>
                <w:szCs w:val="24"/>
                <w:lang w:val="vi-VN"/>
              </w:rPr>
              <w:t>)</w:t>
            </w:r>
          </w:p>
          <w:p w14:paraId="6EE2A5DF" w14:textId="7F820929" w:rsidR="00DC1990" w:rsidRPr="00DC1990" w:rsidRDefault="00DC1990" w:rsidP="00270651">
            <w:pPr>
              <w:spacing w:before="80" w:after="80" w:line="240" w:lineRule="auto"/>
              <w:ind w:left="133" w:right="138"/>
              <w:jc w:val="center"/>
              <w:rPr>
                <w:rFonts w:cs="Times New Roman"/>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08024717" w14:textId="4B1E173B" w:rsidR="008428CE" w:rsidRPr="00781AEB" w:rsidRDefault="008428CE" w:rsidP="008428CE">
            <w:pPr>
              <w:spacing w:before="80" w:after="80" w:line="240" w:lineRule="auto"/>
              <w:jc w:val="center"/>
              <w:rPr>
                <w:rFonts w:cs="Times New Roman"/>
                <w:sz w:val="24"/>
                <w:szCs w:val="24"/>
              </w:rPr>
            </w:pPr>
            <w:r>
              <w:rPr>
                <w:rFonts w:cs="Times New Roman"/>
                <w:sz w:val="24"/>
                <w:szCs w:val="24"/>
              </w:rPr>
              <w:t>SCIE</w:t>
            </w:r>
            <w:r w:rsidR="00B749DF">
              <w:rPr>
                <w:rFonts w:cs="Times New Roman"/>
                <w:sz w:val="24"/>
                <w:szCs w:val="24"/>
                <w:lang w:val="vi-VN"/>
              </w:rPr>
              <w:t xml:space="preserve">, </w:t>
            </w:r>
            <w:r w:rsidR="00B33AE5">
              <w:rPr>
                <w:rFonts w:cs="Times New Roman"/>
                <w:sz w:val="24"/>
                <w:szCs w:val="24"/>
                <w:lang w:val="vi-VN"/>
              </w:rPr>
              <w:t>S</w:t>
            </w:r>
            <w:r w:rsidR="00B749DF">
              <w:rPr>
                <w:rFonts w:cs="Times New Roman"/>
                <w:sz w:val="24"/>
                <w:szCs w:val="24"/>
                <w:lang w:val="vi-VN"/>
              </w:rPr>
              <w:t>copus</w:t>
            </w:r>
            <w:r w:rsidRPr="00781AEB">
              <w:rPr>
                <w:rFonts w:cs="Times New Roman"/>
                <w:sz w:val="24"/>
                <w:szCs w:val="24"/>
              </w:rPr>
              <w:t xml:space="preserve"> (</w:t>
            </w:r>
            <w:proofErr w:type="spellStart"/>
            <w:r w:rsidRPr="00781AEB">
              <w:rPr>
                <w:rFonts w:cs="Times New Roman"/>
                <w:sz w:val="24"/>
                <w:szCs w:val="24"/>
              </w:rPr>
              <w:t>Q1</w:t>
            </w:r>
            <w:proofErr w:type="spellEnd"/>
            <w:r w:rsidR="00B33AE5">
              <w:rPr>
                <w:rFonts w:cs="Times New Roman"/>
                <w:sz w:val="24"/>
                <w:szCs w:val="24"/>
                <w:lang w:val="vi-VN"/>
              </w:rPr>
              <w:t>, IF: 2.9</w:t>
            </w:r>
            <w:r w:rsidRPr="00781AEB">
              <w:rPr>
                <w:rFonts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5A6DE032" w14:textId="7965C630" w:rsidR="008428CE" w:rsidRPr="00781AEB" w:rsidRDefault="00746175" w:rsidP="008428CE">
            <w:pPr>
              <w:spacing w:before="80" w:after="80" w:line="240" w:lineRule="auto"/>
              <w:jc w:val="center"/>
              <w:rPr>
                <w:rFonts w:cs="Times New Roman"/>
                <w:sz w:val="24"/>
                <w:szCs w:val="24"/>
              </w:rPr>
            </w:pPr>
            <w:r>
              <w:rPr>
                <w:rFonts w:cs="Times New Roman"/>
                <w:sz w:val="24"/>
                <w:szCs w:val="24"/>
              </w:rPr>
              <w:t>14</w:t>
            </w:r>
          </w:p>
        </w:tc>
        <w:tc>
          <w:tcPr>
            <w:tcW w:w="535" w:type="pct"/>
            <w:tcBorders>
              <w:top w:val="single" w:sz="4" w:space="0" w:color="auto"/>
              <w:left w:val="single" w:sz="4" w:space="0" w:color="auto"/>
              <w:bottom w:val="single" w:sz="4" w:space="0" w:color="auto"/>
              <w:right w:val="nil"/>
            </w:tcBorders>
            <w:shd w:val="clear" w:color="auto" w:fill="FFFFFF"/>
            <w:vAlign w:val="center"/>
          </w:tcPr>
          <w:p w14:paraId="443EC9C3" w14:textId="17FAE70C" w:rsidR="008428CE" w:rsidRPr="00781AEB" w:rsidRDefault="00B749DF" w:rsidP="008428CE">
            <w:pPr>
              <w:spacing w:before="80" w:after="80" w:line="240" w:lineRule="auto"/>
              <w:jc w:val="center"/>
              <w:rPr>
                <w:rFonts w:cs="Times New Roman"/>
                <w:sz w:val="24"/>
                <w:szCs w:val="24"/>
              </w:rPr>
            </w:pPr>
            <w:r w:rsidRPr="00B749DF">
              <w:rPr>
                <w:rFonts w:cs="Times New Roman"/>
                <w:sz w:val="24"/>
                <w:szCs w:val="24"/>
              </w:rPr>
              <w:t>11</w:t>
            </w:r>
            <w:r w:rsidR="00B33AE5">
              <w:rPr>
                <w:rFonts w:cs="Times New Roman"/>
                <w:sz w:val="24"/>
                <w:szCs w:val="24"/>
                <w:lang w:val="vi-VN"/>
              </w:rPr>
              <w:t>(6):</w:t>
            </w:r>
            <w:r w:rsidRPr="00B749DF">
              <w:rPr>
                <w:rFonts w:cs="Times New Roman"/>
                <w:sz w:val="24"/>
                <w:szCs w:val="24"/>
              </w:rPr>
              <w:t xml:space="preserve"> 660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7CF1163" w14:textId="1158BA9F" w:rsidR="008428CE" w:rsidRPr="00781AEB" w:rsidRDefault="0099218A" w:rsidP="008428CE">
            <w:pPr>
              <w:spacing w:before="80" w:after="80" w:line="240" w:lineRule="auto"/>
              <w:jc w:val="center"/>
              <w:rPr>
                <w:rFonts w:cs="Times New Roman"/>
                <w:sz w:val="24"/>
                <w:szCs w:val="24"/>
              </w:rPr>
            </w:pPr>
            <w:r>
              <w:rPr>
                <w:rFonts w:cs="Times New Roman"/>
                <w:sz w:val="24"/>
                <w:szCs w:val="24"/>
              </w:rPr>
              <w:t>11/</w:t>
            </w:r>
            <w:r w:rsidR="008428CE" w:rsidRPr="00781AEB">
              <w:rPr>
                <w:rFonts w:cs="Times New Roman"/>
                <w:sz w:val="24"/>
                <w:szCs w:val="24"/>
              </w:rPr>
              <w:t>2020</w:t>
            </w:r>
          </w:p>
        </w:tc>
      </w:tr>
      <w:tr w:rsidR="00B33AE5" w:rsidRPr="0079468F" w14:paraId="214F4B3A"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655F4B5" w14:textId="0CC71AAA" w:rsidR="008428CE" w:rsidRPr="00791EB1" w:rsidRDefault="008428CE"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1A99A337" w14:textId="40186505" w:rsidR="008428CE" w:rsidRPr="004E6DCC" w:rsidRDefault="008428CE" w:rsidP="00270651">
            <w:pPr>
              <w:spacing w:before="80" w:after="80" w:line="240" w:lineRule="auto"/>
              <w:ind w:left="133" w:right="143"/>
              <w:jc w:val="both"/>
              <w:rPr>
                <w:rFonts w:eastAsia="Times New Roman" w:cs="Times New Roman"/>
                <w:spacing w:val="-4"/>
                <w:sz w:val="24"/>
                <w:szCs w:val="24"/>
              </w:rPr>
            </w:pPr>
            <w:r w:rsidRPr="004E6DCC">
              <w:rPr>
                <w:rFonts w:eastAsia="Times New Roman" w:cs="Times New Roman"/>
                <w:spacing w:val="-4"/>
                <w:sz w:val="24"/>
                <w:szCs w:val="24"/>
              </w:rPr>
              <w:t>Macroecological patterns of forest structure and allometric scaling in mangrove forests</w:t>
            </w:r>
          </w:p>
        </w:tc>
        <w:tc>
          <w:tcPr>
            <w:tcW w:w="275" w:type="pct"/>
            <w:tcBorders>
              <w:top w:val="single" w:sz="4" w:space="0" w:color="auto"/>
              <w:left w:val="single" w:sz="4" w:space="0" w:color="auto"/>
              <w:bottom w:val="single" w:sz="4" w:space="0" w:color="auto"/>
              <w:right w:val="nil"/>
            </w:tcBorders>
            <w:shd w:val="clear" w:color="auto" w:fill="FFFFFF"/>
            <w:vAlign w:val="center"/>
          </w:tcPr>
          <w:p w14:paraId="13173832" w14:textId="02E84C15" w:rsidR="008428CE" w:rsidRPr="00781AEB" w:rsidRDefault="008428CE" w:rsidP="008428CE">
            <w:pPr>
              <w:spacing w:before="80" w:after="80" w:line="240" w:lineRule="auto"/>
              <w:jc w:val="center"/>
              <w:rPr>
                <w:rFonts w:cs="Times New Roman"/>
                <w:sz w:val="24"/>
                <w:szCs w:val="24"/>
              </w:rPr>
            </w:pPr>
            <w:r w:rsidRPr="00781AEB">
              <w:rPr>
                <w:rFonts w:cs="Times New Roman"/>
                <w:sz w:val="24"/>
                <w:szCs w:val="24"/>
              </w:rPr>
              <w:t>22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CD38704" w14:textId="77777777" w:rsidR="008428CE" w:rsidRDefault="008428CE" w:rsidP="008428C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59EF8EC6" w14:textId="0043082D" w:rsidR="008428CE" w:rsidRPr="00B33AE5" w:rsidRDefault="008428CE" w:rsidP="00270651">
            <w:pPr>
              <w:spacing w:before="80" w:after="80" w:line="240" w:lineRule="auto"/>
              <w:ind w:left="133" w:right="138"/>
              <w:jc w:val="center"/>
              <w:rPr>
                <w:rFonts w:cs="Times New Roman"/>
                <w:sz w:val="24"/>
                <w:szCs w:val="24"/>
                <w:lang w:val="vi-VN"/>
              </w:rPr>
            </w:pPr>
            <w:r w:rsidRPr="00781AEB">
              <w:rPr>
                <w:rFonts w:cs="Times New Roman"/>
                <w:sz w:val="24"/>
                <w:szCs w:val="24"/>
              </w:rPr>
              <w:t>Global Ecology and Biogeography</w:t>
            </w:r>
            <w:r w:rsidR="00B33AE5">
              <w:rPr>
                <w:rFonts w:cs="Times New Roman"/>
                <w:sz w:val="24"/>
                <w:szCs w:val="24"/>
                <w:lang w:val="vi-VN"/>
              </w:rPr>
              <w:t xml:space="preserve"> (</w:t>
            </w:r>
            <w:r w:rsidR="00B33AE5" w:rsidRPr="00B33AE5">
              <w:rPr>
                <w:rFonts w:cs="Times New Roman"/>
                <w:sz w:val="24"/>
                <w:szCs w:val="24"/>
                <w:lang w:val="vi-VN"/>
              </w:rPr>
              <w:t>ISSN:1466-822X</w:t>
            </w:r>
            <w:r w:rsidR="00B33AE5">
              <w:rPr>
                <w:rFonts w:cs="Times New Roman"/>
                <w:sz w:val="24"/>
                <w:szCs w:val="24"/>
                <w:lang w:val="vi-VN"/>
              </w:rPr>
              <w:t>; e</w:t>
            </w:r>
            <w:r w:rsidR="00B33AE5" w:rsidRPr="00B33AE5">
              <w:rPr>
                <w:rFonts w:cs="Times New Roman"/>
                <w:sz w:val="24"/>
                <w:szCs w:val="24"/>
                <w:lang w:val="vi-VN"/>
              </w:rPr>
              <w:t>ISSN:1466-8238</w:t>
            </w:r>
            <w:r w:rsidR="00B33AE5">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5645388A" w14:textId="545FDAEC" w:rsidR="008428CE" w:rsidRPr="00781AEB" w:rsidRDefault="008428CE" w:rsidP="008428CE">
            <w:pPr>
              <w:spacing w:before="80" w:after="80" w:line="240" w:lineRule="auto"/>
              <w:jc w:val="center"/>
              <w:rPr>
                <w:rFonts w:cs="Times New Roman"/>
                <w:sz w:val="24"/>
                <w:szCs w:val="24"/>
              </w:rPr>
            </w:pPr>
            <w:r>
              <w:rPr>
                <w:rFonts w:cs="Times New Roman"/>
                <w:sz w:val="24"/>
                <w:szCs w:val="24"/>
              </w:rPr>
              <w:t>SCIE</w:t>
            </w:r>
            <w:r w:rsidR="00B33AE5">
              <w:rPr>
                <w:rFonts w:cs="Times New Roman"/>
                <w:sz w:val="24"/>
                <w:szCs w:val="24"/>
                <w:lang w:val="vi-VN"/>
              </w:rPr>
              <w:t>, Scopus</w:t>
            </w:r>
            <w:r>
              <w:rPr>
                <w:rFonts w:cs="Times New Roman"/>
                <w:sz w:val="24"/>
                <w:szCs w:val="24"/>
              </w:rPr>
              <w:t xml:space="preserve"> </w:t>
            </w:r>
            <w:r w:rsidRPr="00781AEB">
              <w:rPr>
                <w:rFonts w:cs="Times New Roman"/>
                <w:sz w:val="24"/>
                <w:szCs w:val="24"/>
              </w:rPr>
              <w:t>(</w:t>
            </w:r>
            <w:proofErr w:type="spellStart"/>
            <w:r w:rsidRPr="00781AEB">
              <w:rPr>
                <w:rFonts w:cs="Times New Roman"/>
                <w:sz w:val="24"/>
                <w:szCs w:val="24"/>
              </w:rPr>
              <w:t>Q1</w:t>
            </w:r>
            <w:proofErr w:type="spellEnd"/>
            <w:r w:rsidR="00B33AE5">
              <w:rPr>
                <w:rFonts w:cs="Times New Roman"/>
                <w:sz w:val="24"/>
                <w:szCs w:val="24"/>
                <w:lang w:val="vi-VN"/>
              </w:rPr>
              <w:t>, IF: 6,4</w:t>
            </w:r>
            <w:r w:rsidRPr="00781AEB">
              <w:rPr>
                <w:rFonts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3896F494" w14:textId="5787FA36" w:rsidR="008428CE" w:rsidRPr="00781AEB" w:rsidRDefault="0096056E" w:rsidP="008428CE">
            <w:pPr>
              <w:spacing w:before="80" w:after="80" w:line="240" w:lineRule="auto"/>
              <w:jc w:val="center"/>
              <w:rPr>
                <w:rFonts w:cs="Times New Roman"/>
                <w:sz w:val="24"/>
                <w:szCs w:val="24"/>
              </w:rPr>
            </w:pPr>
            <w:r>
              <w:rPr>
                <w:rFonts w:cs="Times New Roman"/>
                <w:sz w:val="24"/>
                <w:szCs w:val="24"/>
              </w:rPr>
              <w:t>51</w:t>
            </w:r>
          </w:p>
        </w:tc>
        <w:tc>
          <w:tcPr>
            <w:tcW w:w="535" w:type="pct"/>
            <w:tcBorders>
              <w:top w:val="single" w:sz="4" w:space="0" w:color="auto"/>
              <w:left w:val="single" w:sz="4" w:space="0" w:color="auto"/>
              <w:bottom w:val="single" w:sz="4" w:space="0" w:color="auto"/>
              <w:right w:val="nil"/>
            </w:tcBorders>
            <w:shd w:val="clear" w:color="auto" w:fill="FFFFFF"/>
            <w:vAlign w:val="center"/>
          </w:tcPr>
          <w:p w14:paraId="1231A191" w14:textId="08C7A332" w:rsidR="008428CE" w:rsidRPr="00781AEB" w:rsidRDefault="00B33AE5" w:rsidP="008428CE">
            <w:pPr>
              <w:spacing w:before="80" w:after="80" w:line="240" w:lineRule="auto"/>
              <w:jc w:val="center"/>
              <w:rPr>
                <w:rFonts w:cs="Times New Roman"/>
                <w:sz w:val="24"/>
                <w:szCs w:val="24"/>
              </w:rPr>
            </w:pPr>
            <w:r w:rsidRPr="00B33AE5">
              <w:rPr>
                <w:rFonts w:cs="Times New Roman"/>
                <w:sz w:val="24"/>
                <w:szCs w:val="24"/>
              </w:rPr>
              <w:t>30</w:t>
            </w:r>
            <w:r w:rsidR="0099218A">
              <w:rPr>
                <w:rFonts w:cs="Times New Roman"/>
                <w:sz w:val="24"/>
                <w:szCs w:val="24"/>
              </w:rPr>
              <w:t>(5)</w:t>
            </w:r>
            <w:r w:rsidRPr="00B33AE5">
              <w:rPr>
                <w:rFonts w:cs="Times New Roman"/>
                <w:sz w:val="24"/>
                <w:szCs w:val="24"/>
              </w:rPr>
              <w:t>:1000</w:t>
            </w:r>
            <w:r w:rsidR="00BF0E89">
              <w:rPr>
                <w:rFonts w:cs="Times New Roman"/>
                <w:sz w:val="24"/>
                <w:szCs w:val="24"/>
                <w:lang w:val="vi-VN"/>
              </w:rPr>
              <w:t>-</w:t>
            </w:r>
            <w:r w:rsidRPr="00B33AE5">
              <w:rPr>
                <w:rFonts w:cs="Times New Roman"/>
                <w:sz w:val="24"/>
                <w:szCs w:val="24"/>
              </w:rPr>
              <w:t>1013</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50FFC50" w14:textId="14C67700" w:rsidR="008428CE" w:rsidRPr="00781AEB" w:rsidRDefault="0099218A" w:rsidP="008428CE">
            <w:pPr>
              <w:spacing w:before="80" w:after="80" w:line="240" w:lineRule="auto"/>
              <w:jc w:val="center"/>
              <w:rPr>
                <w:rFonts w:cs="Times New Roman"/>
                <w:sz w:val="24"/>
                <w:szCs w:val="24"/>
              </w:rPr>
            </w:pPr>
            <w:r>
              <w:rPr>
                <w:rFonts w:cs="Times New Roman"/>
                <w:sz w:val="24"/>
                <w:szCs w:val="24"/>
              </w:rPr>
              <w:t>5/</w:t>
            </w:r>
            <w:r w:rsidR="008428CE" w:rsidRPr="00781AEB">
              <w:rPr>
                <w:rFonts w:cs="Times New Roman"/>
                <w:sz w:val="24"/>
                <w:szCs w:val="24"/>
              </w:rPr>
              <w:t>2021</w:t>
            </w:r>
          </w:p>
        </w:tc>
      </w:tr>
      <w:tr w:rsidR="00B33AE5" w:rsidRPr="0079468F" w14:paraId="10E18CE9"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7C8FA04" w14:textId="4D56A2FB" w:rsidR="008428CE" w:rsidRPr="00791EB1" w:rsidRDefault="008428CE"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142C17F7" w14:textId="1CFE5F72" w:rsidR="008428CE" w:rsidRPr="00270651" w:rsidRDefault="008428CE"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Distribution and drivers of Vietnam mangrove deforestation from 1995 to 2019</w:t>
            </w:r>
          </w:p>
        </w:tc>
        <w:tc>
          <w:tcPr>
            <w:tcW w:w="275" w:type="pct"/>
            <w:tcBorders>
              <w:top w:val="single" w:sz="4" w:space="0" w:color="auto"/>
              <w:left w:val="single" w:sz="4" w:space="0" w:color="auto"/>
              <w:bottom w:val="single" w:sz="4" w:space="0" w:color="auto"/>
              <w:right w:val="nil"/>
            </w:tcBorders>
            <w:shd w:val="clear" w:color="auto" w:fill="FFFFFF"/>
            <w:vAlign w:val="center"/>
          </w:tcPr>
          <w:p w14:paraId="7AA00E28" w14:textId="65A05EEB" w:rsidR="008428CE" w:rsidRPr="00781AEB" w:rsidRDefault="008428CE" w:rsidP="008428CE">
            <w:pPr>
              <w:spacing w:before="80" w:after="80" w:line="240" w:lineRule="auto"/>
              <w:jc w:val="center"/>
              <w:rPr>
                <w:rFonts w:cs="Times New Roman"/>
                <w:sz w:val="24"/>
                <w:szCs w:val="24"/>
              </w:rPr>
            </w:pPr>
            <w:r w:rsidRPr="00781AEB">
              <w:rPr>
                <w:rFonts w:cs="Times New Roman"/>
                <w:sz w:val="24"/>
                <w:szCs w:val="24"/>
              </w:rPr>
              <w:t>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94C13E8" w14:textId="54665AA6" w:rsidR="008428CE" w:rsidRDefault="008428CE" w:rsidP="008428CE">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5F06E812" w14:textId="110307F3" w:rsidR="00B33AE5" w:rsidRPr="00B33AE5" w:rsidRDefault="008428CE" w:rsidP="00B33AE5">
            <w:pPr>
              <w:spacing w:before="80" w:after="80" w:line="240" w:lineRule="auto"/>
              <w:ind w:left="133" w:right="138"/>
              <w:jc w:val="center"/>
              <w:rPr>
                <w:rFonts w:cs="Times New Roman"/>
                <w:sz w:val="24"/>
                <w:szCs w:val="24"/>
                <w:lang w:val="vi-VN"/>
              </w:rPr>
            </w:pPr>
            <w:r w:rsidRPr="00781AEB">
              <w:rPr>
                <w:rFonts w:cs="Times New Roman"/>
                <w:sz w:val="24"/>
                <w:szCs w:val="24"/>
              </w:rPr>
              <w:t>Mitigation and Adaptation Strategies for Global Change</w:t>
            </w:r>
            <w:r w:rsidR="00B33AE5">
              <w:rPr>
                <w:rFonts w:cs="Times New Roman"/>
                <w:sz w:val="24"/>
                <w:szCs w:val="24"/>
                <w:lang w:val="vi-VN"/>
              </w:rPr>
              <w:t xml:space="preserve"> (</w:t>
            </w:r>
            <w:r w:rsidR="00B33AE5" w:rsidRPr="00B33AE5">
              <w:rPr>
                <w:rFonts w:cs="Times New Roman"/>
                <w:sz w:val="24"/>
                <w:szCs w:val="24"/>
                <w:lang w:val="vi-VN"/>
              </w:rPr>
              <w:t>ISSN</w:t>
            </w:r>
            <w:r w:rsidR="00B33AE5">
              <w:rPr>
                <w:rFonts w:cs="Times New Roman"/>
                <w:sz w:val="24"/>
                <w:szCs w:val="24"/>
                <w:lang w:val="vi-VN"/>
              </w:rPr>
              <w:t xml:space="preserve">: </w:t>
            </w:r>
            <w:r w:rsidR="00B33AE5" w:rsidRPr="00B33AE5">
              <w:rPr>
                <w:rFonts w:cs="Times New Roman"/>
                <w:sz w:val="24"/>
                <w:szCs w:val="24"/>
                <w:lang w:val="vi-VN"/>
              </w:rPr>
              <w:t>1381-2386</w:t>
            </w:r>
            <w:r w:rsidR="00B33AE5">
              <w:rPr>
                <w:rFonts w:cs="Times New Roman"/>
                <w:sz w:val="24"/>
                <w:szCs w:val="24"/>
                <w:lang w:val="vi-VN"/>
              </w:rPr>
              <w:t>; e</w:t>
            </w:r>
            <w:r w:rsidR="00B33AE5" w:rsidRPr="00B33AE5">
              <w:rPr>
                <w:rFonts w:cs="Times New Roman"/>
                <w:sz w:val="24"/>
                <w:szCs w:val="24"/>
                <w:lang w:val="vi-VN"/>
              </w:rPr>
              <w:t>ISSN</w:t>
            </w:r>
          </w:p>
          <w:p w14:paraId="26A4A365" w14:textId="3C54B591" w:rsidR="008428CE" w:rsidRPr="00B33AE5" w:rsidRDefault="00B33AE5" w:rsidP="00B33AE5">
            <w:pPr>
              <w:spacing w:before="80" w:after="80" w:line="240" w:lineRule="auto"/>
              <w:ind w:left="133" w:right="138"/>
              <w:jc w:val="center"/>
              <w:rPr>
                <w:rFonts w:cs="Times New Roman"/>
                <w:sz w:val="24"/>
                <w:szCs w:val="24"/>
                <w:lang w:val="vi-VN"/>
              </w:rPr>
            </w:pPr>
            <w:r w:rsidRPr="00B33AE5">
              <w:rPr>
                <w:rFonts w:cs="Times New Roman"/>
                <w:sz w:val="24"/>
                <w:szCs w:val="24"/>
                <w:lang w:val="vi-VN"/>
              </w:rPr>
              <w:t>1573-1596</w:t>
            </w:r>
            <w:r>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51D13B0" w14:textId="20FEEC4B" w:rsidR="008428CE" w:rsidRPr="00781AEB" w:rsidRDefault="008428CE" w:rsidP="008428CE">
            <w:pPr>
              <w:spacing w:before="80" w:after="80" w:line="240" w:lineRule="auto"/>
              <w:jc w:val="center"/>
              <w:rPr>
                <w:rFonts w:cs="Times New Roman"/>
                <w:sz w:val="24"/>
                <w:szCs w:val="24"/>
              </w:rPr>
            </w:pPr>
            <w:r>
              <w:rPr>
                <w:rFonts w:cs="Times New Roman"/>
                <w:sz w:val="24"/>
                <w:szCs w:val="24"/>
              </w:rPr>
              <w:t>SCIE</w:t>
            </w:r>
            <w:r w:rsidR="00B33AE5">
              <w:rPr>
                <w:rFonts w:cs="Times New Roman"/>
                <w:sz w:val="24"/>
                <w:szCs w:val="24"/>
                <w:lang w:val="vi-VN"/>
              </w:rPr>
              <w:t>, Scopus</w:t>
            </w:r>
            <w:r w:rsidRPr="00781AEB">
              <w:rPr>
                <w:rFonts w:cs="Times New Roman"/>
                <w:sz w:val="24"/>
                <w:szCs w:val="24"/>
              </w:rPr>
              <w:t xml:space="preserve"> (</w:t>
            </w:r>
            <w:proofErr w:type="spellStart"/>
            <w:r w:rsidRPr="00781AEB">
              <w:rPr>
                <w:rFonts w:cs="Times New Roman"/>
                <w:sz w:val="24"/>
                <w:szCs w:val="24"/>
              </w:rPr>
              <w:t>Q1</w:t>
            </w:r>
            <w:proofErr w:type="spellEnd"/>
            <w:r w:rsidR="00B33AE5">
              <w:rPr>
                <w:rFonts w:cs="Times New Roman"/>
                <w:sz w:val="24"/>
                <w:szCs w:val="24"/>
                <w:lang w:val="vi-VN"/>
              </w:rPr>
              <w:t>, IF: 4,0</w:t>
            </w:r>
            <w:r w:rsidRPr="00781AEB">
              <w:rPr>
                <w:rFonts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1789110B" w14:textId="6B806734" w:rsidR="008428CE" w:rsidRPr="00781AEB" w:rsidRDefault="00746175" w:rsidP="008428CE">
            <w:pPr>
              <w:spacing w:before="80" w:after="80" w:line="240" w:lineRule="auto"/>
              <w:jc w:val="center"/>
              <w:rPr>
                <w:rFonts w:cs="Times New Roman"/>
                <w:sz w:val="24"/>
                <w:szCs w:val="24"/>
              </w:rPr>
            </w:pPr>
            <w:r>
              <w:rPr>
                <w:rFonts w:cs="Times New Roman"/>
                <w:sz w:val="24"/>
                <w:szCs w:val="24"/>
              </w:rPr>
              <w:t>12</w:t>
            </w:r>
          </w:p>
        </w:tc>
        <w:tc>
          <w:tcPr>
            <w:tcW w:w="535" w:type="pct"/>
            <w:tcBorders>
              <w:top w:val="single" w:sz="4" w:space="0" w:color="auto"/>
              <w:left w:val="single" w:sz="4" w:space="0" w:color="auto"/>
              <w:bottom w:val="single" w:sz="4" w:space="0" w:color="auto"/>
              <w:right w:val="nil"/>
            </w:tcBorders>
            <w:shd w:val="clear" w:color="auto" w:fill="FFFFFF"/>
            <w:vAlign w:val="center"/>
          </w:tcPr>
          <w:p w14:paraId="005F9F21" w14:textId="561369B3" w:rsidR="008428CE" w:rsidRPr="00781AEB" w:rsidRDefault="00B33AE5" w:rsidP="008428CE">
            <w:pPr>
              <w:spacing w:before="80" w:after="80" w:line="240" w:lineRule="auto"/>
              <w:jc w:val="center"/>
              <w:rPr>
                <w:rFonts w:cs="Times New Roman"/>
                <w:sz w:val="24"/>
                <w:szCs w:val="24"/>
              </w:rPr>
            </w:pPr>
            <w:r w:rsidRPr="00B33AE5">
              <w:rPr>
                <w:rFonts w:cs="Times New Roman"/>
                <w:sz w:val="24"/>
                <w:szCs w:val="24"/>
              </w:rPr>
              <w:t>27:29</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F685714" w14:textId="2675A4F4" w:rsidR="008428CE" w:rsidRPr="00781AEB" w:rsidRDefault="0099218A" w:rsidP="008428CE">
            <w:pPr>
              <w:spacing w:before="80" w:after="80" w:line="240" w:lineRule="auto"/>
              <w:jc w:val="center"/>
              <w:rPr>
                <w:rFonts w:cs="Times New Roman"/>
                <w:sz w:val="24"/>
                <w:szCs w:val="24"/>
              </w:rPr>
            </w:pPr>
            <w:r>
              <w:rPr>
                <w:rFonts w:cs="Times New Roman"/>
                <w:sz w:val="24"/>
                <w:szCs w:val="24"/>
              </w:rPr>
              <w:t>6/</w:t>
            </w:r>
            <w:r w:rsidR="008428CE" w:rsidRPr="00781AEB">
              <w:rPr>
                <w:rFonts w:cs="Times New Roman"/>
                <w:sz w:val="24"/>
                <w:szCs w:val="24"/>
              </w:rPr>
              <w:t>2022</w:t>
            </w:r>
          </w:p>
        </w:tc>
      </w:tr>
      <w:tr w:rsidR="00B33AE5" w:rsidRPr="0079468F" w14:paraId="311B78B8"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B96FB3A" w14:textId="0FB74C01" w:rsidR="008428CE" w:rsidRPr="00791EB1" w:rsidRDefault="008428CE"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A309174" w14:textId="2335367C" w:rsidR="008428CE" w:rsidRPr="00270651" w:rsidRDefault="008428CE"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Mangrove restoration in Vietnamese Mekong Delta during 2015-2020: achievements and challenges</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448C2A8" w14:textId="4B77FE0D" w:rsidR="008428CE" w:rsidRPr="00781AEB" w:rsidRDefault="008428CE" w:rsidP="008428CE">
            <w:pPr>
              <w:spacing w:before="80" w:after="80" w:line="240" w:lineRule="auto"/>
              <w:jc w:val="center"/>
              <w:rPr>
                <w:rFonts w:cs="Times New Roman"/>
                <w:sz w:val="24"/>
                <w:szCs w:val="24"/>
              </w:rPr>
            </w:pPr>
            <w:r w:rsidRPr="00781AEB">
              <w:rPr>
                <w:rFonts w:cs="Times New Roman"/>
                <w:sz w:val="24"/>
                <w:szCs w:val="24"/>
              </w:rPr>
              <w:t>10</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6606901" w14:textId="555A0BBE" w:rsidR="008428CE" w:rsidRDefault="008428CE" w:rsidP="008428CE">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6BA935DF" w14:textId="611138AD" w:rsidR="008428CE" w:rsidRPr="00B33AE5" w:rsidRDefault="008428CE" w:rsidP="00270651">
            <w:pPr>
              <w:spacing w:before="80" w:after="80" w:line="240" w:lineRule="auto"/>
              <w:ind w:left="133" w:right="138"/>
              <w:jc w:val="center"/>
              <w:rPr>
                <w:rFonts w:cs="Times New Roman"/>
                <w:sz w:val="24"/>
                <w:szCs w:val="24"/>
                <w:lang w:val="vi-VN"/>
              </w:rPr>
            </w:pPr>
            <w:r w:rsidRPr="00781AEB">
              <w:rPr>
                <w:rFonts w:cs="Times New Roman"/>
                <w:sz w:val="24"/>
                <w:szCs w:val="24"/>
              </w:rPr>
              <w:t>Frontiers in Marine Sciences</w:t>
            </w:r>
            <w:r w:rsidR="00B33AE5">
              <w:rPr>
                <w:rFonts w:cs="Times New Roman"/>
                <w:sz w:val="24"/>
                <w:szCs w:val="24"/>
                <w:lang w:val="vi-VN"/>
              </w:rPr>
              <w:t xml:space="preserve"> (eISSN: </w:t>
            </w:r>
            <w:r w:rsidR="00B33AE5" w:rsidRPr="00B33AE5">
              <w:rPr>
                <w:rFonts w:cs="Times New Roman"/>
                <w:sz w:val="24"/>
                <w:szCs w:val="24"/>
                <w:lang w:val="vi-VN"/>
              </w:rPr>
              <w:t>2296-7745</w:t>
            </w:r>
            <w:r w:rsidR="00B33AE5">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5584A0D3" w14:textId="2583CF6F" w:rsidR="008428CE" w:rsidRPr="00781AEB" w:rsidRDefault="00B33AE5" w:rsidP="008428CE">
            <w:pPr>
              <w:spacing w:before="80" w:after="80" w:line="240" w:lineRule="auto"/>
              <w:jc w:val="center"/>
              <w:rPr>
                <w:rFonts w:cs="Times New Roman"/>
                <w:sz w:val="24"/>
                <w:szCs w:val="24"/>
              </w:rPr>
            </w:pPr>
            <w:r>
              <w:rPr>
                <w:rFonts w:cs="Times New Roman"/>
                <w:sz w:val="24"/>
                <w:szCs w:val="24"/>
              </w:rPr>
              <w:t>SCIE</w:t>
            </w:r>
            <w:r>
              <w:rPr>
                <w:rFonts w:cs="Times New Roman"/>
                <w:sz w:val="24"/>
                <w:szCs w:val="24"/>
                <w:lang w:val="vi-VN"/>
              </w:rPr>
              <w:t>, Scopus</w:t>
            </w:r>
            <w:r w:rsidRPr="00781AEB">
              <w:rPr>
                <w:rFonts w:cs="Times New Roman"/>
                <w:sz w:val="24"/>
                <w:szCs w:val="24"/>
              </w:rPr>
              <w:t xml:space="preserve"> (</w:t>
            </w:r>
            <w:proofErr w:type="spellStart"/>
            <w:r w:rsidRPr="00781AEB">
              <w:rPr>
                <w:rFonts w:cs="Times New Roman"/>
                <w:sz w:val="24"/>
                <w:szCs w:val="24"/>
              </w:rPr>
              <w:t>Q1</w:t>
            </w:r>
            <w:proofErr w:type="spellEnd"/>
            <w:r>
              <w:rPr>
                <w:rFonts w:cs="Times New Roman"/>
                <w:sz w:val="24"/>
                <w:szCs w:val="24"/>
                <w:lang w:val="vi-VN"/>
              </w:rPr>
              <w:t>, IF: 3,7</w:t>
            </w:r>
            <w:r w:rsidRPr="00781AEB">
              <w:rPr>
                <w:rFonts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5C1A9F62" w14:textId="38041C18" w:rsidR="008428CE" w:rsidRPr="00781AEB" w:rsidRDefault="00746175" w:rsidP="008428CE">
            <w:pPr>
              <w:spacing w:before="80" w:after="80" w:line="240" w:lineRule="auto"/>
              <w:jc w:val="center"/>
              <w:rPr>
                <w:rFonts w:cs="Times New Roman"/>
                <w:sz w:val="24"/>
                <w:szCs w:val="24"/>
              </w:rPr>
            </w:pPr>
            <w:r>
              <w:rPr>
                <w:rFonts w:cs="Times New Roman"/>
                <w:sz w:val="24"/>
                <w:szCs w:val="24"/>
              </w:rPr>
              <w:t>9</w:t>
            </w:r>
          </w:p>
        </w:tc>
        <w:tc>
          <w:tcPr>
            <w:tcW w:w="535" w:type="pct"/>
            <w:tcBorders>
              <w:top w:val="single" w:sz="4" w:space="0" w:color="auto"/>
              <w:left w:val="single" w:sz="4" w:space="0" w:color="auto"/>
              <w:bottom w:val="single" w:sz="4" w:space="0" w:color="auto"/>
              <w:right w:val="nil"/>
            </w:tcBorders>
            <w:shd w:val="clear" w:color="auto" w:fill="FFFFFF"/>
            <w:vAlign w:val="center"/>
          </w:tcPr>
          <w:p w14:paraId="04615F8D" w14:textId="7C653C1B" w:rsidR="008428CE" w:rsidRPr="00781AEB" w:rsidRDefault="00B33AE5" w:rsidP="008428CE">
            <w:pPr>
              <w:spacing w:before="80" w:after="80" w:line="240" w:lineRule="auto"/>
              <w:jc w:val="center"/>
              <w:rPr>
                <w:rFonts w:cs="Times New Roman"/>
                <w:sz w:val="24"/>
                <w:szCs w:val="24"/>
              </w:rPr>
            </w:pPr>
            <w:r w:rsidRPr="00B33AE5">
              <w:rPr>
                <w:rFonts w:cs="Times New Roman"/>
                <w:sz w:val="24"/>
                <w:szCs w:val="24"/>
              </w:rPr>
              <w:t>9:1043943</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69B5BBF" w14:textId="5A752B9E" w:rsidR="008428CE" w:rsidRPr="00781AEB" w:rsidRDefault="0099218A" w:rsidP="008428CE">
            <w:pPr>
              <w:spacing w:before="80" w:after="80" w:line="240" w:lineRule="auto"/>
              <w:jc w:val="center"/>
              <w:rPr>
                <w:rFonts w:cs="Times New Roman"/>
                <w:sz w:val="24"/>
                <w:szCs w:val="24"/>
              </w:rPr>
            </w:pPr>
            <w:r>
              <w:rPr>
                <w:rFonts w:cs="Times New Roman"/>
                <w:sz w:val="24"/>
                <w:szCs w:val="24"/>
              </w:rPr>
              <w:t>12/</w:t>
            </w:r>
            <w:r w:rsidR="008428CE" w:rsidRPr="00781AEB">
              <w:rPr>
                <w:rFonts w:cs="Times New Roman"/>
                <w:sz w:val="24"/>
                <w:szCs w:val="24"/>
              </w:rPr>
              <w:t>2022</w:t>
            </w:r>
          </w:p>
        </w:tc>
      </w:tr>
      <w:tr w:rsidR="00B33AE5" w:rsidRPr="0079468F" w14:paraId="1FD7C4CB"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676380CE" w14:textId="05EB8D85" w:rsidR="008428CE" w:rsidRPr="00791EB1" w:rsidRDefault="008428CE"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F515C7D" w14:textId="5573EF9D" w:rsidR="008428CE" w:rsidRPr="004E6DCC" w:rsidRDefault="008428CE" w:rsidP="00270651">
            <w:pPr>
              <w:spacing w:before="80" w:after="80" w:line="240" w:lineRule="auto"/>
              <w:ind w:left="133" w:right="143"/>
              <w:jc w:val="both"/>
              <w:rPr>
                <w:rFonts w:eastAsia="Times New Roman" w:cs="Times New Roman"/>
                <w:sz w:val="24"/>
                <w:szCs w:val="24"/>
              </w:rPr>
            </w:pPr>
            <w:r w:rsidRPr="004E6DCC">
              <w:rPr>
                <w:rFonts w:eastAsia="Times New Roman" w:cs="Times New Roman"/>
                <w:sz w:val="24"/>
                <w:szCs w:val="24"/>
              </w:rPr>
              <w:t>Mangrove health assessment using spatial metrics and multi-temporal remote sensing data</w:t>
            </w:r>
          </w:p>
        </w:tc>
        <w:tc>
          <w:tcPr>
            <w:tcW w:w="275" w:type="pct"/>
            <w:tcBorders>
              <w:top w:val="single" w:sz="4" w:space="0" w:color="auto"/>
              <w:left w:val="single" w:sz="4" w:space="0" w:color="auto"/>
              <w:bottom w:val="single" w:sz="4" w:space="0" w:color="auto"/>
              <w:right w:val="nil"/>
            </w:tcBorders>
            <w:shd w:val="clear" w:color="auto" w:fill="FFFFFF"/>
            <w:vAlign w:val="center"/>
          </w:tcPr>
          <w:p w14:paraId="1F5618B4" w14:textId="5BBC2AA8" w:rsidR="008428CE" w:rsidRPr="00781AEB" w:rsidRDefault="008428CE" w:rsidP="008428CE">
            <w:pPr>
              <w:spacing w:before="80" w:after="80" w:line="240" w:lineRule="auto"/>
              <w:jc w:val="center"/>
              <w:rPr>
                <w:rFonts w:cs="Times New Roman"/>
                <w:sz w:val="24"/>
                <w:szCs w:val="24"/>
              </w:rPr>
            </w:pPr>
            <w:r w:rsidRPr="00781AEB">
              <w:rPr>
                <w:rFonts w:cs="Times New Roman"/>
                <w:sz w:val="24"/>
                <w:szCs w:val="24"/>
              </w:rPr>
              <w:t>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4FE7D71" w14:textId="1813C358" w:rsidR="008428CE" w:rsidRPr="008428CE" w:rsidRDefault="008428CE" w:rsidP="008428CE">
            <w:pPr>
              <w:spacing w:before="80" w:after="80" w:line="240" w:lineRule="auto"/>
              <w:jc w:val="center"/>
              <w:rPr>
                <w:rFonts w:cs="Times New Roman"/>
                <w:sz w:val="24"/>
                <w:szCs w:val="24"/>
                <w:lang w:val="vi-VN"/>
              </w:rPr>
            </w:pPr>
            <w:r>
              <w:rPr>
                <w:rFonts w:cs="Times New Roman"/>
                <w:sz w:val="24"/>
                <w:szCs w:val="24"/>
                <w:lang w:val="vi-VN"/>
              </w:rPr>
              <w:t>x(2)</w:t>
            </w:r>
          </w:p>
        </w:tc>
        <w:tc>
          <w:tcPr>
            <w:tcW w:w="942" w:type="pct"/>
            <w:tcBorders>
              <w:top w:val="single" w:sz="4" w:space="0" w:color="auto"/>
              <w:left w:val="single" w:sz="4" w:space="0" w:color="auto"/>
              <w:bottom w:val="single" w:sz="4" w:space="0" w:color="auto"/>
              <w:right w:val="nil"/>
            </w:tcBorders>
            <w:shd w:val="clear" w:color="auto" w:fill="FFFFFF"/>
            <w:vAlign w:val="center"/>
          </w:tcPr>
          <w:p w14:paraId="721F3FE6" w14:textId="5CEDB1A1" w:rsidR="008428CE" w:rsidRPr="00B33AE5" w:rsidRDefault="008428CE" w:rsidP="00270651">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PLoS</w:t>
            </w:r>
            <w:proofErr w:type="spellEnd"/>
            <w:r w:rsidRPr="00781AEB">
              <w:rPr>
                <w:rFonts w:cs="Times New Roman"/>
                <w:sz w:val="24"/>
                <w:szCs w:val="24"/>
              </w:rPr>
              <w:t xml:space="preserve"> ONE</w:t>
            </w:r>
            <w:r w:rsidR="00B33AE5">
              <w:rPr>
                <w:rFonts w:cs="Times New Roman"/>
                <w:sz w:val="24"/>
                <w:szCs w:val="24"/>
                <w:lang w:val="vi-VN"/>
              </w:rPr>
              <w:t xml:space="preserve"> (e</w:t>
            </w:r>
            <w:r w:rsidR="00B33AE5" w:rsidRPr="00B33AE5">
              <w:rPr>
                <w:rFonts w:cs="Times New Roman"/>
                <w:sz w:val="24"/>
                <w:szCs w:val="24"/>
                <w:lang w:val="vi-VN"/>
              </w:rPr>
              <w:t>ISSN: 1932-6203</w:t>
            </w:r>
            <w:r w:rsidR="00B33AE5">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3E35151" w14:textId="28B98FC4" w:rsidR="008428CE" w:rsidRPr="00781AEB" w:rsidRDefault="00B33AE5" w:rsidP="008428CE">
            <w:pPr>
              <w:spacing w:before="80" w:after="80" w:line="240" w:lineRule="auto"/>
              <w:jc w:val="center"/>
              <w:rPr>
                <w:rFonts w:cs="Times New Roman"/>
                <w:sz w:val="24"/>
                <w:szCs w:val="24"/>
              </w:rPr>
            </w:pPr>
            <w:r>
              <w:rPr>
                <w:rFonts w:cs="Times New Roman"/>
                <w:sz w:val="24"/>
                <w:szCs w:val="24"/>
              </w:rPr>
              <w:t>SCIE</w:t>
            </w:r>
            <w:r>
              <w:rPr>
                <w:rFonts w:cs="Times New Roman"/>
                <w:sz w:val="24"/>
                <w:szCs w:val="24"/>
                <w:lang w:val="vi-VN"/>
              </w:rPr>
              <w:t>, Scopus</w:t>
            </w:r>
            <w:r w:rsidRPr="00781AEB">
              <w:rPr>
                <w:rFonts w:cs="Times New Roman"/>
                <w:sz w:val="24"/>
                <w:szCs w:val="24"/>
              </w:rPr>
              <w:t xml:space="preserve"> (</w:t>
            </w:r>
            <w:proofErr w:type="spellStart"/>
            <w:r w:rsidRPr="00781AEB">
              <w:rPr>
                <w:rFonts w:cs="Times New Roman"/>
                <w:sz w:val="24"/>
                <w:szCs w:val="24"/>
              </w:rPr>
              <w:t>Q1</w:t>
            </w:r>
            <w:proofErr w:type="spellEnd"/>
            <w:r>
              <w:rPr>
                <w:rFonts w:cs="Times New Roman"/>
                <w:sz w:val="24"/>
                <w:szCs w:val="24"/>
                <w:lang w:val="vi-VN"/>
              </w:rPr>
              <w:t>, IF: 3,7</w:t>
            </w:r>
            <w:r w:rsidRPr="00781AEB">
              <w:rPr>
                <w:rFonts w:cs="Times New Roman"/>
                <w:sz w:val="24"/>
                <w:szCs w:val="24"/>
              </w:rPr>
              <w:t>)</w:t>
            </w:r>
          </w:p>
        </w:tc>
        <w:tc>
          <w:tcPr>
            <w:tcW w:w="402" w:type="pct"/>
            <w:tcBorders>
              <w:top w:val="single" w:sz="4" w:space="0" w:color="auto"/>
              <w:left w:val="single" w:sz="4" w:space="0" w:color="auto"/>
              <w:bottom w:val="single" w:sz="4" w:space="0" w:color="auto"/>
              <w:right w:val="nil"/>
            </w:tcBorders>
            <w:shd w:val="clear" w:color="auto" w:fill="FFFFFF"/>
            <w:vAlign w:val="center"/>
          </w:tcPr>
          <w:p w14:paraId="32B36685" w14:textId="3372F30B" w:rsidR="008428CE" w:rsidRPr="00781AEB" w:rsidRDefault="0096056E" w:rsidP="008428CE">
            <w:pPr>
              <w:spacing w:before="80" w:after="80" w:line="240" w:lineRule="auto"/>
              <w:jc w:val="center"/>
              <w:rPr>
                <w:rFonts w:cs="Times New Roman"/>
                <w:sz w:val="24"/>
                <w:szCs w:val="24"/>
              </w:rPr>
            </w:pPr>
            <w:r>
              <w:rPr>
                <w:rFonts w:cs="Times New Roman"/>
                <w:sz w:val="24"/>
                <w:szCs w:val="24"/>
              </w:rPr>
              <w:t>8</w:t>
            </w:r>
          </w:p>
        </w:tc>
        <w:tc>
          <w:tcPr>
            <w:tcW w:w="535" w:type="pct"/>
            <w:tcBorders>
              <w:top w:val="single" w:sz="4" w:space="0" w:color="auto"/>
              <w:left w:val="single" w:sz="4" w:space="0" w:color="auto"/>
              <w:bottom w:val="single" w:sz="4" w:space="0" w:color="auto"/>
              <w:right w:val="nil"/>
            </w:tcBorders>
            <w:shd w:val="clear" w:color="auto" w:fill="FFFFFF"/>
            <w:vAlign w:val="center"/>
          </w:tcPr>
          <w:p w14:paraId="2770CAD8" w14:textId="65A46922" w:rsidR="008428CE" w:rsidRPr="00781AEB" w:rsidRDefault="00B33AE5" w:rsidP="008428CE">
            <w:pPr>
              <w:spacing w:before="80" w:after="80" w:line="240" w:lineRule="auto"/>
              <w:jc w:val="center"/>
              <w:rPr>
                <w:rFonts w:cs="Times New Roman"/>
                <w:sz w:val="24"/>
                <w:szCs w:val="24"/>
              </w:rPr>
            </w:pPr>
            <w:r w:rsidRPr="00B33AE5">
              <w:rPr>
                <w:rFonts w:cs="Times New Roman"/>
                <w:sz w:val="24"/>
                <w:szCs w:val="24"/>
              </w:rPr>
              <w:t xml:space="preserve">17(12): </w:t>
            </w:r>
            <w:proofErr w:type="spellStart"/>
            <w:r w:rsidRPr="00B33AE5">
              <w:rPr>
                <w:rFonts w:cs="Times New Roman"/>
                <w:sz w:val="24"/>
                <w:szCs w:val="24"/>
              </w:rPr>
              <w:t>e0275928</w:t>
            </w:r>
            <w:proofErr w:type="spellEnd"/>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D2281BC" w14:textId="42A289EF" w:rsidR="008428CE" w:rsidRPr="00781AEB" w:rsidRDefault="00BC481C" w:rsidP="008428CE">
            <w:pPr>
              <w:spacing w:before="80" w:after="80" w:line="240" w:lineRule="auto"/>
              <w:jc w:val="center"/>
              <w:rPr>
                <w:rFonts w:cs="Times New Roman"/>
                <w:sz w:val="24"/>
                <w:szCs w:val="24"/>
              </w:rPr>
            </w:pPr>
            <w:r>
              <w:rPr>
                <w:rFonts w:cs="Times New Roman"/>
                <w:sz w:val="24"/>
                <w:szCs w:val="24"/>
              </w:rPr>
              <w:t>12/</w:t>
            </w:r>
            <w:r w:rsidR="008428CE" w:rsidRPr="00781AEB">
              <w:rPr>
                <w:rFonts w:cs="Times New Roman"/>
                <w:sz w:val="24"/>
                <w:szCs w:val="24"/>
              </w:rPr>
              <w:t>2022</w:t>
            </w:r>
          </w:p>
        </w:tc>
      </w:tr>
      <w:tr w:rsidR="008E5C5F" w:rsidRPr="0079468F" w14:paraId="6A228E04"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03F7651" w14:textId="77777777" w:rsidR="008428CE" w:rsidRPr="00791EB1" w:rsidRDefault="008428CE" w:rsidP="008E5C5F">
            <w:pPr>
              <w:pStyle w:val="ListParagraph"/>
              <w:spacing w:before="80" w:after="80" w:line="240" w:lineRule="auto"/>
              <w:ind w:left="113"/>
              <w:rPr>
                <w:rFonts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D97F86F" w14:textId="4811294F" w:rsidR="008428CE" w:rsidRPr="00781AEB" w:rsidRDefault="008428CE" w:rsidP="008428CE">
            <w:pPr>
              <w:spacing w:before="80" w:after="80" w:line="240" w:lineRule="auto"/>
              <w:jc w:val="center"/>
              <w:rPr>
                <w:rFonts w:cs="Times New Roman"/>
                <w:sz w:val="24"/>
                <w:szCs w:val="24"/>
              </w:rPr>
            </w:pPr>
            <w:r w:rsidRPr="001245D3">
              <w:rPr>
                <w:b/>
                <w:i/>
                <w:noProof/>
                <w:color w:val="000000" w:themeColor="text1"/>
                <w:sz w:val="24"/>
                <w:szCs w:val="24"/>
                <w:lang w:val="vi-VN"/>
              </w:rPr>
              <w:t>Bài báo xuất bản trên hội nghị quốc tế</w:t>
            </w:r>
          </w:p>
        </w:tc>
      </w:tr>
      <w:tr w:rsidR="00B33AE5" w:rsidRPr="0079468F" w14:paraId="064B222F"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0D462F9" w14:textId="38A0E1E9" w:rsidR="00791EB1" w:rsidRPr="00791EB1" w:rsidRDefault="00791EB1"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EE5AB44" w14:textId="376DF86E" w:rsidR="00791EB1" w:rsidRPr="00270651" w:rsidRDefault="00791EB1"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A study on the changes and solutions for effective management of mangrove forest along the coast of Tien Lang district, Hai Phong city</w:t>
            </w:r>
          </w:p>
        </w:tc>
        <w:tc>
          <w:tcPr>
            <w:tcW w:w="275" w:type="pct"/>
            <w:tcBorders>
              <w:top w:val="single" w:sz="4" w:space="0" w:color="auto"/>
              <w:left w:val="single" w:sz="4" w:space="0" w:color="auto"/>
              <w:bottom w:val="single" w:sz="4" w:space="0" w:color="auto"/>
              <w:right w:val="nil"/>
            </w:tcBorders>
            <w:shd w:val="clear" w:color="auto" w:fill="FFFFFF"/>
            <w:vAlign w:val="center"/>
          </w:tcPr>
          <w:p w14:paraId="7BE85479" w14:textId="10E064BD" w:rsidR="00791EB1" w:rsidRPr="00781AEB" w:rsidRDefault="00791EB1" w:rsidP="00791EB1">
            <w:pPr>
              <w:spacing w:before="80" w:after="80" w:line="240" w:lineRule="auto"/>
              <w:jc w:val="center"/>
              <w:rPr>
                <w:rFonts w:cs="Times New Roman"/>
                <w:sz w:val="24"/>
                <w:szCs w:val="24"/>
              </w:rPr>
            </w:pPr>
            <w:r w:rsidRPr="00781AEB">
              <w:rPr>
                <w:rFonts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AFDAC9B" w14:textId="77777777" w:rsidR="00791EB1" w:rsidRDefault="00791EB1" w:rsidP="00791EB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10D37986" w14:textId="3D92BDF0" w:rsidR="00791EB1" w:rsidRPr="007B7D81" w:rsidRDefault="00791EB1" w:rsidP="00270651">
            <w:pPr>
              <w:spacing w:before="80" w:after="80" w:line="240" w:lineRule="auto"/>
              <w:ind w:left="133" w:right="138"/>
              <w:jc w:val="center"/>
              <w:rPr>
                <w:rFonts w:cs="Times New Roman"/>
                <w:sz w:val="24"/>
                <w:szCs w:val="24"/>
                <w:lang w:val="vi-VN"/>
              </w:rPr>
            </w:pPr>
            <w:r w:rsidRPr="00781AEB">
              <w:rPr>
                <w:rFonts w:cs="Times New Roman"/>
                <w:sz w:val="24"/>
                <w:szCs w:val="24"/>
              </w:rPr>
              <w:t>International Workshop</w:t>
            </w:r>
            <w:r w:rsidR="007B7D81">
              <w:rPr>
                <w:rFonts w:cs="Times New Roman"/>
                <w:sz w:val="24"/>
                <w:szCs w:val="24"/>
                <w:lang w:val="vi-VN"/>
              </w:rPr>
              <w:t xml:space="preserve">: </w:t>
            </w:r>
            <w:r w:rsidRPr="00781AEB">
              <w:rPr>
                <w:rFonts w:cs="Times New Roman"/>
                <w:sz w:val="24"/>
                <w:szCs w:val="24"/>
              </w:rPr>
              <w:t>Natural Resources</w:t>
            </w:r>
            <w:r w:rsidR="007B7D81">
              <w:rPr>
                <w:rFonts w:cs="Times New Roman"/>
                <w:sz w:val="24"/>
                <w:szCs w:val="24"/>
                <w:lang w:val="vi-VN"/>
              </w:rPr>
              <w:t xml:space="preserve"> </w:t>
            </w:r>
            <w:r w:rsidRPr="00781AEB">
              <w:rPr>
                <w:rFonts w:cs="Times New Roman"/>
                <w:sz w:val="24"/>
                <w:szCs w:val="24"/>
              </w:rPr>
              <w:t>and Risk Management in context of Climate Chang</w:t>
            </w:r>
            <w:r w:rsidR="007B7D81">
              <w:rPr>
                <w:rFonts w:cs="Times New Roman"/>
                <w:sz w:val="24"/>
                <w:szCs w:val="24"/>
                <w:lang w:val="vi-VN"/>
              </w:rPr>
              <w:t>e (</w:t>
            </w:r>
            <w:r w:rsidR="007B7D81" w:rsidRPr="007B7D81">
              <w:rPr>
                <w:rFonts w:cs="Times New Roman"/>
                <w:sz w:val="24"/>
                <w:szCs w:val="24"/>
                <w:lang w:val="vi-VN"/>
              </w:rPr>
              <w:t>ISBN: 978-604-913-968-0</w:t>
            </w:r>
            <w:r w:rsidR="007B7D81">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BE9BA89" w14:textId="77777777" w:rsidR="00791EB1" w:rsidRPr="00781AEB" w:rsidRDefault="00791EB1" w:rsidP="00791EB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70A5DDBA" w14:textId="77777777" w:rsidR="00791EB1" w:rsidRPr="00781AEB" w:rsidRDefault="00791EB1" w:rsidP="00791EB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26381F1C" w14:textId="31E68ED6" w:rsidR="00791EB1" w:rsidRPr="007B7D81" w:rsidRDefault="007B7D81" w:rsidP="00791EB1">
            <w:pPr>
              <w:spacing w:before="80" w:after="80" w:line="240" w:lineRule="auto"/>
              <w:jc w:val="center"/>
              <w:rPr>
                <w:rFonts w:cs="Times New Roman"/>
                <w:sz w:val="24"/>
                <w:szCs w:val="24"/>
                <w:lang w:val="vi-VN"/>
              </w:rPr>
            </w:pPr>
            <w:r>
              <w:rPr>
                <w:rFonts w:cs="Times New Roman"/>
                <w:sz w:val="24"/>
                <w:szCs w:val="24"/>
                <w:lang w:val="vi-VN"/>
              </w:rPr>
              <w:t>44-54</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20E366F" w14:textId="32346429" w:rsidR="00791EB1" w:rsidRPr="00781AEB" w:rsidRDefault="00BC481C" w:rsidP="00791EB1">
            <w:pPr>
              <w:spacing w:before="80" w:after="80" w:line="240" w:lineRule="auto"/>
              <w:jc w:val="center"/>
              <w:rPr>
                <w:rFonts w:cs="Times New Roman"/>
                <w:sz w:val="24"/>
                <w:szCs w:val="24"/>
              </w:rPr>
            </w:pPr>
            <w:r>
              <w:rPr>
                <w:rFonts w:cs="Times New Roman"/>
                <w:sz w:val="24"/>
                <w:szCs w:val="24"/>
              </w:rPr>
              <w:t>01/</w:t>
            </w:r>
            <w:r w:rsidR="00791EB1" w:rsidRPr="00781AEB">
              <w:rPr>
                <w:rFonts w:cs="Times New Roman"/>
                <w:sz w:val="24"/>
                <w:szCs w:val="24"/>
              </w:rPr>
              <w:t>2020</w:t>
            </w:r>
          </w:p>
        </w:tc>
      </w:tr>
      <w:tr w:rsidR="00B33AE5" w:rsidRPr="0079468F" w14:paraId="0BD10F83"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2CAD17B9" w14:textId="0F078323" w:rsidR="00791EB1" w:rsidRPr="00791EB1" w:rsidRDefault="00791EB1"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773D65F" w14:textId="0D42D865" w:rsidR="00791EB1" w:rsidRPr="00270651" w:rsidRDefault="00791EB1"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 xml:space="preserve">Initially </w:t>
            </w:r>
            <w:r w:rsidR="004E6DCC" w:rsidRPr="00270651">
              <w:rPr>
                <w:rFonts w:eastAsia="Times New Roman" w:cs="Times New Roman"/>
                <w:sz w:val="24"/>
                <w:szCs w:val="24"/>
              </w:rPr>
              <w:t>determ</w:t>
            </w:r>
            <w:r w:rsidR="004E6DCC">
              <w:rPr>
                <w:rFonts w:eastAsia="Times New Roman" w:cs="Times New Roman"/>
                <w:sz w:val="24"/>
                <w:szCs w:val="24"/>
              </w:rPr>
              <w:t>ini</w:t>
            </w:r>
            <w:r w:rsidR="004E6DCC" w:rsidRPr="00270651">
              <w:rPr>
                <w:rFonts w:eastAsia="Times New Roman" w:cs="Times New Roman"/>
                <w:sz w:val="24"/>
                <w:szCs w:val="24"/>
              </w:rPr>
              <w:t>ng</w:t>
            </w:r>
            <w:r w:rsidRPr="00270651">
              <w:rPr>
                <w:rFonts w:eastAsia="Times New Roman" w:cs="Times New Roman"/>
                <w:sz w:val="24"/>
                <w:szCs w:val="24"/>
              </w:rPr>
              <w:t xml:space="preserve"> the relationship between diversity of lichens and </w:t>
            </w:r>
            <w:proofErr w:type="spellStart"/>
            <w:r w:rsidRPr="00270651">
              <w:rPr>
                <w:rFonts w:eastAsia="Times New Roman" w:cs="Times New Roman"/>
                <w:sz w:val="24"/>
                <w:szCs w:val="24"/>
              </w:rPr>
              <w:t>SO</w:t>
            </w:r>
            <w:r w:rsidRPr="00270651">
              <w:rPr>
                <w:rFonts w:eastAsia="Times New Roman" w:cs="Times New Roman"/>
                <w:sz w:val="24"/>
                <w:szCs w:val="24"/>
                <w:vertAlign w:val="subscript"/>
              </w:rPr>
              <w:t>2</w:t>
            </w:r>
            <w:proofErr w:type="spellEnd"/>
            <w:r w:rsidRPr="00270651">
              <w:rPr>
                <w:rFonts w:eastAsia="Times New Roman" w:cs="Times New Roman"/>
                <w:sz w:val="24"/>
                <w:szCs w:val="24"/>
              </w:rPr>
              <w:t xml:space="preserve"> emission in the air in Bac Ninh province</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1F3BCE7" w14:textId="3E859AF0" w:rsidR="00791EB1" w:rsidRPr="00781AEB" w:rsidRDefault="00791EB1" w:rsidP="00791EB1">
            <w:pPr>
              <w:spacing w:before="80" w:after="80" w:line="240" w:lineRule="auto"/>
              <w:jc w:val="center"/>
              <w:rPr>
                <w:rFonts w:cs="Times New Roman"/>
                <w:sz w:val="24"/>
                <w:szCs w:val="24"/>
              </w:rPr>
            </w:pPr>
            <w:r w:rsidRPr="00781AEB">
              <w:rPr>
                <w:rFonts w:cs="Times New Roman"/>
                <w:sz w:val="24"/>
                <w:szCs w:val="24"/>
              </w:rPr>
              <w:t>7</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EA29AD8" w14:textId="77777777" w:rsidR="00791EB1" w:rsidRDefault="00791EB1" w:rsidP="00791EB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3F1B41C3" w14:textId="7C8F4202" w:rsidR="00791EB1" w:rsidRPr="007B7D81" w:rsidRDefault="00791EB1" w:rsidP="00270651">
            <w:pPr>
              <w:spacing w:before="80" w:after="80" w:line="240" w:lineRule="auto"/>
              <w:ind w:left="133" w:right="138"/>
              <w:jc w:val="center"/>
              <w:rPr>
                <w:rFonts w:cs="Times New Roman"/>
                <w:sz w:val="24"/>
                <w:szCs w:val="24"/>
                <w:lang w:val="vi-VN"/>
              </w:rPr>
            </w:pPr>
            <w:r w:rsidRPr="00781AEB">
              <w:rPr>
                <w:rFonts w:cs="Times New Roman"/>
                <w:sz w:val="24"/>
                <w:szCs w:val="24"/>
              </w:rPr>
              <w:t>International conference</w:t>
            </w:r>
            <w:r w:rsidR="007B7D81">
              <w:rPr>
                <w:rFonts w:cs="Times New Roman"/>
                <w:sz w:val="24"/>
                <w:szCs w:val="24"/>
                <w:lang w:val="vi-VN"/>
              </w:rPr>
              <w:t>:</w:t>
            </w:r>
            <w:r w:rsidRPr="00781AEB">
              <w:rPr>
                <w:rFonts w:cs="Times New Roman"/>
                <w:sz w:val="24"/>
                <w:szCs w:val="24"/>
              </w:rPr>
              <w:t xml:space="preserve"> </w:t>
            </w:r>
            <w:r w:rsidR="007B7D81">
              <w:rPr>
                <w:rFonts w:cs="Times New Roman"/>
                <w:sz w:val="24"/>
                <w:szCs w:val="24"/>
                <w:lang w:val="vi-VN"/>
              </w:rPr>
              <w:t>T</w:t>
            </w:r>
            <w:proofErr w:type="spellStart"/>
            <w:r w:rsidRPr="00781AEB">
              <w:rPr>
                <w:rFonts w:cs="Times New Roman"/>
                <w:sz w:val="24"/>
                <w:szCs w:val="24"/>
              </w:rPr>
              <w:t>owards</w:t>
            </w:r>
            <w:proofErr w:type="spellEnd"/>
            <w:r w:rsidRPr="00781AEB">
              <w:rPr>
                <w:rFonts w:cs="Times New Roman"/>
                <w:sz w:val="24"/>
                <w:szCs w:val="24"/>
              </w:rPr>
              <w:t xml:space="preserve"> </w:t>
            </w:r>
            <w:r w:rsidR="007B7D81">
              <w:rPr>
                <w:rFonts w:cs="Times New Roman"/>
                <w:sz w:val="24"/>
                <w:szCs w:val="24"/>
                <w:lang w:val="vi-VN"/>
              </w:rPr>
              <w:t>N</w:t>
            </w:r>
            <w:r w:rsidRPr="00781AEB">
              <w:rPr>
                <w:rFonts w:cs="Times New Roman"/>
                <w:sz w:val="24"/>
                <w:szCs w:val="24"/>
              </w:rPr>
              <w:t xml:space="preserve">et </w:t>
            </w:r>
            <w:r w:rsidR="007B7D81">
              <w:rPr>
                <w:rFonts w:cs="Times New Roman"/>
                <w:sz w:val="24"/>
                <w:szCs w:val="24"/>
                <w:lang w:val="vi-VN"/>
              </w:rPr>
              <w:t>Z</w:t>
            </w:r>
            <w:proofErr w:type="spellStart"/>
            <w:r w:rsidRPr="00781AEB">
              <w:rPr>
                <w:rFonts w:cs="Times New Roman"/>
                <w:sz w:val="24"/>
                <w:szCs w:val="24"/>
              </w:rPr>
              <w:t>ero</w:t>
            </w:r>
            <w:proofErr w:type="spellEnd"/>
            <w:r w:rsidRPr="00781AEB">
              <w:rPr>
                <w:rFonts w:cs="Times New Roman"/>
                <w:sz w:val="24"/>
                <w:szCs w:val="24"/>
              </w:rPr>
              <w:t xml:space="preserve"> </w:t>
            </w:r>
            <w:r w:rsidR="007B7D81">
              <w:rPr>
                <w:rFonts w:cs="Times New Roman"/>
                <w:sz w:val="24"/>
                <w:szCs w:val="24"/>
                <w:lang w:val="vi-VN"/>
              </w:rPr>
              <w:t>E</w:t>
            </w:r>
            <w:r w:rsidRPr="00781AEB">
              <w:rPr>
                <w:rFonts w:cs="Times New Roman"/>
                <w:sz w:val="24"/>
                <w:szCs w:val="24"/>
              </w:rPr>
              <w:t xml:space="preserve">missions: </w:t>
            </w:r>
            <w:r w:rsidR="007B7D81">
              <w:rPr>
                <w:rFonts w:cs="Times New Roman"/>
                <w:sz w:val="24"/>
                <w:szCs w:val="24"/>
                <w:lang w:val="vi-VN"/>
              </w:rPr>
              <w:lastRenderedPageBreak/>
              <w:t>P</w:t>
            </w:r>
            <w:proofErr w:type="spellStart"/>
            <w:r w:rsidRPr="00781AEB">
              <w:rPr>
                <w:rFonts w:cs="Times New Roman"/>
                <w:sz w:val="24"/>
                <w:szCs w:val="24"/>
              </w:rPr>
              <w:t>olicy</w:t>
            </w:r>
            <w:proofErr w:type="spellEnd"/>
            <w:r w:rsidRPr="00781AEB">
              <w:rPr>
                <w:rFonts w:cs="Times New Roman"/>
                <w:sz w:val="24"/>
                <w:szCs w:val="24"/>
              </w:rPr>
              <w:t xml:space="preserve"> and </w:t>
            </w:r>
            <w:r w:rsidR="007B7D81">
              <w:rPr>
                <w:rFonts w:cs="Times New Roman"/>
                <w:sz w:val="24"/>
                <w:szCs w:val="24"/>
                <w:lang w:val="vi-VN"/>
              </w:rPr>
              <w:t>P</w:t>
            </w:r>
            <w:proofErr w:type="spellStart"/>
            <w:r w:rsidRPr="00781AEB">
              <w:rPr>
                <w:rFonts w:cs="Times New Roman"/>
                <w:sz w:val="24"/>
                <w:szCs w:val="24"/>
              </w:rPr>
              <w:t>ractice</w:t>
            </w:r>
            <w:proofErr w:type="spellEnd"/>
            <w:r w:rsidR="007B7D81">
              <w:rPr>
                <w:rFonts w:cs="Times New Roman"/>
                <w:sz w:val="24"/>
                <w:szCs w:val="24"/>
                <w:lang w:val="vi-VN"/>
              </w:rPr>
              <w:t xml:space="preserve"> (</w:t>
            </w:r>
            <w:r w:rsidR="007B7D81" w:rsidRPr="007B7D81">
              <w:rPr>
                <w:rFonts w:cs="Times New Roman"/>
                <w:sz w:val="24"/>
                <w:szCs w:val="24"/>
                <w:lang w:val="vi-VN"/>
              </w:rPr>
              <w:t>ISBN: 978-604-357-082-3</w:t>
            </w:r>
            <w:r w:rsidR="007B7D81">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3B6B8F9" w14:textId="77777777" w:rsidR="00791EB1" w:rsidRPr="00781AEB" w:rsidRDefault="00791EB1" w:rsidP="00791EB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3E2E7D8" w14:textId="77777777" w:rsidR="00791EB1" w:rsidRPr="00781AEB" w:rsidRDefault="00791EB1" w:rsidP="00791EB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12E53CF0" w14:textId="1C8811F0" w:rsidR="00791EB1" w:rsidRPr="007B7D81" w:rsidRDefault="007B7D81" w:rsidP="00791EB1">
            <w:pPr>
              <w:spacing w:before="80" w:after="80" w:line="240" w:lineRule="auto"/>
              <w:jc w:val="center"/>
              <w:rPr>
                <w:rFonts w:cs="Times New Roman"/>
                <w:sz w:val="24"/>
                <w:szCs w:val="24"/>
                <w:lang w:val="vi-VN"/>
              </w:rPr>
            </w:pPr>
            <w:r>
              <w:rPr>
                <w:rFonts w:cs="Times New Roman"/>
                <w:sz w:val="24"/>
                <w:szCs w:val="24"/>
                <w:lang w:val="vi-VN"/>
              </w:rPr>
              <w:t>422-433</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F5F7323" w14:textId="1FC9F4EE" w:rsidR="00791EB1" w:rsidRPr="00781AEB" w:rsidRDefault="00BC481C" w:rsidP="00791EB1">
            <w:pPr>
              <w:spacing w:before="80" w:after="80" w:line="240" w:lineRule="auto"/>
              <w:jc w:val="center"/>
              <w:rPr>
                <w:rFonts w:cs="Times New Roman"/>
                <w:sz w:val="24"/>
                <w:szCs w:val="24"/>
              </w:rPr>
            </w:pPr>
            <w:r>
              <w:rPr>
                <w:rFonts w:cs="Times New Roman"/>
                <w:sz w:val="24"/>
                <w:szCs w:val="24"/>
              </w:rPr>
              <w:t>10/</w:t>
            </w:r>
            <w:r w:rsidR="00791EB1" w:rsidRPr="00781AEB">
              <w:rPr>
                <w:rFonts w:cs="Times New Roman"/>
                <w:sz w:val="24"/>
                <w:szCs w:val="24"/>
              </w:rPr>
              <w:t>2022</w:t>
            </w:r>
          </w:p>
        </w:tc>
      </w:tr>
      <w:tr w:rsidR="00B33AE5" w:rsidRPr="0079468F" w14:paraId="2D59BC82"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5F19F179" w14:textId="2E3E80E0" w:rsidR="00791EB1" w:rsidRPr="00791EB1" w:rsidRDefault="00791EB1"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151858A" w14:textId="1C2E58F2" w:rsidR="00791EB1" w:rsidRPr="00270651" w:rsidRDefault="00791EB1"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 xml:space="preserve">Mangrove biomass estimation using vegetation indices of Sentinel-2 </w:t>
            </w:r>
            <w:r w:rsidR="004E6DCC" w:rsidRPr="00270651">
              <w:rPr>
                <w:rFonts w:eastAsia="Times New Roman" w:cs="Times New Roman"/>
                <w:sz w:val="24"/>
                <w:szCs w:val="24"/>
              </w:rPr>
              <w:t>satellite</w:t>
            </w:r>
            <w:r w:rsidRPr="00270651">
              <w:rPr>
                <w:rFonts w:eastAsia="Times New Roman" w:cs="Times New Roman"/>
                <w:sz w:val="24"/>
                <w:szCs w:val="24"/>
              </w:rPr>
              <w:t xml:space="preserve"> imagery for Tien Lang district, Hai Phong city</w:t>
            </w:r>
          </w:p>
        </w:tc>
        <w:tc>
          <w:tcPr>
            <w:tcW w:w="275" w:type="pct"/>
            <w:tcBorders>
              <w:top w:val="single" w:sz="4" w:space="0" w:color="auto"/>
              <w:left w:val="single" w:sz="4" w:space="0" w:color="auto"/>
              <w:bottom w:val="single" w:sz="4" w:space="0" w:color="auto"/>
              <w:right w:val="nil"/>
            </w:tcBorders>
            <w:shd w:val="clear" w:color="auto" w:fill="FFFFFF"/>
            <w:vAlign w:val="center"/>
          </w:tcPr>
          <w:p w14:paraId="2F7CC15F" w14:textId="5A8DD24E" w:rsidR="00791EB1" w:rsidRPr="00781AEB" w:rsidRDefault="00791EB1" w:rsidP="00791EB1">
            <w:pPr>
              <w:spacing w:before="80" w:after="80" w:line="240" w:lineRule="auto"/>
              <w:jc w:val="center"/>
              <w:rPr>
                <w:rFonts w:cs="Times New Roman"/>
                <w:sz w:val="24"/>
                <w:szCs w:val="24"/>
              </w:rPr>
            </w:pPr>
            <w:r w:rsidRPr="00781AEB">
              <w:rPr>
                <w:rFonts w:cs="Times New Roman"/>
                <w:sz w:val="24"/>
                <w:szCs w:val="24"/>
              </w:rPr>
              <w:t>7</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01322DE" w14:textId="0DC9DDC5" w:rsidR="00791EB1" w:rsidRDefault="00791EB1" w:rsidP="00791EB1">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592D7D52" w14:textId="714B4D4F" w:rsidR="00791EB1" w:rsidRPr="00781AEB" w:rsidRDefault="007B7D81" w:rsidP="00270651">
            <w:pPr>
              <w:spacing w:before="80" w:after="80" w:line="240" w:lineRule="auto"/>
              <w:ind w:left="133" w:right="138"/>
              <w:jc w:val="center"/>
              <w:rPr>
                <w:rFonts w:cs="Times New Roman"/>
                <w:sz w:val="24"/>
                <w:szCs w:val="24"/>
              </w:rPr>
            </w:pPr>
            <w:r w:rsidRPr="00781AEB">
              <w:rPr>
                <w:rFonts w:cs="Times New Roman"/>
                <w:sz w:val="24"/>
                <w:szCs w:val="24"/>
              </w:rPr>
              <w:t>International conference</w:t>
            </w:r>
            <w:r>
              <w:rPr>
                <w:rFonts w:cs="Times New Roman"/>
                <w:sz w:val="24"/>
                <w:szCs w:val="24"/>
                <w:lang w:val="vi-VN"/>
              </w:rPr>
              <w:t>:</w:t>
            </w:r>
            <w:r w:rsidRPr="00781AEB">
              <w:rPr>
                <w:rFonts w:cs="Times New Roman"/>
                <w:sz w:val="24"/>
                <w:szCs w:val="24"/>
              </w:rPr>
              <w:t xml:space="preserve"> </w:t>
            </w:r>
            <w:r>
              <w:rPr>
                <w:rFonts w:cs="Times New Roman"/>
                <w:sz w:val="24"/>
                <w:szCs w:val="24"/>
                <w:lang w:val="vi-VN"/>
              </w:rPr>
              <w:t>T</w:t>
            </w:r>
            <w:proofErr w:type="spellStart"/>
            <w:r w:rsidRPr="00781AEB">
              <w:rPr>
                <w:rFonts w:cs="Times New Roman"/>
                <w:sz w:val="24"/>
                <w:szCs w:val="24"/>
              </w:rPr>
              <w:t>owards</w:t>
            </w:r>
            <w:proofErr w:type="spellEnd"/>
            <w:r w:rsidRPr="00781AEB">
              <w:rPr>
                <w:rFonts w:cs="Times New Roman"/>
                <w:sz w:val="24"/>
                <w:szCs w:val="24"/>
              </w:rPr>
              <w:t xml:space="preserve"> </w:t>
            </w:r>
            <w:r>
              <w:rPr>
                <w:rFonts w:cs="Times New Roman"/>
                <w:sz w:val="24"/>
                <w:szCs w:val="24"/>
                <w:lang w:val="vi-VN"/>
              </w:rPr>
              <w:t>N</w:t>
            </w:r>
            <w:r w:rsidRPr="00781AEB">
              <w:rPr>
                <w:rFonts w:cs="Times New Roman"/>
                <w:sz w:val="24"/>
                <w:szCs w:val="24"/>
              </w:rPr>
              <w:t xml:space="preserve">et </w:t>
            </w:r>
            <w:r>
              <w:rPr>
                <w:rFonts w:cs="Times New Roman"/>
                <w:sz w:val="24"/>
                <w:szCs w:val="24"/>
                <w:lang w:val="vi-VN"/>
              </w:rPr>
              <w:t>Z</w:t>
            </w:r>
            <w:proofErr w:type="spellStart"/>
            <w:r w:rsidRPr="00781AEB">
              <w:rPr>
                <w:rFonts w:cs="Times New Roman"/>
                <w:sz w:val="24"/>
                <w:szCs w:val="24"/>
              </w:rPr>
              <w:t>ero</w:t>
            </w:r>
            <w:proofErr w:type="spellEnd"/>
            <w:r w:rsidRPr="00781AEB">
              <w:rPr>
                <w:rFonts w:cs="Times New Roman"/>
                <w:sz w:val="24"/>
                <w:szCs w:val="24"/>
              </w:rPr>
              <w:t xml:space="preserve"> </w:t>
            </w:r>
            <w:r>
              <w:rPr>
                <w:rFonts w:cs="Times New Roman"/>
                <w:sz w:val="24"/>
                <w:szCs w:val="24"/>
                <w:lang w:val="vi-VN"/>
              </w:rPr>
              <w:t>E</w:t>
            </w:r>
            <w:r w:rsidRPr="00781AEB">
              <w:rPr>
                <w:rFonts w:cs="Times New Roman"/>
                <w:sz w:val="24"/>
                <w:szCs w:val="24"/>
              </w:rPr>
              <w:t xml:space="preserve">missions: </w:t>
            </w:r>
            <w:r>
              <w:rPr>
                <w:rFonts w:cs="Times New Roman"/>
                <w:sz w:val="24"/>
                <w:szCs w:val="24"/>
                <w:lang w:val="vi-VN"/>
              </w:rPr>
              <w:t>P</w:t>
            </w:r>
            <w:proofErr w:type="spellStart"/>
            <w:r w:rsidRPr="00781AEB">
              <w:rPr>
                <w:rFonts w:cs="Times New Roman"/>
                <w:sz w:val="24"/>
                <w:szCs w:val="24"/>
              </w:rPr>
              <w:t>olicy</w:t>
            </w:r>
            <w:proofErr w:type="spellEnd"/>
            <w:r w:rsidRPr="00781AEB">
              <w:rPr>
                <w:rFonts w:cs="Times New Roman"/>
                <w:sz w:val="24"/>
                <w:szCs w:val="24"/>
              </w:rPr>
              <w:t xml:space="preserve"> and </w:t>
            </w:r>
            <w:r>
              <w:rPr>
                <w:rFonts w:cs="Times New Roman"/>
                <w:sz w:val="24"/>
                <w:szCs w:val="24"/>
                <w:lang w:val="vi-VN"/>
              </w:rPr>
              <w:t>P</w:t>
            </w:r>
            <w:proofErr w:type="spellStart"/>
            <w:r w:rsidRPr="00781AEB">
              <w:rPr>
                <w:rFonts w:cs="Times New Roman"/>
                <w:sz w:val="24"/>
                <w:szCs w:val="24"/>
              </w:rPr>
              <w:t>ractice</w:t>
            </w:r>
            <w:proofErr w:type="spellEnd"/>
            <w:r>
              <w:rPr>
                <w:rFonts w:cs="Times New Roman"/>
                <w:sz w:val="24"/>
                <w:szCs w:val="24"/>
                <w:lang w:val="vi-VN"/>
              </w:rPr>
              <w:t xml:space="preserve"> (</w:t>
            </w:r>
            <w:r w:rsidRPr="007B7D81">
              <w:rPr>
                <w:rFonts w:cs="Times New Roman"/>
                <w:sz w:val="24"/>
                <w:szCs w:val="24"/>
                <w:lang w:val="vi-VN"/>
              </w:rPr>
              <w:t>ISBN: 978-604-357-082-3</w:t>
            </w:r>
            <w:r>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12D8CB4" w14:textId="77777777" w:rsidR="00791EB1" w:rsidRPr="00781AEB" w:rsidRDefault="00791EB1" w:rsidP="00791EB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0B7BAE09" w14:textId="77777777" w:rsidR="00791EB1" w:rsidRPr="00781AEB" w:rsidRDefault="00791EB1" w:rsidP="00791EB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22D03E2D" w14:textId="00A0A813" w:rsidR="00791EB1" w:rsidRPr="007B7D81" w:rsidRDefault="007B7D81" w:rsidP="00791EB1">
            <w:pPr>
              <w:spacing w:before="80" w:after="80" w:line="240" w:lineRule="auto"/>
              <w:jc w:val="center"/>
              <w:rPr>
                <w:rFonts w:cs="Times New Roman"/>
                <w:sz w:val="24"/>
                <w:szCs w:val="24"/>
                <w:lang w:val="vi-VN"/>
              </w:rPr>
            </w:pPr>
            <w:r>
              <w:rPr>
                <w:rFonts w:cs="Times New Roman"/>
                <w:sz w:val="24"/>
                <w:szCs w:val="24"/>
                <w:lang w:val="vi-VN"/>
              </w:rPr>
              <w:t>97-113</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9EE12F3" w14:textId="27039155" w:rsidR="00791EB1" w:rsidRPr="00781AEB" w:rsidRDefault="00BC481C" w:rsidP="00791EB1">
            <w:pPr>
              <w:spacing w:before="80" w:after="80" w:line="240" w:lineRule="auto"/>
              <w:jc w:val="center"/>
              <w:rPr>
                <w:rFonts w:cs="Times New Roman"/>
                <w:sz w:val="24"/>
                <w:szCs w:val="24"/>
              </w:rPr>
            </w:pPr>
            <w:r>
              <w:rPr>
                <w:rFonts w:cs="Times New Roman"/>
                <w:sz w:val="24"/>
                <w:szCs w:val="24"/>
              </w:rPr>
              <w:t>10/</w:t>
            </w:r>
            <w:r w:rsidR="00791EB1" w:rsidRPr="00781AEB">
              <w:rPr>
                <w:rFonts w:cs="Times New Roman"/>
                <w:sz w:val="24"/>
                <w:szCs w:val="24"/>
              </w:rPr>
              <w:t>2022</w:t>
            </w:r>
          </w:p>
        </w:tc>
      </w:tr>
      <w:tr w:rsidR="00B33AE5" w:rsidRPr="0079468F" w14:paraId="315526A1"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78D02791" w14:textId="2EE2DCD4" w:rsidR="00791EB1" w:rsidRPr="00791EB1" w:rsidRDefault="00791EB1" w:rsidP="008E5C5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48AE953" w14:textId="3C4807BD" w:rsidR="00791EB1" w:rsidRPr="00270651" w:rsidRDefault="00791EB1" w:rsidP="00270651">
            <w:pPr>
              <w:spacing w:before="80" w:after="80" w:line="240" w:lineRule="auto"/>
              <w:ind w:left="133" w:right="143"/>
              <w:jc w:val="both"/>
              <w:rPr>
                <w:rFonts w:eastAsia="Times New Roman" w:cs="Times New Roman"/>
                <w:sz w:val="24"/>
                <w:szCs w:val="24"/>
              </w:rPr>
            </w:pPr>
            <w:r w:rsidRPr="00270651">
              <w:rPr>
                <w:rFonts w:eastAsia="Times New Roman" w:cs="Times New Roman"/>
                <w:sz w:val="24"/>
                <w:szCs w:val="24"/>
              </w:rPr>
              <w:t xml:space="preserve">Mangrove degradation assessment using </w:t>
            </w:r>
            <w:proofErr w:type="spellStart"/>
            <w:r w:rsidRPr="00270651">
              <w:rPr>
                <w:rFonts w:eastAsia="Times New Roman" w:cs="Times New Roman"/>
                <w:sz w:val="24"/>
                <w:szCs w:val="24"/>
              </w:rPr>
              <w:t>WorldView</w:t>
            </w:r>
            <w:proofErr w:type="spellEnd"/>
            <w:r w:rsidRPr="00270651">
              <w:rPr>
                <w:rFonts w:eastAsia="Times New Roman" w:cs="Times New Roman"/>
                <w:sz w:val="24"/>
                <w:szCs w:val="24"/>
              </w:rPr>
              <w:t>-2 imagery for Mekong Delta, Vietnam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4025F489" w14:textId="2368D3F1" w:rsidR="00791EB1" w:rsidRPr="00781AEB" w:rsidRDefault="004E6DCC" w:rsidP="00791EB1">
            <w:pPr>
              <w:spacing w:before="80" w:after="80" w:line="240" w:lineRule="auto"/>
              <w:jc w:val="center"/>
              <w:rPr>
                <w:rFonts w:cs="Times New Roman"/>
                <w:sz w:val="24"/>
                <w:szCs w:val="24"/>
              </w:rPr>
            </w:pPr>
            <w:r>
              <w:rPr>
                <w:rFonts w:cs="Times New Roman"/>
                <w:sz w:val="24"/>
                <w:szCs w:val="24"/>
              </w:rPr>
              <w:t>7</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B230E61" w14:textId="4F61262A" w:rsidR="00791EB1" w:rsidRDefault="00791EB1" w:rsidP="00791EB1">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5AEB5436" w14:textId="62350D11" w:rsidR="00791EB1" w:rsidRPr="007B7D81" w:rsidRDefault="00791EB1" w:rsidP="00270651">
            <w:pPr>
              <w:spacing w:before="80" w:after="80" w:line="240" w:lineRule="auto"/>
              <w:ind w:left="133" w:right="138"/>
              <w:jc w:val="center"/>
              <w:rPr>
                <w:rFonts w:cs="Times New Roman"/>
                <w:sz w:val="24"/>
                <w:szCs w:val="24"/>
                <w:lang w:val="vi-VN"/>
              </w:rPr>
            </w:pPr>
            <w:r w:rsidRPr="00781AEB">
              <w:rPr>
                <w:rFonts w:cs="Times New Roman"/>
                <w:sz w:val="24"/>
                <w:szCs w:val="24"/>
              </w:rPr>
              <w:t>International conference on GIS-IDEAS 2023</w:t>
            </w:r>
            <w:r w:rsidR="007B7D81">
              <w:rPr>
                <w:rFonts w:cs="Times New Roman"/>
                <w:sz w:val="24"/>
                <w:szCs w:val="24"/>
                <w:lang w:val="vi-VN"/>
              </w:rPr>
              <w:t xml:space="preserve"> (</w:t>
            </w:r>
            <w:r w:rsidR="007B7D81" w:rsidRPr="007B7D81">
              <w:rPr>
                <w:rFonts w:cs="Times New Roman"/>
                <w:sz w:val="24"/>
                <w:szCs w:val="24"/>
                <w:lang w:val="vi-VN"/>
              </w:rPr>
              <w:t>ISBN: 978-604-357-207-0</w:t>
            </w:r>
            <w:r w:rsidR="007B7D81">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10A8592" w14:textId="77777777" w:rsidR="00791EB1" w:rsidRPr="00781AEB" w:rsidRDefault="00791EB1" w:rsidP="00791EB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5BB2DF5F" w14:textId="77777777" w:rsidR="00791EB1" w:rsidRPr="00781AEB" w:rsidRDefault="00791EB1" w:rsidP="00791EB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7830153A" w14:textId="2897D249" w:rsidR="00791EB1" w:rsidRPr="007B7D81" w:rsidRDefault="007B7D81" w:rsidP="00791EB1">
            <w:pPr>
              <w:spacing w:before="80" w:after="80" w:line="240" w:lineRule="auto"/>
              <w:jc w:val="center"/>
              <w:rPr>
                <w:rFonts w:cs="Times New Roman"/>
                <w:sz w:val="24"/>
                <w:szCs w:val="24"/>
                <w:lang w:val="vi-VN"/>
              </w:rPr>
            </w:pPr>
            <w:r>
              <w:rPr>
                <w:rFonts w:cs="Times New Roman"/>
                <w:sz w:val="24"/>
                <w:szCs w:val="24"/>
                <w:lang w:val="vi-VN"/>
              </w:rPr>
              <w:t>285-292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7AB4A7A" w14:textId="7F2D1646" w:rsidR="00791EB1" w:rsidRPr="00781AEB" w:rsidRDefault="00BC481C" w:rsidP="00791EB1">
            <w:pPr>
              <w:spacing w:before="80" w:after="80" w:line="240" w:lineRule="auto"/>
              <w:jc w:val="center"/>
              <w:rPr>
                <w:rFonts w:cs="Times New Roman"/>
                <w:sz w:val="24"/>
                <w:szCs w:val="24"/>
              </w:rPr>
            </w:pPr>
            <w:r>
              <w:rPr>
                <w:rFonts w:cs="Times New Roman"/>
                <w:sz w:val="24"/>
                <w:szCs w:val="24"/>
              </w:rPr>
              <w:t>11/</w:t>
            </w:r>
            <w:r w:rsidR="00791EB1" w:rsidRPr="00781AEB">
              <w:rPr>
                <w:rFonts w:cs="Times New Roman"/>
                <w:sz w:val="24"/>
                <w:szCs w:val="24"/>
              </w:rPr>
              <w:t>2023</w:t>
            </w:r>
          </w:p>
        </w:tc>
      </w:tr>
      <w:tr w:rsidR="008E5C5F" w:rsidRPr="0079468F" w14:paraId="1C406501"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5C3D348C" w14:textId="77777777" w:rsidR="00791EB1" w:rsidRPr="00791EB1" w:rsidRDefault="00791EB1" w:rsidP="008E5C5F">
            <w:pPr>
              <w:pStyle w:val="ListParagraph"/>
              <w:spacing w:before="80" w:after="80" w:line="240" w:lineRule="auto"/>
              <w:ind w:left="113"/>
              <w:rPr>
                <w:rFonts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7D046FE" w14:textId="76ECC3DB" w:rsidR="00791EB1" w:rsidRPr="00781AEB" w:rsidRDefault="00791EB1" w:rsidP="00791EB1">
            <w:pPr>
              <w:spacing w:before="80" w:after="80" w:line="240" w:lineRule="auto"/>
              <w:jc w:val="center"/>
              <w:rPr>
                <w:rFonts w:cs="Times New Roman"/>
                <w:sz w:val="24"/>
                <w:szCs w:val="24"/>
              </w:rPr>
            </w:pPr>
            <w:r w:rsidRPr="001245D3">
              <w:rPr>
                <w:b/>
                <w:i/>
                <w:noProof/>
                <w:color w:val="000000" w:themeColor="text1"/>
                <w:sz w:val="24"/>
                <w:szCs w:val="24"/>
                <w:lang w:val="vi-VN"/>
              </w:rPr>
              <w:t>Bài báo xuất bản trên tạp chí quốc gia</w:t>
            </w:r>
          </w:p>
        </w:tc>
      </w:tr>
      <w:tr w:rsidR="004A718E" w:rsidRPr="0079468F" w14:paraId="729A9A9B"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3F4D05D" w14:textId="77777777" w:rsidR="001D16A4" w:rsidRPr="00791EB1" w:rsidRDefault="001D16A4" w:rsidP="001D16A4">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1EA20D4" w14:textId="200C452C" w:rsidR="001D16A4" w:rsidRPr="00270651" w:rsidRDefault="001D16A4" w:rsidP="001D16A4">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Đặc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điểm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lỗ</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trống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ở </w:t>
            </w:r>
            <w:proofErr w:type="spellStart"/>
            <w:r w:rsidRPr="00270651">
              <w:rPr>
                <w:rFonts w:eastAsia="Times New Roman" w:cs="Times New Roman"/>
                <w:sz w:val="24"/>
                <w:szCs w:val="24"/>
              </w:rPr>
              <w:t>Đồng</w:t>
            </w:r>
            <w:proofErr w:type="spellEnd"/>
            <w:r w:rsidRPr="00270651">
              <w:rPr>
                <w:rFonts w:eastAsia="Times New Roman" w:cs="Times New Roman"/>
                <w:sz w:val="24"/>
                <w:szCs w:val="24"/>
              </w:rPr>
              <w:t xml:space="preserve"> Rui, Tiên Yên, Quảng Ninh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6DFA42D3" w14:textId="11C66260" w:rsidR="001D16A4" w:rsidRPr="00781AEB" w:rsidRDefault="001D16A4" w:rsidP="001D16A4">
            <w:pPr>
              <w:spacing w:before="80" w:after="80" w:line="240" w:lineRule="auto"/>
              <w:jc w:val="center"/>
              <w:rPr>
                <w:rFonts w:cs="Times New Roman"/>
                <w:sz w:val="24"/>
                <w:szCs w:val="24"/>
              </w:rPr>
            </w:pPr>
            <w:r w:rsidRPr="00A817E2">
              <w:rPr>
                <w:rFonts w:eastAsia="Times New Roman"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4E28261" w14:textId="77777777" w:rsidR="001D16A4" w:rsidRDefault="001D16A4" w:rsidP="001D16A4">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70B0821A" w14:textId="02B8C8D2" w:rsidR="001D16A4" w:rsidRPr="00781AEB" w:rsidRDefault="001D16A4" w:rsidP="001D16A4">
            <w:pPr>
              <w:spacing w:before="80" w:after="80" w:line="240" w:lineRule="auto"/>
              <w:ind w:left="133" w:right="138"/>
              <w:jc w:val="center"/>
              <w:rPr>
                <w:rFonts w:cs="Times New Roman"/>
                <w:sz w:val="24"/>
                <w:szCs w:val="24"/>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Sinh </w:t>
            </w:r>
            <w:proofErr w:type="spellStart"/>
            <w:r w:rsidRPr="00270651">
              <w:rPr>
                <w:rFonts w:cs="Times New Roman"/>
                <w:sz w:val="24"/>
                <w:szCs w:val="24"/>
              </w:rPr>
              <w:t>học</w:t>
            </w:r>
            <w:proofErr w:type="spellEnd"/>
            <w:r>
              <w:rPr>
                <w:rFonts w:cs="Times New Roman"/>
                <w:sz w:val="24"/>
                <w:szCs w:val="24"/>
                <w:lang w:val="vi-VN"/>
              </w:rPr>
              <w:t xml:space="preserve"> (ISSN: 0866-7160)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E7C087F" w14:textId="77777777" w:rsidR="001D16A4" w:rsidRPr="00781AEB" w:rsidRDefault="001D16A4" w:rsidP="001D16A4">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375EBD17" w14:textId="77777777" w:rsidR="001D16A4" w:rsidRPr="00781AEB" w:rsidRDefault="001D16A4" w:rsidP="001D16A4">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4888E3BC" w14:textId="16B4461E" w:rsidR="001D16A4" w:rsidRPr="00781AEB" w:rsidRDefault="001D16A4" w:rsidP="001D16A4">
            <w:pPr>
              <w:spacing w:before="80" w:after="80" w:line="240" w:lineRule="auto"/>
              <w:jc w:val="center"/>
              <w:rPr>
                <w:rFonts w:cs="Times New Roman"/>
                <w:sz w:val="24"/>
                <w:szCs w:val="24"/>
              </w:rPr>
            </w:pPr>
            <w:r>
              <w:rPr>
                <w:rFonts w:cs="Times New Roman"/>
                <w:sz w:val="24"/>
                <w:szCs w:val="24"/>
                <w:lang w:val="vi-VN"/>
              </w:rPr>
              <w:t xml:space="preserve">40(2): </w:t>
            </w:r>
            <w:r w:rsidR="00D55AD0">
              <w:rPr>
                <w:rFonts w:cs="Times New Roman"/>
                <w:sz w:val="24"/>
                <w:szCs w:val="24"/>
              </w:rPr>
              <w:t xml:space="preserve">   </w:t>
            </w:r>
            <w:r>
              <w:rPr>
                <w:rFonts w:cs="Times New Roman"/>
                <w:sz w:val="24"/>
                <w:szCs w:val="24"/>
                <w:lang w:val="vi-VN"/>
              </w:rPr>
              <w:t>129-137</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6958EF8" w14:textId="7D3603B7" w:rsidR="001D16A4" w:rsidRPr="00781AEB" w:rsidRDefault="00BC481C" w:rsidP="001D16A4">
            <w:pPr>
              <w:spacing w:before="80" w:after="80" w:line="240" w:lineRule="auto"/>
              <w:jc w:val="center"/>
              <w:rPr>
                <w:rFonts w:cs="Times New Roman"/>
                <w:sz w:val="24"/>
                <w:szCs w:val="24"/>
              </w:rPr>
            </w:pPr>
            <w:r>
              <w:rPr>
                <w:rFonts w:eastAsia="Times New Roman" w:cs="Times New Roman"/>
                <w:sz w:val="24"/>
                <w:szCs w:val="24"/>
              </w:rPr>
              <w:t>6/</w:t>
            </w:r>
            <w:r w:rsidR="001D16A4" w:rsidRPr="00A817E2">
              <w:rPr>
                <w:rFonts w:eastAsia="Times New Roman" w:cs="Times New Roman"/>
                <w:sz w:val="24"/>
                <w:szCs w:val="24"/>
              </w:rPr>
              <w:t>2018</w:t>
            </w:r>
          </w:p>
        </w:tc>
      </w:tr>
      <w:tr w:rsidR="004A718E" w:rsidRPr="0079468F" w14:paraId="347013FA"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563D51B7" w14:textId="77777777" w:rsidR="001D16A4" w:rsidRPr="00791EB1" w:rsidRDefault="001D16A4" w:rsidP="001D16A4">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974C83A" w14:textId="34915E8E" w:rsidR="001D16A4" w:rsidRPr="00270651" w:rsidRDefault="001D16A4" w:rsidP="001D16A4">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định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cacbon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xã</w:t>
            </w:r>
            <w:proofErr w:type="spellEnd"/>
            <w:r w:rsidRPr="00270651">
              <w:rPr>
                <w:rFonts w:eastAsia="Times New Roman" w:cs="Times New Roman"/>
                <w:sz w:val="24"/>
                <w:szCs w:val="24"/>
              </w:rPr>
              <w:t xml:space="preserve"> Hải </w:t>
            </w:r>
            <w:proofErr w:type="spellStart"/>
            <w:r w:rsidRPr="00270651">
              <w:rPr>
                <w:rFonts w:eastAsia="Times New Roman" w:cs="Times New Roman"/>
                <w:sz w:val="24"/>
                <w:szCs w:val="24"/>
              </w:rPr>
              <w:t>Lạng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Tiên Yên,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Quảng Ninh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60321E61" w14:textId="47E54879" w:rsidR="001D16A4" w:rsidRPr="00781AEB" w:rsidRDefault="001D16A4" w:rsidP="001D16A4">
            <w:pPr>
              <w:spacing w:before="80" w:after="80" w:line="240" w:lineRule="auto"/>
              <w:jc w:val="center"/>
              <w:rPr>
                <w:rFonts w:cs="Times New Roman"/>
                <w:sz w:val="24"/>
                <w:szCs w:val="24"/>
              </w:rPr>
            </w:pPr>
            <w:r w:rsidRPr="00A817E2">
              <w:rPr>
                <w:rFonts w:eastAsia="Times New Roman" w:cs="Times New Roman"/>
                <w:sz w:val="24"/>
                <w:szCs w:val="24"/>
              </w:rPr>
              <w:t>6</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DC449C0" w14:textId="77777777" w:rsidR="001D16A4" w:rsidRDefault="001D16A4" w:rsidP="001D16A4">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6E4E34C5" w14:textId="421A3076" w:rsidR="001D16A4" w:rsidRPr="00781AEB" w:rsidRDefault="001D16A4" w:rsidP="001D16A4">
            <w:pPr>
              <w:spacing w:before="80" w:after="80" w:line="240" w:lineRule="auto"/>
              <w:ind w:left="133" w:right="138"/>
              <w:jc w:val="center"/>
              <w:rPr>
                <w:rFonts w:cs="Times New Roman"/>
                <w:sz w:val="24"/>
                <w:szCs w:val="24"/>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ĐHQGHN</w:t>
            </w:r>
            <w:proofErr w:type="spellEnd"/>
            <w:r w:rsidRPr="00270651">
              <w:rPr>
                <w:rFonts w:cs="Times New Roman"/>
                <w:sz w:val="24"/>
                <w:szCs w:val="24"/>
              </w:rPr>
              <w:t xml:space="preserve">: Các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Trái</w:t>
            </w:r>
            <w:proofErr w:type="spellEnd"/>
            <w:r w:rsidRPr="00270651">
              <w:rPr>
                <w:rFonts w:cs="Times New Roman"/>
                <w:sz w:val="24"/>
                <w:szCs w:val="24"/>
              </w:rPr>
              <w:t xml:space="preserve"> </w:t>
            </w:r>
            <w:proofErr w:type="spellStart"/>
            <w:r w:rsidRPr="00270651">
              <w:rPr>
                <w:rFonts w:cs="Times New Roman"/>
                <w:sz w:val="24"/>
                <w:szCs w:val="24"/>
              </w:rPr>
              <w:t>đất</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Môi</w:t>
            </w:r>
            <w:proofErr w:type="spellEnd"/>
            <w:r w:rsidRPr="00270651">
              <w:rPr>
                <w:rFonts w:cs="Times New Roman"/>
                <w:sz w:val="24"/>
                <w:szCs w:val="24"/>
              </w:rPr>
              <w:t xml:space="preserve"> </w:t>
            </w:r>
            <w:proofErr w:type="spellStart"/>
            <w:r w:rsidRPr="00270651">
              <w:rPr>
                <w:rFonts w:cs="Times New Roman"/>
                <w:sz w:val="24"/>
                <w:szCs w:val="24"/>
              </w:rPr>
              <w:t>trường</w:t>
            </w:r>
            <w:proofErr w:type="spellEnd"/>
            <w:r>
              <w:rPr>
                <w:rFonts w:cs="Times New Roman"/>
                <w:sz w:val="24"/>
                <w:szCs w:val="24"/>
                <w:lang w:val="vi-VN"/>
              </w:rPr>
              <w:t xml:space="preserve"> (ISSN: 2615-9279)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94B6AAB" w14:textId="77777777" w:rsidR="001D16A4" w:rsidRPr="00781AEB" w:rsidRDefault="001D16A4" w:rsidP="001D16A4">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D47FAC2" w14:textId="77777777" w:rsidR="001D16A4" w:rsidRPr="00781AEB" w:rsidRDefault="001D16A4" w:rsidP="001D16A4">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7D6BE01B" w14:textId="4956C1A8" w:rsidR="001D16A4" w:rsidRPr="00781AEB" w:rsidRDefault="001D16A4" w:rsidP="001D16A4">
            <w:pPr>
              <w:spacing w:before="80" w:after="80" w:line="240" w:lineRule="auto"/>
              <w:jc w:val="center"/>
              <w:rPr>
                <w:rFonts w:cs="Times New Roman"/>
                <w:sz w:val="24"/>
                <w:szCs w:val="24"/>
              </w:rPr>
            </w:pPr>
            <w:r>
              <w:rPr>
                <w:rFonts w:cs="Times New Roman"/>
                <w:sz w:val="24"/>
                <w:szCs w:val="24"/>
                <w:lang w:val="vi-VN"/>
              </w:rPr>
              <w:t>34(3):</w:t>
            </w:r>
            <w:r w:rsidR="00D55AD0">
              <w:rPr>
                <w:rFonts w:cs="Times New Roman"/>
                <w:sz w:val="24"/>
                <w:szCs w:val="24"/>
              </w:rPr>
              <w:t xml:space="preserve">   </w:t>
            </w:r>
            <w:r>
              <w:rPr>
                <w:rFonts w:cs="Times New Roman"/>
                <w:sz w:val="24"/>
                <w:szCs w:val="24"/>
                <w:lang w:val="vi-VN"/>
              </w:rPr>
              <w:t xml:space="preserve">140-149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E8160EC" w14:textId="06782B92" w:rsidR="001D16A4" w:rsidRPr="00781AEB" w:rsidRDefault="001D16A4" w:rsidP="001D16A4">
            <w:pPr>
              <w:spacing w:before="80" w:after="80" w:line="240" w:lineRule="auto"/>
              <w:jc w:val="center"/>
              <w:rPr>
                <w:rFonts w:cs="Times New Roman"/>
                <w:sz w:val="24"/>
                <w:szCs w:val="24"/>
              </w:rPr>
            </w:pPr>
            <w:r w:rsidRPr="00A817E2">
              <w:rPr>
                <w:rFonts w:eastAsia="Times New Roman" w:cs="Times New Roman"/>
                <w:sz w:val="24"/>
                <w:szCs w:val="24"/>
              </w:rPr>
              <w:t>2018</w:t>
            </w:r>
          </w:p>
        </w:tc>
      </w:tr>
      <w:tr w:rsidR="004A718E" w:rsidRPr="0079468F" w14:paraId="2FE04002"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47719B7" w14:textId="77777777" w:rsidR="001D16A4" w:rsidRPr="00791EB1" w:rsidRDefault="001D16A4" w:rsidP="001D16A4">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8224630" w14:textId="4B2C40DB" w:rsidR="001D16A4" w:rsidRPr="00270651" w:rsidRDefault="001D16A4" w:rsidP="001D16A4">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ảnh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hưởng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hoạt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động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kế</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đến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Giao </w:t>
            </w:r>
            <w:proofErr w:type="spellStart"/>
            <w:r w:rsidRPr="00270651">
              <w:rPr>
                <w:rFonts w:eastAsia="Times New Roman" w:cs="Times New Roman"/>
                <w:sz w:val="24"/>
                <w:szCs w:val="24"/>
              </w:rPr>
              <w:t>Thủy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Nam Định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35EB8EEF" w14:textId="7BC0E098" w:rsidR="001D16A4" w:rsidRPr="00781AEB" w:rsidRDefault="001D16A4" w:rsidP="001D16A4">
            <w:pPr>
              <w:spacing w:before="80" w:after="80" w:line="240" w:lineRule="auto"/>
              <w:jc w:val="center"/>
              <w:rPr>
                <w:rFonts w:cs="Times New Roman"/>
                <w:sz w:val="24"/>
                <w:szCs w:val="24"/>
              </w:rPr>
            </w:pPr>
            <w:r w:rsidRPr="00A817E2">
              <w:rPr>
                <w:rFonts w:eastAsia="Times New Roman" w:cs="Times New Roman"/>
                <w:sz w:val="24"/>
                <w:szCs w:val="24"/>
              </w:rPr>
              <w:t>6</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8D72517" w14:textId="77777777" w:rsidR="001D16A4" w:rsidRDefault="001D16A4" w:rsidP="001D16A4">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60B6BB05" w14:textId="31753057" w:rsidR="001D16A4" w:rsidRPr="00781AEB" w:rsidRDefault="001D16A4" w:rsidP="001D16A4">
            <w:pPr>
              <w:spacing w:before="80" w:after="80" w:line="240" w:lineRule="auto"/>
              <w:ind w:left="133" w:right="138"/>
              <w:jc w:val="center"/>
              <w:rPr>
                <w:rFonts w:cs="Times New Roman"/>
                <w:sz w:val="24"/>
                <w:szCs w:val="24"/>
              </w:rPr>
            </w:pPr>
            <w:proofErr w:type="spellStart"/>
            <w:r w:rsidRPr="00270651">
              <w:rPr>
                <w:rFonts w:cs="Times New Roman"/>
                <w:sz w:val="24"/>
                <w:szCs w:val="24"/>
              </w:rPr>
              <w:t>Tạp</w:t>
            </w:r>
            <w:proofErr w:type="spellEnd"/>
            <w:r w:rsidRPr="00270651">
              <w:rPr>
                <w:rFonts w:cs="Times New Roman"/>
                <w:sz w:val="24"/>
                <w:szCs w:val="24"/>
              </w:rPr>
              <w:t xml:space="preserve"> </w:t>
            </w:r>
            <w:proofErr w:type="spellStart"/>
            <w:r w:rsidRPr="00270651">
              <w:rPr>
                <w:rFonts w:cs="Times New Roman"/>
                <w:sz w:val="24"/>
                <w:szCs w:val="24"/>
              </w:rPr>
              <w:t>chí</w:t>
            </w:r>
            <w:proofErr w:type="spellEnd"/>
            <w:r w:rsidRPr="00270651">
              <w:rPr>
                <w:rFonts w:cs="Times New Roman"/>
                <w:sz w:val="24"/>
                <w:szCs w:val="24"/>
              </w:rPr>
              <w:t xml:space="preserve"> </w:t>
            </w:r>
            <w:proofErr w:type="spellStart"/>
            <w:r w:rsidRPr="00270651">
              <w:rPr>
                <w:rFonts w:cs="Times New Roman"/>
                <w:sz w:val="24"/>
                <w:szCs w:val="24"/>
              </w:rPr>
              <w:t>Nông</w:t>
            </w:r>
            <w:proofErr w:type="spellEnd"/>
            <w:r w:rsidRPr="00270651">
              <w:rPr>
                <w:rFonts w:cs="Times New Roman"/>
                <w:sz w:val="24"/>
                <w:szCs w:val="24"/>
              </w:rPr>
              <w:t xml:space="preserve"> </w:t>
            </w:r>
            <w:proofErr w:type="spellStart"/>
            <w:r w:rsidRPr="00270651">
              <w:rPr>
                <w:rFonts w:cs="Times New Roman"/>
                <w:sz w:val="24"/>
                <w:szCs w:val="24"/>
              </w:rPr>
              <w:t>nghiệp</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Phát</w:t>
            </w:r>
            <w:proofErr w:type="spellEnd"/>
            <w:r w:rsidRPr="00270651">
              <w:rPr>
                <w:rFonts w:cs="Times New Roman"/>
                <w:sz w:val="24"/>
                <w:szCs w:val="24"/>
              </w:rPr>
              <w:t xml:space="preserve"> </w:t>
            </w:r>
            <w:proofErr w:type="spellStart"/>
            <w:r w:rsidRPr="00270651">
              <w:rPr>
                <w:rFonts w:cs="Times New Roman"/>
                <w:sz w:val="24"/>
                <w:szCs w:val="24"/>
              </w:rPr>
              <w:t>triển</w:t>
            </w:r>
            <w:proofErr w:type="spellEnd"/>
            <w:r w:rsidRPr="00270651">
              <w:rPr>
                <w:rFonts w:cs="Times New Roman"/>
                <w:sz w:val="24"/>
                <w:szCs w:val="24"/>
              </w:rPr>
              <w:t xml:space="preserve"> </w:t>
            </w:r>
            <w:proofErr w:type="spellStart"/>
            <w:r w:rsidRPr="00270651">
              <w:rPr>
                <w:rFonts w:cs="Times New Roman"/>
                <w:sz w:val="24"/>
                <w:szCs w:val="24"/>
              </w:rPr>
              <w:t>nông</w:t>
            </w:r>
            <w:proofErr w:type="spellEnd"/>
            <w:r w:rsidRPr="00270651">
              <w:rPr>
                <w:rFonts w:cs="Times New Roman"/>
                <w:sz w:val="24"/>
                <w:szCs w:val="24"/>
              </w:rPr>
              <w:t xml:space="preserve"> </w:t>
            </w:r>
            <w:proofErr w:type="spellStart"/>
            <w:r w:rsidRPr="00270651">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5D319C96" w14:textId="77777777" w:rsidR="001D16A4" w:rsidRPr="00781AEB" w:rsidRDefault="001D16A4" w:rsidP="001D16A4">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5351044D" w14:textId="77777777" w:rsidR="001D16A4" w:rsidRPr="00781AEB" w:rsidRDefault="001D16A4" w:rsidP="001D16A4">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661EE7B2" w14:textId="5B9AAA40" w:rsidR="001D16A4" w:rsidRPr="00781AEB" w:rsidRDefault="00BC481C" w:rsidP="001D16A4">
            <w:pPr>
              <w:spacing w:before="80" w:after="80" w:line="240" w:lineRule="auto"/>
              <w:jc w:val="center"/>
              <w:rPr>
                <w:rFonts w:cs="Times New Roman"/>
                <w:sz w:val="24"/>
                <w:szCs w:val="24"/>
              </w:rPr>
            </w:pPr>
            <w:r>
              <w:rPr>
                <w:rFonts w:cs="Times New Roman"/>
                <w:sz w:val="24"/>
                <w:szCs w:val="24"/>
              </w:rPr>
              <w:t>10</w:t>
            </w:r>
            <w:r w:rsidR="001D16A4">
              <w:rPr>
                <w:rFonts w:cs="Times New Roman"/>
                <w:sz w:val="24"/>
                <w:szCs w:val="24"/>
                <w:lang w:val="vi-VN"/>
              </w:rPr>
              <w:t>/2018: 139-148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AAB7CD1" w14:textId="6532E5AE" w:rsidR="001D16A4" w:rsidRPr="00781AEB" w:rsidRDefault="00BC481C" w:rsidP="001D16A4">
            <w:pPr>
              <w:spacing w:before="80" w:after="80" w:line="240" w:lineRule="auto"/>
              <w:jc w:val="center"/>
              <w:rPr>
                <w:rFonts w:cs="Times New Roman"/>
                <w:sz w:val="24"/>
                <w:szCs w:val="24"/>
              </w:rPr>
            </w:pPr>
            <w:r>
              <w:rPr>
                <w:rFonts w:eastAsia="Times New Roman" w:cs="Times New Roman"/>
                <w:sz w:val="24"/>
                <w:szCs w:val="24"/>
              </w:rPr>
              <w:t>5/</w:t>
            </w:r>
            <w:r w:rsidR="001D16A4" w:rsidRPr="00A817E2">
              <w:rPr>
                <w:rFonts w:eastAsia="Times New Roman" w:cs="Times New Roman"/>
                <w:sz w:val="24"/>
                <w:szCs w:val="24"/>
              </w:rPr>
              <w:t>2018</w:t>
            </w:r>
          </w:p>
        </w:tc>
      </w:tr>
      <w:tr w:rsidR="00CD1FAF" w:rsidRPr="0079468F" w14:paraId="6BBB0AB7"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0527EED" w14:textId="77777777" w:rsidR="00CD1FAF" w:rsidRPr="00791EB1" w:rsidRDefault="00CD1FAF" w:rsidP="00CD1FA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77DBF661" w14:textId="625A3D02" w:rsidR="00CD1FAF" w:rsidRPr="00270651" w:rsidRDefault="00CD1FAF" w:rsidP="00CD1FAF">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cacbon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lũy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Vườn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quốc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gia</w:t>
            </w:r>
            <w:proofErr w:type="spellEnd"/>
            <w:r w:rsidRPr="00270651">
              <w:rPr>
                <w:rFonts w:eastAsia="Times New Roman" w:cs="Times New Roman"/>
                <w:sz w:val="24"/>
                <w:szCs w:val="24"/>
              </w:rPr>
              <w:t xml:space="preserve"> Xuân </w:t>
            </w:r>
            <w:proofErr w:type="spellStart"/>
            <w:r w:rsidRPr="00270651">
              <w:rPr>
                <w:rFonts w:eastAsia="Times New Roman" w:cs="Times New Roman"/>
                <w:sz w:val="24"/>
                <w:szCs w:val="24"/>
              </w:rPr>
              <w:t>Thủy</w:t>
            </w:r>
            <w:proofErr w:type="spellEnd"/>
            <w:r w:rsidRPr="00270651">
              <w:rPr>
                <w:rFonts w:eastAsia="Times New Roman" w:cs="Times New Roman"/>
                <w:sz w:val="24"/>
                <w:szCs w:val="24"/>
              </w:rPr>
              <w:t>, Nam Định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4C87CE7E" w14:textId="3AE36871" w:rsidR="00CD1FAF" w:rsidRPr="00A817E2" w:rsidRDefault="00CD1FAF" w:rsidP="00CD1FAF">
            <w:pPr>
              <w:spacing w:before="80" w:after="80" w:line="240" w:lineRule="auto"/>
              <w:jc w:val="center"/>
              <w:rPr>
                <w:rFonts w:eastAsia="Times New Roman" w:cs="Times New Roman"/>
                <w:sz w:val="24"/>
                <w:szCs w:val="24"/>
              </w:rPr>
            </w:pPr>
            <w:r w:rsidRPr="00781AEB">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109852D" w14:textId="77777777" w:rsidR="00CD1FAF" w:rsidRDefault="00CD1FAF" w:rsidP="00CD1FAF">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3546DB2D" w14:textId="412A9469" w:rsidR="00CD1FAF" w:rsidRPr="00270651" w:rsidRDefault="00CD1FAF" w:rsidP="00CD1FAF">
            <w:pPr>
              <w:spacing w:before="80" w:after="80" w:line="240" w:lineRule="auto"/>
              <w:ind w:left="133" w:right="138"/>
              <w:jc w:val="center"/>
              <w:rPr>
                <w:rFonts w:cs="Times New Roman"/>
                <w:sz w:val="24"/>
                <w:szCs w:val="24"/>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nghiệp</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7A53204A" w14:textId="77777777" w:rsidR="00CD1FAF" w:rsidRPr="00781AEB" w:rsidRDefault="00CD1FAF" w:rsidP="00CD1FAF">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20ABA01" w14:textId="77777777" w:rsidR="00CD1FAF" w:rsidRPr="00781AEB" w:rsidRDefault="00CD1FAF" w:rsidP="00CD1FAF">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08EB3C5" w14:textId="198C666D" w:rsidR="00CD1FAF" w:rsidRDefault="00CD1FAF" w:rsidP="00CD1FAF">
            <w:pPr>
              <w:spacing w:before="80" w:after="80" w:line="240" w:lineRule="auto"/>
              <w:jc w:val="center"/>
              <w:rPr>
                <w:rFonts w:cs="Times New Roman"/>
                <w:sz w:val="24"/>
                <w:szCs w:val="24"/>
                <w:lang w:val="vi-VN"/>
              </w:rPr>
            </w:pPr>
            <w:r>
              <w:rPr>
                <w:rFonts w:cs="Times New Roman"/>
                <w:sz w:val="24"/>
                <w:szCs w:val="24"/>
                <w:lang w:val="vi-VN"/>
              </w:rPr>
              <w:t xml:space="preserve">3+4/2019: 239-247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D936CA1" w14:textId="066A6B09" w:rsidR="00CD1FAF" w:rsidRPr="00A817E2" w:rsidRDefault="00BC481C" w:rsidP="00CD1FAF">
            <w:pPr>
              <w:spacing w:before="80" w:after="80" w:line="240" w:lineRule="auto"/>
              <w:jc w:val="center"/>
              <w:rPr>
                <w:rFonts w:eastAsia="Times New Roman" w:cs="Times New Roman"/>
                <w:sz w:val="24"/>
                <w:szCs w:val="24"/>
              </w:rPr>
            </w:pPr>
            <w:r>
              <w:rPr>
                <w:rFonts w:cs="Times New Roman"/>
                <w:sz w:val="24"/>
                <w:szCs w:val="24"/>
              </w:rPr>
              <w:t>2/</w:t>
            </w:r>
            <w:r w:rsidR="00CD1FAF" w:rsidRPr="00781AEB">
              <w:rPr>
                <w:rFonts w:cs="Times New Roman"/>
                <w:sz w:val="24"/>
                <w:szCs w:val="24"/>
              </w:rPr>
              <w:t>2019</w:t>
            </w:r>
          </w:p>
        </w:tc>
      </w:tr>
      <w:tr w:rsidR="00CD1FAF" w:rsidRPr="0079468F" w14:paraId="1856B8F5"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67E2D49C" w14:textId="77777777" w:rsidR="00CD1FAF" w:rsidRPr="00791EB1" w:rsidRDefault="00CD1FAF" w:rsidP="00CD1FA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40341E3" w14:textId="1FBAF418" w:rsidR="00CD1FAF" w:rsidRPr="00270651" w:rsidRDefault="00CD1FAF" w:rsidP="00CD1FAF">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Một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đặc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điểm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lý</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hóa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học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bãi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bồi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Ba </w:t>
            </w:r>
            <w:proofErr w:type="spellStart"/>
            <w:r w:rsidRPr="00270651">
              <w:rPr>
                <w:rFonts w:eastAsia="Times New Roman" w:cs="Times New Roman"/>
                <w:sz w:val="24"/>
                <w:szCs w:val="24"/>
              </w:rPr>
              <w:t>Lạt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Nam Định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Thái Bình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C035372" w14:textId="62330732" w:rsidR="00CD1FAF" w:rsidRPr="00A817E2" w:rsidRDefault="00CD1FAF" w:rsidP="00CD1FAF">
            <w:pPr>
              <w:spacing w:before="80" w:after="80" w:line="240" w:lineRule="auto"/>
              <w:jc w:val="center"/>
              <w:rPr>
                <w:rFonts w:eastAsia="Times New Roman" w:cs="Times New Roman"/>
                <w:sz w:val="24"/>
                <w:szCs w:val="24"/>
              </w:rPr>
            </w:pPr>
            <w:r w:rsidRPr="00781AEB">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6A4F5CE" w14:textId="5AA7F822" w:rsidR="00CD1FAF" w:rsidRDefault="00CD1FAF" w:rsidP="00CD1FAF">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3176E549" w14:textId="78E70A90" w:rsidR="00CD1FAF" w:rsidRPr="00270651" w:rsidRDefault="00CD1FAF" w:rsidP="00CD1FAF">
            <w:pPr>
              <w:spacing w:before="80" w:after="80" w:line="240" w:lineRule="auto"/>
              <w:ind w:left="133" w:right="138"/>
              <w:jc w:val="center"/>
              <w:rPr>
                <w:rFonts w:cs="Times New Roman"/>
                <w:sz w:val="24"/>
                <w:szCs w:val="24"/>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nghiệp</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946E854" w14:textId="77777777" w:rsidR="00CD1FAF" w:rsidRPr="00781AEB" w:rsidRDefault="00CD1FAF" w:rsidP="00CD1FAF">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704BAAF1" w14:textId="77777777" w:rsidR="00CD1FAF" w:rsidRPr="00781AEB" w:rsidRDefault="00CD1FAF" w:rsidP="00CD1FAF">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21E9C3E2" w14:textId="528D2AD3" w:rsidR="00CD1FAF" w:rsidRDefault="00CD1FAF" w:rsidP="00CD1FAF">
            <w:pPr>
              <w:spacing w:before="80" w:after="80" w:line="240" w:lineRule="auto"/>
              <w:jc w:val="center"/>
              <w:rPr>
                <w:rFonts w:cs="Times New Roman"/>
                <w:sz w:val="24"/>
                <w:szCs w:val="24"/>
                <w:lang w:val="vi-VN"/>
              </w:rPr>
            </w:pPr>
            <w:r>
              <w:rPr>
                <w:rFonts w:cs="Times New Roman"/>
                <w:sz w:val="24"/>
                <w:szCs w:val="24"/>
                <w:lang w:val="vi-VN"/>
              </w:rPr>
              <w:t>5/2019: 116-122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00C70F9" w14:textId="74DAED15" w:rsidR="00CD1FAF" w:rsidRPr="00A817E2" w:rsidRDefault="00BC481C" w:rsidP="00CD1FAF">
            <w:pPr>
              <w:spacing w:before="80" w:after="80" w:line="240" w:lineRule="auto"/>
              <w:jc w:val="center"/>
              <w:rPr>
                <w:rFonts w:eastAsia="Times New Roman" w:cs="Times New Roman"/>
                <w:sz w:val="24"/>
                <w:szCs w:val="24"/>
              </w:rPr>
            </w:pPr>
            <w:r>
              <w:rPr>
                <w:rFonts w:cs="Times New Roman"/>
                <w:sz w:val="24"/>
                <w:szCs w:val="24"/>
              </w:rPr>
              <w:t>3/</w:t>
            </w:r>
            <w:r w:rsidR="00CD1FAF" w:rsidRPr="00781AEB">
              <w:rPr>
                <w:rFonts w:cs="Times New Roman"/>
                <w:sz w:val="24"/>
                <w:szCs w:val="24"/>
              </w:rPr>
              <w:t>2019</w:t>
            </w:r>
          </w:p>
        </w:tc>
      </w:tr>
      <w:tr w:rsidR="00CD1FAF" w:rsidRPr="0079468F" w14:paraId="7B1216A8"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1B7BFE1" w14:textId="503E877B" w:rsidR="00CD1FAF" w:rsidRPr="00791EB1" w:rsidRDefault="00CD1FAF" w:rsidP="00CD1FAF">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148DAE0" w14:textId="7225F6CD" w:rsidR="00CD1FAF" w:rsidRPr="00270651" w:rsidRDefault="00CD1FAF" w:rsidP="00CD1FAF">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Một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đặc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điểm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lý</w:t>
            </w:r>
            <w:proofErr w:type="spellEnd"/>
            <w:r w:rsidR="00BF664A">
              <w:rPr>
                <w:rFonts w:eastAsia="Times New Roman" w:cs="Times New Roman"/>
                <w:sz w:val="24"/>
                <w:szCs w:val="24"/>
              </w:rPr>
              <w:t>,</w:t>
            </w:r>
            <w:r w:rsidRPr="00270651">
              <w:rPr>
                <w:rFonts w:eastAsia="Times New Roman" w:cs="Times New Roman"/>
                <w:sz w:val="24"/>
                <w:szCs w:val="24"/>
              </w:rPr>
              <w:t xml:space="preserve"> </w:t>
            </w:r>
            <w:proofErr w:type="spellStart"/>
            <w:r w:rsidRPr="00270651">
              <w:rPr>
                <w:rFonts w:eastAsia="Times New Roman" w:cs="Times New Roman"/>
                <w:sz w:val="24"/>
                <w:szCs w:val="24"/>
              </w:rPr>
              <w:t>hóa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học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trồng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bãi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bồi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sông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Lèn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Thanh </w:t>
            </w:r>
            <w:proofErr w:type="spellStart"/>
            <w:r w:rsidRPr="00270651">
              <w:rPr>
                <w:rFonts w:eastAsia="Times New Roman" w:cs="Times New Roman"/>
                <w:sz w:val="24"/>
                <w:szCs w:val="24"/>
              </w:rPr>
              <w:t>Hóa</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7301AFCB" w14:textId="49D61F44" w:rsidR="00CD1FAF" w:rsidRPr="00781AEB" w:rsidRDefault="00CD1FAF" w:rsidP="00CD1FAF">
            <w:pPr>
              <w:spacing w:before="80" w:after="80" w:line="240" w:lineRule="auto"/>
              <w:jc w:val="center"/>
              <w:rPr>
                <w:rFonts w:cs="Times New Roman"/>
                <w:sz w:val="24"/>
                <w:szCs w:val="24"/>
              </w:rPr>
            </w:pPr>
            <w:r w:rsidRPr="00781AEB">
              <w:rPr>
                <w:rFonts w:cs="Times New Roman"/>
                <w:sz w:val="24"/>
                <w:szCs w:val="24"/>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2C1F895" w14:textId="1FFEBE84" w:rsidR="00CD1FAF" w:rsidRPr="00781AEB" w:rsidRDefault="00CD1FAF" w:rsidP="00CD1FAF">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066A2D18" w14:textId="665BD0B2" w:rsidR="00CD1FAF" w:rsidRPr="007B7D81" w:rsidRDefault="00CD1FAF" w:rsidP="00CD1FAF">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nghiệp</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250B7B4" w14:textId="288F071D" w:rsidR="00CD1FAF" w:rsidRPr="00781AEB" w:rsidRDefault="00CD1FAF" w:rsidP="00CD1FAF">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5DA440E4" w14:textId="34772808" w:rsidR="00CD1FAF" w:rsidRPr="00781AEB" w:rsidRDefault="00CD1FAF" w:rsidP="00CD1FAF">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15A5621" w14:textId="422D26BB" w:rsidR="00CD1FAF" w:rsidRPr="00CD1FAF" w:rsidRDefault="00CD1FAF" w:rsidP="00CD1FAF">
            <w:pPr>
              <w:spacing w:before="80" w:after="80" w:line="240" w:lineRule="auto"/>
              <w:jc w:val="center"/>
              <w:rPr>
                <w:rFonts w:cs="Times New Roman"/>
                <w:sz w:val="24"/>
                <w:szCs w:val="24"/>
                <w:lang w:val="vi-VN"/>
              </w:rPr>
            </w:pPr>
            <w:r>
              <w:rPr>
                <w:rFonts w:cs="Times New Roman"/>
                <w:sz w:val="24"/>
                <w:szCs w:val="24"/>
                <w:lang w:val="vi-VN"/>
              </w:rPr>
              <w:t>22/2019: 119-124</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1A6E7AA" w14:textId="26D9F81F" w:rsidR="00CD1FAF" w:rsidRPr="00781AEB" w:rsidRDefault="00BC481C" w:rsidP="00CD1FAF">
            <w:pPr>
              <w:spacing w:before="80" w:after="80" w:line="240" w:lineRule="auto"/>
              <w:jc w:val="center"/>
              <w:rPr>
                <w:rFonts w:cs="Times New Roman"/>
                <w:sz w:val="24"/>
                <w:szCs w:val="24"/>
              </w:rPr>
            </w:pPr>
            <w:r>
              <w:rPr>
                <w:rFonts w:cs="Times New Roman"/>
                <w:sz w:val="24"/>
                <w:szCs w:val="24"/>
              </w:rPr>
              <w:t>11/</w:t>
            </w:r>
            <w:r w:rsidR="00CD1FAF" w:rsidRPr="00781AEB">
              <w:rPr>
                <w:rFonts w:cs="Times New Roman"/>
                <w:sz w:val="24"/>
                <w:szCs w:val="24"/>
              </w:rPr>
              <w:t>2019</w:t>
            </w:r>
          </w:p>
        </w:tc>
      </w:tr>
      <w:tr w:rsidR="004A718E" w:rsidRPr="0079468F" w14:paraId="198AC83A"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60BA38E3" w14:textId="77777777"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632552B3" w14:textId="18AB1C62"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khả</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năng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lũy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cacbon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Tiền</w:t>
            </w:r>
            <w:proofErr w:type="spellEnd"/>
            <w:r w:rsidRPr="00270651">
              <w:rPr>
                <w:rFonts w:eastAsia="Times New Roman" w:cs="Times New Roman"/>
                <w:sz w:val="24"/>
                <w:szCs w:val="24"/>
              </w:rPr>
              <w:t xml:space="preserve"> Hải,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Th</w:t>
            </w:r>
            <w:r w:rsidR="00D55AD0">
              <w:rPr>
                <w:rFonts w:eastAsia="Times New Roman" w:cs="Times New Roman"/>
                <w:sz w:val="24"/>
                <w:szCs w:val="24"/>
              </w:rPr>
              <w:t>á</w:t>
            </w:r>
            <w:r w:rsidRPr="00270651">
              <w:rPr>
                <w:rFonts w:eastAsia="Times New Roman" w:cs="Times New Roman"/>
                <w:sz w:val="24"/>
                <w:szCs w:val="24"/>
              </w:rPr>
              <w:t>i Bình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29E28EFF" w14:textId="2CB1B1A5"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3948AAD" w14:textId="37F8DAC9" w:rsidR="004A718E" w:rsidRDefault="004A718E" w:rsidP="004A718E">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2498F7F9" w14:textId="576AA927" w:rsidR="004A718E" w:rsidRPr="004A718E" w:rsidRDefault="004A718E" w:rsidP="004A718E">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nghiệp</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B6DDF4E" w14:textId="77777777"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11C70A0" w14:textId="77777777"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1B199A4C" w14:textId="0922303C" w:rsidR="004A718E" w:rsidRDefault="004A718E" w:rsidP="004A718E">
            <w:pPr>
              <w:spacing w:before="80" w:after="80" w:line="240" w:lineRule="auto"/>
              <w:jc w:val="center"/>
              <w:rPr>
                <w:rFonts w:cs="Times New Roman"/>
                <w:sz w:val="24"/>
                <w:szCs w:val="24"/>
                <w:lang w:val="vi-VN"/>
              </w:rPr>
            </w:pPr>
            <w:r>
              <w:rPr>
                <w:rFonts w:cs="Times New Roman"/>
                <w:sz w:val="24"/>
                <w:szCs w:val="24"/>
                <w:lang w:val="vi-VN"/>
              </w:rPr>
              <w:t>3+4/2020: 176-185</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04105DD" w14:textId="7A658172" w:rsidR="004A718E" w:rsidRPr="00781AEB" w:rsidRDefault="00BC481C" w:rsidP="004A718E">
            <w:pPr>
              <w:spacing w:before="80" w:after="80" w:line="240" w:lineRule="auto"/>
              <w:jc w:val="center"/>
              <w:rPr>
                <w:rFonts w:cs="Times New Roman"/>
                <w:sz w:val="24"/>
                <w:szCs w:val="24"/>
              </w:rPr>
            </w:pPr>
            <w:r>
              <w:rPr>
                <w:rFonts w:cs="Times New Roman"/>
                <w:sz w:val="24"/>
                <w:szCs w:val="24"/>
              </w:rPr>
              <w:t>2/</w:t>
            </w:r>
            <w:r w:rsidR="004A718E" w:rsidRPr="00781AEB">
              <w:rPr>
                <w:rFonts w:cs="Times New Roman"/>
                <w:sz w:val="24"/>
                <w:szCs w:val="24"/>
              </w:rPr>
              <w:t>2020</w:t>
            </w:r>
          </w:p>
        </w:tc>
      </w:tr>
      <w:tr w:rsidR="004A718E" w:rsidRPr="0079468F" w14:paraId="5ADE5FF4"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C46671E" w14:textId="73DBECE2"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73EECC20" w14:textId="77D15AC2" w:rsidR="004A718E" w:rsidRPr="00270651" w:rsidRDefault="00B80BFC" w:rsidP="004A718E">
            <w:pPr>
              <w:spacing w:before="80" w:after="80" w:line="240" w:lineRule="auto"/>
              <w:ind w:left="133" w:right="143"/>
              <w:jc w:val="both"/>
              <w:rPr>
                <w:rFonts w:eastAsia="Times New Roman" w:cs="Times New Roman"/>
                <w:sz w:val="24"/>
                <w:szCs w:val="24"/>
              </w:rPr>
            </w:pPr>
            <w:r w:rsidRPr="00B80BFC">
              <w:rPr>
                <w:rFonts w:eastAsia="Times New Roman" w:cs="Times New Roman"/>
                <w:sz w:val="24"/>
                <w:szCs w:val="24"/>
              </w:rPr>
              <w:t>A study on the effects of sea level rise on mangrove ecosystem in Giao Thuy district, Nam Dinh province</w:t>
            </w:r>
          </w:p>
        </w:tc>
        <w:tc>
          <w:tcPr>
            <w:tcW w:w="275" w:type="pct"/>
            <w:tcBorders>
              <w:top w:val="single" w:sz="4" w:space="0" w:color="auto"/>
              <w:left w:val="single" w:sz="4" w:space="0" w:color="auto"/>
              <w:bottom w:val="single" w:sz="4" w:space="0" w:color="auto"/>
              <w:right w:val="nil"/>
            </w:tcBorders>
            <w:shd w:val="clear" w:color="auto" w:fill="FFFFFF"/>
            <w:vAlign w:val="center"/>
          </w:tcPr>
          <w:p w14:paraId="2B19ECD9" w14:textId="1C7AC23E"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CA0192D" w14:textId="7C3D8787" w:rsidR="004A718E" w:rsidRPr="00781AEB" w:rsidRDefault="004A718E" w:rsidP="004A718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44F28CBE" w14:textId="6D6359FA" w:rsidR="004A718E" w:rsidRPr="00CD1FAF" w:rsidRDefault="004A718E" w:rsidP="004A718E">
            <w:pPr>
              <w:spacing w:before="80" w:after="80" w:line="240" w:lineRule="auto"/>
              <w:ind w:left="133" w:right="138"/>
              <w:jc w:val="center"/>
              <w:rPr>
                <w:rFonts w:cs="Times New Roman"/>
                <w:sz w:val="24"/>
                <w:szCs w:val="24"/>
                <w:lang w:val="vi-VN"/>
              </w:rPr>
            </w:pPr>
            <w:r w:rsidRPr="00B80BFC">
              <w:rPr>
                <w:rFonts w:cs="Times New Roman"/>
                <w:spacing w:val="-4"/>
                <w:sz w:val="24"/>
                <w:szCs w:val="24"/>
              </w:rPr>
              <w:t>Vietnam Journal of Science, Technology and Engineering</w:t>
            </w:r>
            <w:r>
              <w:rPr>
                <w:rFonts w:cs="Times New Roman"/>
                <w:sz w:val="24"/>
                <w:szCs w:val="24"/>
                <w:lang w:val="vi-VN"/>
              </w:rPr>
              <w:t xml:space="preserve"> (ISSN: 2525-2461; eISSN: 2615-9973)</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280E341C" w14:textId="1AAAEA62"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43F1DCE7" w14:textId="1F7C8DEA"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30B475BE" w14:textId="11F5C521" w:rsidR="004A718E" w:rsidRPr="00781AEB" w:rsidRDefault="004A718E" w:rsidP="004A718E">
            <w:pPr>
              <w:spacing w:before="80" w:after="80" w:line="240" w:lineRule="auto"/>
              <w:jc w:val="center"/>
              <w:rPr>
                <w:rFonts w:cs="Times New Roman"/>
                <w:sz w:val="24"/>
                <w:szCs w:val="24"/>
              </w:rPr>
            </w:pPr>
            <w:r w:rsidRPr="00CD1FAF">
              <w:rPr>
                <w:rFonts w:cs="Times New Roman"/>
                <w:sz w:val="24"/>
                <w:szCs w:val="24"/>
              </w:rPr>
              <w:t>62(3)</w:t>
            </w:r>
            <w:r w:rsidR="00D55AD0">
              <w:rPr>
                <w:rFonts w:cs="Times New Roman"/>
                <w:sz w:val="24"/>
                <w:szCs w:val="24"/>
              </w:rPr>
              <w:t xml:space="preserve">:     </w:t>
            </w:r>
            <w:r w:rsidRPr="00CD1FAF">
              <w:rPr>
                <w:rFonts w:cs="Times New Roman"/>
                <w:sz w:val="24"/>
                <w:szCs w:val="24"/>
              </w:rPr>
              <w:t>90-96</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615BC1D" w14:textId="7AFB1EEA" w:rsidR="004A718E" w:rsidRPr="00781AEB" w:rsidRDefault="00240C97" w:rsidP="004A718E">
            <w:pPr>
              <w:spacing w:before="80" w:after="80" w:line="240" w:lineRule="auto"/>
              <w:jc w:val="center"/>
              <w:rPr>
                <w:rFonts w:cs="Times New Roman"/>
                <w:sz w:val="24"/>
                <w:szCs w:val="24"/>
              </w:rPr>
            </w:pPr>
            <w:r>
              <w:rPr>
                <w:rFonts w:cs="Times New Roman"/>
                <w:sz w:val="24"/>
                <w:szCs w:val="24"/>
              </w:rPr>
              <w:t>9/</w:t>
            </w:r>
            <w:r w:rsidR="004A718E" w:rsidRPr="00781AEB">
              <w:rPr>
                <w:rFonts w:cs="Times New Roman"/>
                <w:sz w:val="24"/>
                <w:szCs w:val="24"/>
              </w:rPr>
              <w:t>2020</w:t>
            </w:r>
          </w:p>
        </w:tc>
      </w:tr>
      <w:tr w:rsidR="004A718E" w:rsidRPr="0079468F" w14:paraId="09EDA20A"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8FA387A" w14:textId="571B9E6D"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2556063" w14:textId="32BA8998"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Hiện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nhựa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Hậu </w:t>
            </w:r>
            <w:proofErr w:type="spellStart"/>
            <w:r w:rsidRPr="00270651">
              <w:rPr>
                <w:rFonts w:eastAsia="Times New Roman" w:cs="Times New Roman"/>
                <w:sz w:val="24"/>
                <w:szCs w:val="24"/>
              </w:rPr>
              <w:t>Lộc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Thanh </w:t>
            </w:r>
            <w:proofErr w:type="spellStart"/>
            <w:r w:rsidRPr="00270651">
              <w:rPr>
                <w:rFonts w:eastAsia="Times New Roman" w:cs="Times New Roman"/>
                <w:sz w:val="24"/>
                <w:szCs w:val="24"/>
              </w:rPr>
              <w:t>Hoá</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205F750F" w14:textId="393D5161"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91A71AF" w14:textId="0067C2D2" w:rsidR="004A718E" w:rsidRPr="00781AEB" w:rsidRDefault="004A718E" w:rsidP="004A718E">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5687F7A7" w14:textId="27A997D4" w:rsidR="004A718E" w:rsidRPr="00781AEB" w:rsidRDefault="004A718E" w:rsidP="004A718E">
            <w:pPr>
              <w:spacing w:before="80" w:after="80" w:line="240" w:lineRule="auto"/>
              <w:ind w:left="133" w:right="138"/>
              <w:jc w:val="center"/>
              <w:rPr>
                <w:rFonts w:cs="Times New Roman"/>
                <w:sz w:val="24"/>
                <w:szCs w:val="24"/>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nghiệp</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nông</w:t>
            </w:r>
            <w:proofErr w:type="spellEnd"/>
            <w:r w:rsidRPr="00781AEB">
              <w:rPr>
                <w:rFonts w:cs="Times New Roman"/>
                <w:sz w:val="24"/>
                <w:szCs w:val="24"/>
              </w:rPr>
              <w:t xml:space="preserve"> </w:t>
            </w:r>
            <w:proofErr w:type="spellStart"/>
            <w:r w:rsidRPr="00781AEB">
              <w:rPr>
                <w:rFonts w:cs="Times New Roman"/>
                <w:sz w:val="24"/>
                <w:szCs w:val="24"/>
              </w:rPr>
              <w:t>thôn</w:t>
            </w:r>
            <w:proofErr w:type="spellEnd"/>
            <w:r>
              <w:rPr>
                <w:rFonts w:cs="Times New Roman"/>
                <w:sz w:val="24"/>
                <w:szCs w:val="24"/>
                <w:lang w:val="vi-VN"/>
              </w:rPr>
              <w:t xml:space="preserve"> (ISSN: 1859-4581)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9349A89" w14:textId="29EE68AD"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32193D95" w14:textId="77777777"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D5C3F5E" w14:textId="11FDE9B2" w:rsidR="004A718E" w:rsidRPr="004A718E" w:rsidRDefault="004A718E" w:rsidP="004A718E">
            <w:pPr>
              <w:spacing w:before="80" w:after="80" w:line="240" w:lineRule="auto"/>
              <w:jc w:val="center"/>
              <w:rPr>
                <w:rFonts w:cs="Times New Roman"/>
                <w:sz w:val="24"/>
                <w:szCs w:val="24"/>
                <w:lang w:val="vi-VN"/>
              </w:rPr>
            </w:pPr>
            <w:r>
              <w:rPr>
                <w:rFonts w:cs="Times New Roman"/>
                <w:sz w:val="24"/>
                <w:szCs w:val="24"/>
                <w:lang w:val="vi-VN"/>
              </w:rPr>
              <w:t>11/2020: 273-280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6F7C281" w14:textId="70DD334B" w:rsidR="004A718E" w:rsidRPr="00781AEB" w:rsidRDefault="00240C97" w:rsidP="004A718E">
            <w:pPr>
              <w:spacing w:before="80" w:after="80" w:line="240" w:lineRule="auto"/>
              <w:jc w:val="center"/>
              <w:rPr>
                <w:rFonts w:cs="Times New Roman"/>
                <w:sz w:val="24"/>
                <w:szCs w:val="24"/>
              </w:rPr>
            </w:pPr>
            <w:r>
              <w:rPr>
                <w:rFonts w:cs="Times New Roman"/>
                <w:sz w:val="24"/>
                <w:szCs w:val="24"/>
              </w:rPr>
              <w:t>11/</w:t>
            </w:r>
            <w:r w:rsidR="004A718E" w:rsidRPr="00781AEB">
              <w:rPr>
                <w:rFonts w:cs="Times New Roman"/>
                <w:sz w:val="24"/>
                <w:szCs w:val="24"/>
              </w:rPr>
              <w:t>2020</w:t>
            </w:r>
          </w:p>
        </w:tc>
      </w:tr>
      <w:tr w:rsidR="004A718E" w:rsidRPr="0079468F" w14:paraId="6DD4007F"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426C954" w14:textId="59998D0B"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F064A6B" w14:textId="1F03E98A"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cứu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một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sô</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điểm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cấu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trúc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chất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thê</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của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rừng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ngập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mặn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huyện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Tiên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Lãng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thành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phô</w:t>
            </w:r>
            <w:proofErr w:type="spellEnd"/>
            <w:r w:rsidRPr="00270651">
              <w:rPr>
                <w:rFonts w:eastAsia="Times New Roman" w:cs="Times New Roman"/>
                <w:sz w:val="24"/>
                <w:szCs w:val="24"/>
              </w:rPr>
              <w:t xml:space="preserve">́ </w:t>
            </w:r>
            <w:proofErr w:type="spellStart"/>
            <w:r w:rsidR="00D55AD0">
              <w:rPr>
                <w:rFonts w:eastAsia="Times New Roman" w:cs="Times New Roman"/>
                <w:sz w:val="24"/>
                <w:szCs w:val="24"/>
              </w:rPr>
              <w:t>H</w:t>
            </w:r>
            <w:r w:rsidRPr="00270651">
              <w:rPr>
                <w:rFonts w:eastAsia="Times New Roman" w:cs="Times New Roman"/>
                <w:sz w:val="24"/>
                <w:szCs w:val="24"/>
              </w:rPr>
              <w:t>ải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Phòng</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0F61DFD6" w14:textId="28322569"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8D4DCF9" w14:textId="3EF67475" w:rsidR="004A718E" w:rsidRPr="00781AEB" w:rsidRDefault="004A718E" w:rsidP="004A718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592E1A31" w14:textId="24918187" w:rsidR="004A718E" w:rsidRPr="004A718E" w:rsidRDefault="004A718E" w:rsidP="004A718E">
            <w:pPr>
              <w:spacing w:before="80" w:after="80" w:line="240" w:lineRule="auto"/>
              <w:ind w:left="133" w:right="138"/>
              <w:jc w:val="center"/>
              <w:rPr>
                <w:rFonts w:cs="Times New Roman"/>
                <w:sz w:val="24"/>
                <w:szCs w:val="24"/>
                <w:lang w:val="vi-VN"/>
              </w:rPr>
            </w:pPr>
            <w:proofErr w:type="spellStart"/>
            <w:r w:rsidRPr="00BF664A">
              <w:rPr>
                <w:rFonts w:cs="Times New Roman"/>
                <w:sz w:val="24"/>
                <w:szCs w:val="24"/>
              </w:rPr>
              <w:t>Tạp</w:t>
            </w:r>
            <w:proofErr w:type="spellEnd"/>
            <w:r w:rsidRPr="00BF664A">
              <w:rPr>
                <w:rFonts w:cs="Times New Roman"/>
                <w:sz w:val="24"/>
                <w:szCs w:val="24"/>
              </w:rPr>
              <w:t xml:space="preserve"> </w:t>
            </w:r>
            <w:r w:rsidR="00BF664A" w:rsidRPr="00BF664A">
              <w:rPr>
                <w:rFonts w:cs="Times New Roman"/>
                <w:sz w:val="24"/>
                <w:szCs w:val="24"/>
              </w:rPr>
              <w:t>c</w:t>
            </w:r>
            <w:r w:rsidRPr="00BF664A">
              <w:rPr>
                <w:rFonts w:cs="Times New Roman"/>
                <w:sz w:val="24"/>
                <w:szCs w:val="24"/>
              </w:rPr>
              <w:t xml:space="preserve">hí </w:t>
            </w:r>
            <w:proofErr w:type="spellStart"/>
            <w:r w:rsidRPr="00BF664A">
              <w:rPr>
                <w:rFonts w:cs="Times New Roman"/>
                <w:sz w:val="24"/>
                <w:szCs w:val="24"/>
              </w:rPr>
              <w:t>Môi</w:t>
            </w:r>
            <w:proofErr w:type="spellEnd"/>
            <w:r w:rsidRPr="00BF664A">
              <w:rPr>
                <w:rFonts w:cs="Times New Roman"/>
                <w:sz w:val="24"/>
                <w:szCs w:val="24"/>
              </w:rPr>
              <w:t xml:space="preserve"> </w:t>
            </w:r>
            <w:proofErr w:type="spellStart"/>
            <w:r w:rsidRPr="00BF664A">
              <w:rPr>
                <w:rFonts w:cs="Times New Roman"/>
                <w:sz w:val="24"/>
                <w:szCs w:val="24"/>
              </w:rPr>
              <w:t>trường</w:t>
            </w:r>
            <w:proofErr w:type="spellEnd"/>
            <w:r>
              <w:rPr>
                <w:rFonts w:cs="Times New Roman"/>
                <w:sz w:val="24"/>
                <w:szCs w:val="24"/>
                <w:lang w:val="vi-VN"/>
              </w:rPr>
              <w:t xml:space="preserve"> (ISSN: 2615-9597)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58AFAC8E" w14:textId="7CEF5A8E"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67BACDC" w14:textId="6CE9CA40"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31A355A1" w14:textId="70D98B95" w:rsidR="004A718E" w:rsidRPr="004A718E" w:rsidRDefault="004A718E" w:rsidP="004A718E">
            <w:pPr>
              <w:spacing w:before="80" w:after="80" w:line="240" w:lineRule="auto"/>
              <w:jc w:val="center"/>
              <w:rPr>
                <w:rFonts w:cs="Times New Roman"/>
                <w:sz w:val="24"/>
                <w:szCs w:val="24"/>
                <w:lang w:val="vi-VN"/>
              </w:rPr>
            </w:pPr>
            <w:r>
              <w:rPr>
                <w:rFonts w:cs="Times New Roman"/>
                <w:sz w:val="24"/>
                <w:szCs w:val="24"/>
                <w:lang w:val="vi-VN"/>
              </w:rPr>
              <w:t>III/2021: 43-48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218D5EE" w14:textId="02F85C6E" w:rsidR="004A718E" w:rsidRPr="00781AEB" w:rsidRDefault="00240C97" w:rsidP="004A718E">
            <w:pPr>
              <w:spacing w:before="80" w:after="80" w:line="240" w:lineRule="auto"/>
              <w:jc w:val="center"/>
              <w:rPr>
                <w:rFonts w:cs="Times New Roman"/>
                <w:sz w:val="24"/>
                <w:szCs w:val="24"/>
              </w:rPr>
            </w:pPr>
            <w:r>
              <w:rPr>
                <w:rFonts w:cs="Times New Roman"/>
                <w:sz w:val="24"/>
                <w:szCs w:val="24"/>
              </w:rPr>
              <w:t>9/</w:t>
            </w:r>
            <w:r w:rsidR="004A718E" w:rsidRPr="00781AEB">
              <w:rPr>
                <w:rFonts w:cs="Times New Roman"/>
                <w:sz w:val="24"/>
                <w:szCs w:val="24"/>
              </w:rPr>
              <w:t>2021</w:t>
            </w:r>
          </w:p>
        </w:tc>
      </w:tr>
      <w:tr w:rsidR="004A718E" w:rsidRPr="0079468F" w14:paraId="056A2E2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74F404D7" w14:textId="72C4C9D7"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06AA244" w14:textId="6AEA7E2B"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suy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giảm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diện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hệ</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Hạ</w:t>
            </w:r>
            <w:proofErr w:type="spellEnd"/>
            <w:r w:rsidRPr="00270651">
              <w:rPr>
                <w:rFonts w:eastAsia="Times New Roman" w:cs="Times New Roman"/>
                <w:sz w:val="24"/>
                <w:szCs w:val="24"/>
              </w:rPr>
              <w:t xml:space="preserve"> Long,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Quảng Ninh</w:t>
            </w:r>
          </w:p>
        </w:tc>
        <w:tc>
          <w:tcPr>
            <w:tcW w:w="275" w:type="pct"/>
            <w:tcBorders>
              <w:top w:val="single" w:sz="4" w:space="0" w:color="auto"/>
              <w:left w:val="single" w:sz="4" w:space="0" w:color="auto"/>
              <w:bottom w:val="single" w:sz="4" w:space="0" w:color="auto"/>
              <w:right w:val="nil"/>
            </w:tcBorders>
            <w:shd w:val="clear" w:color="auto" w:fill="FFFFFF"/>
            <w:vAlign w:val="center"/>
          </w:tcPr>
          <w:p w14:paraId="25DFF5C7" w14:textId="0129762C" w:rsidR="004A718E" w:rsidRPr="00781AEB" w:rsidRDefault="00B80BFC" w:rsidP="004A718E">
            <w:pPr>
              <w:spacing w:before="80" w:after="80" w:line="240" w:lineRule="auto"/>
              <w:jc w:val="center"/>
              <w:rPr>
                <w:rFonts w:cs="Times New Roman"/>
                <w:sz w:val="24"/>
                <w:szCs w:val="24"/>
              </w:rPr>
            </w:pPr>
            <w:r>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BE49C6D" w14:textId="41432896" w:rsidR="004A718E" w:rsidRPr="00781AEB" w:rsidRDefault="004A718E" w:rsidP="004A718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2C51BFDD" w14:textId="6003B6C6" w:rsidR="004A718E" w:rsidRPr="004A718E" w:rsidRDefault="004A718E" w:rsidP="004A718E">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Tài </w:t>
            </w:r>
            <w:proofErr w:type="spellStart"/>
            <w:r w:rsidRPr="00781AEB">
              <w:rPr>
                <w:rFonts w:cs="Times New Roman"/>
                <w:sz w:val="24"/>
                <w:szCs w:val="24"/>
              </w:rPr>
              <w:t>nguyên</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Môi</w:t>
            </w:r>
            <w:proofErr w:type="spellEnd"/>
            <w:r w:rsidRPr="00781AEB">
              <w:rPr>
                <w:rFonts w:cs="Times New Roman"/>
                <w:sz w:val="24"/>
                <w:szCs w:val="24"/>
              </w:rPr>
              <w:t xml:space="preserve"> </w:t>
            </w:r>
            <w:proofErr w:type="spellStart"/>
            <w:r w:rsidRPr="00781AEB">
              <w:rPr>
                <w:rFonts w:cs="Times New Roman"/>
                <w:sz w:val="24"/>
                <w:szCs w:val="24"/>
              </w:rPr>
              <w:t>trường</w:t>
            </w:r>
            <w:proofErr w:type="spellEnd"/>
            <w:r>
              <w:rPr>
                <w:rFonts w:cs="Times New Roman"/>
                <w:sz w:val="24"/>
                <w:szCs w:val="24"/>
                <w:lang w:val="vi-VN"/>
              </w:rPr>
              <w:t xml:space="preserve"> (ISSN: 1859-1477)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573A58F3" w14:textId="6850B838"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7473500B" w14:textId="7159F97B"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6D2BA2C" w14:textId="4A990E0B" w:rsidR="004A718E" w:rsidRPr="004A718E" w:rsidRDefault="004A718E" w:rsidP="004A718E">
            <w:pPr>
              <w:spacing w:before="80" w:after="80" w:line="240" w:lineRule="auto"/>
              <w:jc w:val="center"/>
              <w:rPr>
                <w:rFonts w:cs="Times New Roman"/>
                <w:sz w:val="24"/>
                <w:szCs w:val="24"/>
                <w:lang w:val="vi-VN"/>
              </w:rPr>
            </w:pPr>
            <w:r>
              <w:rPr>
                <w:rFonts w:cs="Times New Roman"/>
                <w:sz w:val="24"/>
                <w:szCs w:val="24"/>
                <w:lang w:val="vi-VN"/>
              </w:rPr>
              <w:t xml:space="preserve">12(386): 38-39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D3CED58" w14:textId="1BD50970" w:rsidR="004A718E" w:rsidRPr="00781AEB" w:rsidRDefault="00240C97" w:rsidP="004A718E">
            <w:pPr>
              <w:spacing w:before="80" w:after="80" w:line="240" w:lineRule="auto"/>
              <w:jc w:val="center"/>
              <w:rPr>
                <w:rFonts w:cs="Times New Roman"/>
                <w:sz w:val="24"/>
                <w:szCs w:val="24"/>
              </w:rPr>
            </w:pPr>
            <w:r>
              <w:rPr>
                <w:rFonts w:cs="Times New Roman"/>
                <w:sz w:val="24"/>
                <w:szCs w:val="24"/>
              </w:rPr>
              <w:t>6/</w:t>
            </w:r>
            <w:r w:rsidR="004A718E" w:rsidRPr="00781AEB">
              <w:rPr>
                <w:rFonts w:cs="Times New Roman"/>
                <w:sz w:val="24"/>
                <w:szCs w:val="24"/>
              </w:rPr>
              <w:t>2022</w:t>
            </w:r>
          </w:p>
        </w:tc>
      </w:tr>
      <w:tr w:rsidR="004A718E" w:rsidRPr="0079468F" w14:paraId="494EF37F"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920831B" w14:textId="02803E10"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3F52656C" w14:textId="4B481835"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Ước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gia</w:t>
            </w:r>
            <w:proofErr w:type="spellEnd"/>
            <w:r w:rsidRPr="00270651">
              <w:rPr>
                <w:rFonts w:eastAsia="Times New Roman" w:cs="Times New Roman"/>
                <w:sz w:val="24"/>
                <w:szCs w:val="24"/>
              </w:rPr>
              <w:t xml:space="preserve">́ trị du </w:t>
            </w:r>
            <w:proofErr w:type="spellStart"/>
            <w:r w:rsidRPr="00270651">
              <w:rPr>
                <w:rFonts w:eastAsia="Times New Roman" w:cs="Times New Roman"/>
                <w:sz w:val="24"/>
                <w:szCs w:val="24"/>
              </w:rPr>
              <w:t>lịch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của</w:t>
            </w:r>
            <w:proofErr w:type="spellEnd"/>
            <w:r w:rsidRPr="00270651">
              <w:rPr>
                <w:rFonts w:eastAsia="Times New Roman" w:cs="Times New Roman"/>
                <w:sz w:val="24"/>
                <w:szCs w:val="24"/>
              </w:rPr>
              <w:t xml:space="preserve"> di </w:t>
            </w:r>
            <w:proofErr w:type="spellStart"/>
            <w:r w:rsidRPr="00270651">
              <w:rPr>
                <w:rFonts w:eastAsia="Times New Roman" w:cs="Times New Roman"/>
                <w:sz w:val="24"/>
                <w:szCs w:val="24"/>
              </w:rPr>
              <w:t>sản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thiên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nhiên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thê</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vịnh</w:t>
            </w:r>
            <w:proofErr w:type="spellEnd"/>
            <w:r w:rsidRPr="00270651">
              <w:rPr>
                <w:rFonts w:eastAsia="Times New Roman" w:cs="Times New Roman"/>
                <w:sz w:val="24"/>
                <w:szCs w:val="24"/>
              </w:rPr>
              <w:t xml:space="preserve"> Hạ Long</w:t>
            </w:r>
          </w:p>
        </w:tc>
        <w:tc>
          <w:tcPr>
            <w:tcW w:w="275" w:type="pct"/>
            <w:tcBorders>
              <w:top w:val="single" w:sz="4" w:space="0" w:color="auto"/>
              <w:left w:val="single" w:sz="4" w:space="0" w:color="auto"/>
              <w:bottom w:val="single" w:sz="4" w:space="0" w:color="auto"/>
              <w:right w:val="nil"/>
            </w:tcBorders>
            <w:shd w:val="clear" w:color="auto" w:fill="FFFFFF"/>
            <w:vAlign w:val="center"/>
          </w:tcPr>
          <w:p w14:paraId="5709A611" w14:textId="45A87AAA"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834BF1B" w14:textId="27367F05" w:rsidR="004A718E" w:rsidRPr="00781AEB" w:rsidRDefault="004A718E" w:rsidP="004A718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0A943BFD" w14:textId="43C79990" w:rsidR="004A718E" w:rsidRPr="004A718E" w:rsidRDefault="004A718E" w:rsidP="004A718E">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Môi</w:t>
            </w:r>
            <w:proofErr w:type="spellEnd"/>
            <w:r w:rsidRPr="00781AEB">
              <w:rPr>
                <w:rFonts w:cs="Times New Roman"/>
                <w:sz w:val="24"/>
                <w:szCs w:val="24"/>
              </w:rPr>
              <w:t xml:space="preserve"> </w:t>
            </w:r>
            <w:proofErr w:type="spellStart"/>
            <w:r w:rsidRPr="00781AEB">
              <w:rPr>
                <w:rFonts w:cs="Times New Roman"/>
                <w:sz w:val="24"/>
                <w:szCs w:val="24"/>
              </w:rPr>
              <w:t>trường</w:t>
            </w:r>
            <w:proofErr w:type="spellEnd"/>
            <w:r w:rsidRPr="00781AEB">
              <w:rPr>
                <w:rFonts w:cs="Times New Roman"/>
                <w:sz w:val="24"/>
                <w:szCs w:val="24"/>
              </w:rPr>
              <w:t xml:space="preserve"> </w:t>
            </w:r>
            <w:r>
              <w:rPr>
                <w:rFonts w:cs="Times New Roman"/>
                <w:sz w:val="24"/>
                <w:szCs w:val="24"/>
                <w:lang w:val="vi-VN"/>
              </w:rPr>
              <w:t>(ISSN: 2615-9597)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73CE0FD4" w14:textId="7BB82FE1"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43423DB0" w14:textId="5958E1EB"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F456493" w14:textId="0BD96AC6" w:rsidR="004A718E" w:rsidRPr="004A718E" w:rsidRDefault="004A718E" w:rsidP="004A718E">
            <w:pPr>
              <w:spacing w:before="80" w:after="80" w:line="240" w:lineRule="auto"/>
              <w:jc w:val="center"/>
              <w:rPr>
                <w:rFonts w:cs="Times New Roman"/>
                <w:sz w:val="24"/>
                <w:szCs w:val="24"/>
                <w:lang w:val="vi-VN"/>
              </w:rPr>
            </w:pPr>
            <w:r>
              <w:rPr>
                <w:rFonts w:cs="Times New Roman"/>
                <w:sz w:val="24"/>
                <w:szCs w:val="24"/>
                <w:lang w:val="vi-VN"/>
              </w:rPr>
              <w:t>02/2023: 23-27</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4303ADD" w14:textId="0B82D411" w:rsidR="004A718E" w:rsidRPr="00781AEB" w:rsidRDefault="00AD6482" w:rsidP="004A718E">
            <w:pPr>
              <w:spacing w:before="80" w:after="80" w:line="240" w:lineRule="auto"/>
              <w:jc w:val="center"/>
              <w:rPr>
                <w:rFonts w:cs="Times New Roman"/>
                <w:sz w:val="24"/>
                <w:szCs w:val="24"/>
              </w:rPr>
            </w:pPr>
            <w:r>
              <w:rPr>
                <w:rFonts w:cs="Times New Roman"/>
                <w:sz w:val="24"/>
                <w:szCs w:val="24"/>
              </w:rPr>
              <w:t>6</w:t>
            </w:r>
            <w:r w:rsidR="00240C97">
              <w:rPr>
                <w:rFonts w:cs="Times New Roman"/>
                <w:sz w:val="24"/>
                <w:szCs w:val="24"/>
              </w:rPr>
              <w:t>/</w:t>
            </w:r>
            <w:r w:rsidR="004A718E" w:rsidRPr="00781AEB">
              <w:rPr>
                <w:rFonts w:cs="Times New Roman"/>
                <w:sz w:val="24"/>
                <w:szCs w:val="24"/>
              </w:rPr>
              <w:t>2023</w:t>
            </w:r>
          </w:p>
        </w:tc>
      </w:tr>
      <w:tr w:rsidR="004A718E" w:rsidRPr="0079468F" w14:paraId="42940D58"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6EA9E7B1" w14:textId="0CD99028"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72A6046" w14:textId="4033DD5D"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đề</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xuất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giải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pháp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chọn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loài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phù</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hợp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nhằm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phòng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chống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lở</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sông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Liêu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Sóc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Trăng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Cà</w:t>
            </w:r>
            <w:proofErr w:type="spellEnd"/>
            <w:r w:rsidRPr="00270651">
              <w:rPr>
                <w:rFonts w:eastAsia="Times New Roman" w:cs="Times New Roman"/>
                <w:sz w:val="24"/>
                <w:szCs w:val="24"/>
              </w:rPr>
              <w:t xml:space="preserve"> Mau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Kiên Giang</w:t>
            </w:r>
          </w:p>
        </w:tc>
        <w:tc>
          <w:tcPr>
            <w:tcW w:w="275" w:type="pct"/>
            <w:tcBorders>
              <w:top w:val="single" w:sz="4" w:space="0" w:color="auto"/>
              <w:left w:val="single" w:sz="4" w:space="0" w:color="auto"/>
              <w:bottom w:val="single" w:sz="4" w:space="0" w:color="auto"/>
              <w:right w:val="nil"/>
            </w:tcBorders>
            <w:shd w:val="clear" w:color="auto" w:fill="FFFFFF"/>
            <w:vAlign w:val="center"/>
          </w:tcPr>
          <w:p w14:paraId="7FBC115A" w14:textId="035AF884"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CF2A52D" w14:textId="00BC775D" w:rsidR="004A718E" w:rsidRPr="00781AEB" w:rsidRDefault="004A718E" w:rsidP="004A718E">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33B79660" w14:textId="15A74930" w:rsidR="004A718E" w:rsidRPr="004A718E" w:rsidRDefault="004A718E" w:rsidP="004A718E">
            <w:pPr>
              <w:spacing w:before="80" w:after="80" w:line="240" w:lineRule="auto"/>
              <w:ind w:left="133" w:right="138"/>
              <w:jc w:val="center"/>
              <w:rPr>
                <w:rFonts w:cs="Times New Roman"/>
                <w:sz w:val="24"/>
                <w:szCs w:val="24"/>
                <w:lang w:val="vi-VN"/>
              </w:rPr>
            </w:pPr>
            <w:proofErr w:type="spellStart"/>
            <w:r w:rsidRPr="00781AEB">
              <w:rPr>
                <w:rFonts w:cs="Times New Roman"/>
                <w:sz w:val="24"/>
                <w:szCs w:val="24"/>
              </w:rPr>
              <w:t>Tạp</w:t>
            </w:r>
            <w:proofErr w:type="spellEnd"/>
            <w:r w:rsidRPr="00781AEB">
              <w:rPr>
                <w:rFonts w:cs="Times New Roman"/>
                <w:sz w:val="24"/>
                <w:szCs w:val="24"/>
              </w:rPr>
              <w:t xml:space="preserve"> </w:t>
            </w:r>
            <w:proofErr w:type="spellStart"/>
            <w:r w:rsidRPr="00781AEB">
              <w:rPr>
                <w:rFonts w:cs="Times New Roman"/>
                <w:sz w:val="24"/>
                <w:szCs w:val="24"/>
              </w:rPr>
              <w:t>chí</w:t>
            </w:r>
            <w:proofErr w:type="spellEnd"/>
            <w:r w:rsidRPr="00781AEB">
              <w:rPr>
                <w:rFonts w:cs="Times New Roman"/>
                <w:sz w:val="24"/>
                <w:szCs w:val="24"/>
              </w:rPr>
              <w:t xml:space="preserve"> </w:t>
            </w:r>
            <w:proofErr w:type="spellStart"/>
            <w:r w:rsidRPr="00781AEB">
              <w:rPr>
                <w:rFonts w:cs="Times New Roman"/>
                <w:sz w:val="24"/>
                <w:szCs w:val="24"/>
              </w:rPr>
              <w:t>rừng</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môi</w:t>
            </w:r>
            <w:proofErr w:type="spellEnd"/>
            <w:r w:rsidRPr="00781AEB">
              <w:rPr>
                <w:rFonts w:cs="Times New Roman"/>
                <w:sz w:val="24"/>
                <w:szCs w:val="24"/>
              </w:rPr>
              <w:t xml:space="preserve"> </w:t>
            </w:r>
            <w:proofErr w:type="spellStart"/>
            <w:r w:rsidRPr="00781AEB">
              <w:rPr>
                <w:rFonts w:cs="Times New Roman"/>
                <w:sz w:val="24"/>
                <w:szCs w:val="24"/>
              </w:rPr>
              <w:t>trường</w:t>
            </w:r>
            <w:proofErr w:type="spellEnd"/>
            <w:r>
              <w:rPr>
                <w:rFonts w:cs="Times New Roman"/>
                <w:sz w:val="24"/>
                <w:szCs w:val="24"/>
                <w:lang w:val="vi-VN"/>
              </w:rPr>
              <w:t xml:space="preserve"> (ISSN: 1859-</w:t>
            </w:r>
            <w:r w:rsidR="00C74F51">
              <w:rPr>
                <w:rFonts w:cs="Times New Roman"/>
                <w:sz w:val="24"/>
                <w:szCs w:val="24"/>
                <w:lang w:val="vi-VN"/>
              </w:rPr>
              <w:t>1248)</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2510B16D" w14:textId="325FAFEC"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0C736031" w14:textId="38D39028"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413DF71E" w14:textId="36263FB8" w:rsidR="004A718E" w:rsidRPr="00C74F51" w:rsidRDefault="00C74F51" w:rsidP="004A718E">
            <w:pPr>
              <w:spacing w:before="80" w:after="80" w:line="240" w:lineRule="auto"/>
              <w:jc w:val="center"/>
              <w:rPr>
                <w:rFonts w:cs="Times New Roman"/>
                <w:sz w:val="24"/>
                <w:szCs w:val="24"/>
                <w:lang w:val="vi-VN"/>
              </w:rPr>
            </w:pPr>
            <w:r>
              <w:rPr>
                <w:rFonts w:cs="Times New Roman"/>
                <w:sz w:val="24"/>
                <w:szCs w:val="24"/>
                <w:lang w:val="vi-VN"/>
              </w:rPr>
              <w:t>118/2023: 56-62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13E0009" w14:textId="2ACEBDD2" w:rsidR="004A718E" w:rsidRPr="00781AEB" w:rsidRDefault="004A718E" w:rsidP="004A718E">
            <w:pPr>
              <w:spacing w:before="80" w:after="80" w:line="240" w:lineRule="auto"/>
              <w:jc w:val="center"/>
              <w:rPr>
                <w:rFonts w:cs="Times New Roman"/>
                <w:sz w:val="24"/>
                <w:szCs w:val="24"/>
              </w:rPr>
            </w:pPr>
            <w:r w:rsidRPr="00781AEB">
              <w:rPr>
                <w:rFonts w:cs="Times New Roman"/>
                <w:sz w:val="24"/>
                <w:szCs w:val="24"/>
              </w:rPr>
              <w:t>2023</w:t>
            </w:r>
          </w:p>
        </w:tc>
      </w:tr>
      <w:tr w:rsidR="004A718E" w:rsidRPr="0079468F" w14:paraId="48385EE5"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2B05BB2F" w14:textId="77777777" w:rsidR="004A718E" w:rsidRPr="00791EB1" w:rsidRDefault="004A718E" w:rsidP="004A718E">
            <w:pPr>
              <w:pStyle w:val="ListParagraph"/>
              <w:spacing w:before="80" w:after="80" w:line="240" w:lineRule="auto"/>
              <w:ind w:left="113"/>
              <w:rPr>
                <w:rFonts w:cs="Times New Roman"/>
                <w:sz w:val="24"/>
                <w:szCs w:val="24"/>
              </w:rPr>
            </w:pPr>
          </w:p>
        </w:tc>
        <w:tc>
          <w:tcPr>
            <w:tcW w:w="4726"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1662F7C" w14:textId="60FC9886" w:rsidR="004A718E" w:rsidRPr="00781AEB" w:rsidRDefault="004A718E" w:rsidP="004A718E">
            <w:pPr>
              <w:spacing w:before="80" w:after="80" w:line="240" w:lineRule="auto"/>
              <w:jc w:val="center"/>
              <w:rPr>
                <w:rFonts w:cs="Times New Roman"/>
                <w:sz w:val="24"/>
                <w:szCs w:val="24"/>
              </w:rPr>
            </w:pPr>
            <w:r w:rsidRPr="001245D3">
              <w:rPr>
                <w:b/>
                <w:i/>
                <w:noProof/>
                <w:color w:val="000000" w:themeColor="text1"/>
                <w:sz w:val="24"/>
                <w:szCs w:val="24"/>
                <w:lang w:val="vi-VN"/>
              </w:rPr>
              <w:t>Bài báo xuất bản trên hội nghị quốc gia</w:t>
            </w:r>
          </w:p>
        </w:tc>
      </w:tr>
      <w:tr w:rsidR="004A718E" w:rsidRPr="0079468F" w14:paraId="235AF412"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EBB0988" w14:textId="77777777" w:rsidR="004A718E" w:rsidRPr="00791EB1" w:rsidRDefault="004A718E" w:rsidP="004A718E">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8696ABF" w14:textId="198C3467" w:rsidR="004A718E" w:rsidRPr="00270651" w:rsidRDefault="004A718E" w:rsidP="004A718E">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Đặc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điểm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cấu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trúc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thành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phần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loài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hệ</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tương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đồng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thuộc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một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vùng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4F30C7AD" w14:textId="32C3047F" w:rsidR="004A718E" w:rsidRPr="00781AEB" w:rsidRDefault="004A718E" w:rsidP="004A718E">
            <w:pPr>
              <w:spacing w:before="80" w:after="80" w:line="240" w:lineRule="auto"/>
              <w:jc w:val="center"/>
              <w:rPr>
                <w:rFonts w:cs="Times New Roman"/>
                <w:sz w:val="24"/>
                <w:szCs w:val="24"/>
              </w:rPr>
            </w:pPr>
            <w:r w:rsidRPr="00A817E2">
              <w:rPr>
                <w:rFonts w:eastAsia="Times New Roman" w:cs="Times New Roman"/>
                <w:sz w:val="24"/>
                <w:szCs w:val="24"/>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D690AB9" w14:textId="7E905500" w:rsidR="004A718E" w:rsidRPr="00781AEB" w:rsidRDefault="004A718E" w:rsidP="004A718E">
            <w:pPr>
              <w:spacing w:before="80" w:after="80" w:line="240" w:lineRule="auto"/>
              <w:jc w:val="center"/>
              <w:rPr>
                <w:rFonts w:cs="Times New Roman"/>
                <w:sz w:val="24"/>
                <w:szCs w:val="24"/>
              </w:rPr>
            </w:pPr>
            <w:r>
              <w:rPr>
                <w:rFonts w:cs="Times New Roman"/>
                <w:sz w:val="24"/>
                <w:szCs w:val="24"/>
                <w:lang w:val="vi-VN"/>
              </w:rPr>
              <w:t>x(2)</w:t>
            </w:r>
          </w:p>
        </w:tc>
        <w:tc>
          <w:tcPr>
            <w:tcW w:w="942" w:type="pct"/>
            <w:tcBorders>
              <w:top w:val="single" w:sz="4" w:space="0" w:color="auto"/>
              <w:left w:val="single" w:sz="4" w:space="0" w:color="auto"/>
              <w:bottom w:val="single" w:sz="4" w:space="0" w:color="auto"/>
              <w:right w:val="nil"/>
            </w:tcBorders>
            <w:shd w:val="clear" w:color="auto" w:fill="FFFFFF"/>
            <w:vAlign w:val="center"/>
          </w:tcPr>
          <w:p w14:paraId="61CD0AA3" w14:textId="0219CB2D" w:rsidR="004A718E" w:rsidRPr="00632306" w:rsidRDefault="004A718E" w:rsidP="00632306">
            <w:pPr>
              <w:spacing w:before="80" w:after="80" w:line="240" w:lineRule="auto"/>
              <w:ind w:right="24"/>
              <w:jc w:val="center"/>
              <w:rPr>
                <w:rFonts w:cs="Times New Roman"/>
                <w:spacing w:val="-6"/>
                <w:sz w:val="24"/>
                <w:szCs w:val="24"/>
              </w:rPr>
            </w:pPr>
            <w:proofErr w:type="spellStart"/>
            <w:r w:rsidRPr="00632306">
              <w:rPr>
                <w:rFonts w:cs="Times New Roman"/>
                <w:spacing w:val="-6"/>
                <w:sz w:val="24"/>
                <w:szCs w:val="24"/>
              </w:rPr>
              <w:t>Hội</w:t>
            </w:r>
            <w:proofErr w:type="spellEnd"/>
            <w:r w:rsidRPr="00632306">
              <w:rPr>
                <w:rFonts w:cs="Times New Roman"/>
                <w:spacing w:val="-6"/>
                <w:sz w:val="24"/>
                <w:szCs w:val="24"/>
              </w:rPr>
              <w:t xml:space="preserve"> </w:t>
            </w:r>
            <w:proofErr w:type="spellStart"/>
            <w:r w:rsidRPr="00632306">
              <w:rPr>
                <w:rFonts w:cs="Times New Roman"/>
                <w:spacing w:val="-6"/>
                <w:sz w:val="24"/>
                <w:szCs w:val="24"/>
              </w:rPr>
              <w:t>nghị</w:t>
            </w:r>
            <w:proofErr w:type="spellEnd"/>
            <w:r w:rsidRPr="00632306">
              <w:rPr>
                <w:rFonts w:cs="Times New Roman"/>
                <w:spacing w:val="-6"/>
                <w:sz w:val="24"/>
                <w:szCs w:val="24"/>
              </w:rPr>
              <w:t xml:space="preserve"> Khoa </w:t>
            </w:r>
            <w:proofErr w:type="spellStart"/>
            <w:r w:rsidRPr="00632306">
              <w:rPr>
                <w:rFonts w:cs="Times New Roman"/>
                <w:spacing w:val="-6"/>
                <w:sz w:val="24"/>
                <w:szCs w:val="24"/>
              </w:rPr>
              <w:t>học</w:t>
            </w:r>
            <w:proofErr w:type="spellEnd"/>
            <w:r w:rsidRPr="00632306">
              <w:rPr>
                <w:rFonts w:cs="Times New Roman"/>
                <w:spacing w:val="-6"/>
                <w:sz w:val="24"/>
                <w:szCs w:val="24"/>
              </w:rPr>
              <w:t xml:space="preserve"> </w:t>
            </w:r>
            <w:proofErr w:type="spellStart"/>
            <w:r w:rsidRPr="00632306">
              <w:rPr>
                <w:rFonts w:cs="Times New Roman"/>
                <w:spacing w:val="-6"/>
                <w:sz w:val="24"/>
                <w:szCs w:val="24"/>
              </w:rPr>
              <w:t>Toàn</w:t>
            </w:r>
            <w:proofErr w:type="spellEnd"/>
            <w:r w:rsidRPr="00632306">
              <w:rPr>
                <w:rFonts w:cs="Times New Roman"/>
                <w:spacing w:val="-6"/>
                <w:sz w:val="24"/>
                <w:szCs w:val="24"/>
              </w:rPr>
              <w:t xml:space="preserve"> </w:t>
            </w:r>
            <w:proofErr w:type="spellStart"/>
            <w:r w:rsidRPr="00632306">
              <w:rPr>
                <w:rFonts w:cs="Times New Roman"/>
                <w:spacing w:val="-6"/>
                <w:sz w:val="24"/>
                <w:szCs w:val="24"/>
              </w:rPr>
              <w:t>quốc</w:t>
            </w:r>
            <w:proofErr w:type="spellEnd"/>
            <w:r w:rsidRPr="00632306">
              <w:rPr>
                <w:rFonts w:cs="Times New Roman"/>
                <w:spacing w:val="-6"/>
                <w:sz w:val="24"/>
                <w:szCs w:val="24"/>
              </w:rPr>
              <w:t xml:space="preserve"> </w:t>
            </w:r>
            <w:proofErr w:type="spellStart"/>
            <w:r w:rsidRPr="00632306">
              <w:rPr>
                <w:rFonts w:cs="Times New Roman"/>
                <w:spacing w:val="-6"/>
                <w:sz w:val="24"/>
                <w:szCs w:val="24"/>
              </w:rPr>
              <w:t>về</w:t>
            </w:r>
            <w:proofErr w:type="spellEnd"/>
            <w:r w:rsidRPr="00632306">
              <w:rPr>
                <w:rFonts w:cs="Times New Roman"/>
                <w:spacing w:val="-6"/>
                <w:sz w:val="24"/>
                <w:szCs w:val="24"/>
              </w:rPr>
              <w:t xml:space="preserve"> </w:t>
            </w:r>
            <w:proofErr w:type="spellStart"/>
            <w:r w:rsidRPr="00632306">
              <w:rPr>
                <w:rFonts w:cs="Times New Roman"/>
                <w:spacing w:val="-6"/>
                <w:sz w:val="24"/>
                <w:szCs w:val="24"/>
              </w:rPr>
              <w:t>nghiên</w:t>
            </w:r>
            <w:proofErr w:type="spellEnd"/>
            <w:r w:rsidRPr="00632306">
              <w:rPr>
                <w:rFonts w:cs="Times New Roman"/>
                <w:spacing w:val="-6"/>
                <w:sz w:val="24"/>
                <w:szCs w:val="24"/>
              </w:rPr>
              <w:t xml:space="preserve"> </w:t>
            </w:r>
            <w:proofErr w:type="spellStart"/>
            <w:r w:rsidRPr="00632306">
              <w:rPr>
                <w:rFonts w:cs="Times New Roman"/>
                <w:spacing w:val="-6"/>
                <w:sz w:val="24"/>
                <w:szCs w:val="24"/>
              </w:rPr>
              <w:t>cứu</w:t>
            </w:r>
            <w:proofErr w:type="spellEnd"/>
            <w:r w:rsidRPr="00632306">
              <w:rPr>
                <w:rFonts w:cs="Times New Roman"/>
                <w:spacing w:val="-6"/>
                <w:sz w:val="24"/>
                <w:szCs w:val="24"/>
              </w:rPr>
              <w:t xml:space="preserve"> </w:t>
            </w:r>
            <w:proofErr w:type="spellStart"/>
            <w:r w:rsidRPr="00632306">
              <w:rPr>
                <w:rFonts w:cs="Times New Roman"/>
                <w:spacing w:val="-6"/>
                <w:sz w:val="24"/>
                <w:szCs w:val="24"/>
              </w:rPr>
              <w:t>và</w:t>
            </w:r>
            <w:proofErr w:type="spellEnd"/>
            <w:r w:rsidRPr="00632306">
              <w:rPr>
                <w:rFonts w:cs="Times New Roman"/>
                <w:spacing w:val="-6"/>
                <w:sz w:val="24"/>
                <w:szCs w:val="24"/>
              </w:rPr>
              <w:t xml:space="preserve"> </w:t>
            </w:r>
            <w:proofErr w:type="spellStart"/>
            <w:r w:rsidRPr="00632306">
              <w:rPr>
                <w:rFonts w:cs="Times New Roman"/>
                <w:spacing w:val="-6"/>
                <w:sz w:val="24"/>
                <w:szCs w:val="24"/>
              </w:rPr>
              <w:t>giảng</w:t>
            </w:r>
            <w:proofErr w:type="spellEnd"/>
            <w:r w:rsidRPr="00632306">
              <w:rPr>
                <w:rFonts w:cs="Times New Roman"/>
                <w:spacing w:val="-6"/>
                <w:sz w:val="24"/>
                <w:szCs w:val="24"/>
              </w:rPr>
              <w:t xml:space="preserve"> </w:t>
            </w:r>
            <w:proofErr w:type="spellStart"/>
            <w:r w:rsidRPr="00632306">
              <w:rPr>
                <w:rFonts w:cs="Times New Roman"/>
                <w:spacing w:val="-6"/>
                <w:sz w:val="24"/>
                <w:szCs w:val="24"/>
              </w:rPr>
              <w:t>dạy</w:t>
            </w:r>
            <w:proofErr w:type="spellEnd"/>
            <w:r w:rsidRPr="00632306">
              <w:rPr>
                <w:rFonts w:cs="Times New Roman"/>
                <w:spacing w:val="-6"/>
                <w:sz w:val="24"/>
                <w:szCs w:val="24"/>
              </w:rPr>
              <w:t xml:space="preserve"> Sinh </w:t>
            </w:r>
            <w:proofErr w:type="spellStart"/>
            <w:r w:rsidRPr="00632306">
              <w:rPr>
                <w:rFonts w:cs="Times New Roman"/>
                <w:spacing w:val="-6"/>
                <w:sz w:val="24"/>
                <w:szCs w:val="24"/>
              </w:rPr>
              <w:t>học</w:t>
            </w:r>
            <w:proofErr w:type="spellEnd"/>
            <w:r w:rsidRPr="00632306">
              <w:rPr>
                <w:rFonts w:cs="Times New Roman"/>
                <w:spacing w:val="-6"/>
                <w:sz w:val="24"/>
                <w:szCs w:val="24"/>
              </w:rPr>
              <w:t xml:space="preserve"> ở Việt Nam </w:t>
            </w:r>
            <w:proofErr w:type="spellStart"/>
            <w:r w:rsidRPr="00632306">
              <w:rPr>
                <w:rFonts w:cs="Times New Roman"/>
                <w:spacing w:val="-6"/>
                <w:sz w:val="24"/>
                <w:szCs w:val="24"/>
              </w:rPr>
              <w:t>lần</w:t>
            </w:r>
            <w:proofErr w:type="spellEnd"/>
            <w:r w:rsidRPr="00632306">
              <w:rPr>
                <w:rFonts w:cs="Times New Roman"/>
                <w:spacing w:val="-6"/>
                <w:sz w:val="24"/>
                <w:szCs w:val="24"/>
              </w:rPr>
              <w:t xml:space="preserve"> </w:t>
            </w:r>
            <w:proofErr w:type="spellStart"/>
            <w:r w:rsidRPr="00632306">
              <w:rPr>
                <w:rFonts w:cs="Times New Roman"/>
                <w:spacing w:val="-6"/>
                <w:sz w:val="24"/>
                <w:szCs w:val="24"/>
              </w:rPr>
              <w:t>thứ</w:t>
            </w:r>
            <w:proofErr w:type="spellEnd"/>
            <w:r w:rsidRPr="00632306">
              <w:rPr>
                <w:rFonts w:cs="Times New Roman"/>
                <w:spacing w:val="-6"/>
                <w:sz w:val="24"/>
                <w:szCs w:val="24"/>
              </w:rPr>
              <w:t xml:space="preserve"> III, </w:t>
            </w:r>
            <w:r w:rsidRPr="00632306">
              <w:rPr>
                <w:rFonts w:cs="Times New Roman"/>
                <w:spacing w:val="-6"/>
                <w:sz w:val="24"/>
                <w:szCs w:val="24"/>
                <w:lang w:val="vi-VN"/>
              </w:rPr>
              <w:t>(ISBN: 978-604-913-695-5)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121DE83C" w14:textId="77777777" w:rsidR="004A718E" w:rsidRPr="00781AEB" w:rsidRDefault="004A718E" w:rsidP="004A718E">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2062F12F" w14:textId="77777777" w:rsidR="004A718E" w:rsidRPr="00781AEB" w:rsidRDefault="004A718E" w:rsidP="004A718E">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0ECB5212" w14:textId="32943FA9" w:rsidR="004A718E" w:rsidRPr="00781AEB" w:rsidRDefault="004A718E" w:rsidP="004A718E">
            <w:pPr>
              <w:spacing w:before="80" w:after="80" w:line="240" w:lineRule="auto"/>
              <w:jc w:val="center"/>
              <w:rPr>
                <w:rFonts w:cs="Times New Roman"/>
                <w:sz w:val="24"/>
                <w:szCs w:val="24"/>
              </w:rPr>
            </w:pPr>
            <w:r>
              <w:rPr>
                <w:rFonts w:cs="Times New Roman"/>
                <w:sz w:val="24"/>
                <w:szCs w:val="24"/>
                <w:lang w:val="vi-VN"/>
              </w:rPr>
              <w:t>141-156</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91846A5" w14:textId="7D1E482B" w:rsidR="004A718E" w:rsidRPr="00781AEB" w:rsidRDefault="00AD6482" w:rsidP="004A718E">
            <w:pPr>
              <w:spacing w:before="80" w:after="80" w:line="240" w:lineRule="auto"/>
              <w:jc w:val="center"/>
              <w:rPr>
                <w:rFonts w:cs="Times New Roman"/>
                <w:sz w:val="24"/>
                <w:szCs w:val="24"/>
              </w:rPr>
            </w:pPr>
            <w:r>
              <w:rPr>
                <w:rFonts w:eastAsia="Times New Roman" w:cs="Times New Roman"/>
                <w:sz w:val="24"/>
                <w:szCs w:val="24"/>
              </w:rPr>
              <w:t>5/</w:t>
            </w:r>
            <w:r w:rsidR="004A718E" w:rsidRPr="00A817E2">
              <w:rPr>
                <w:rFonts w:eastAsia="Times New Roman" w:cs="Times New Roman"/>
                <w:sz w:val="24"/>
                <w:szCs w:val="24"/>
              </w:rPr>
              <w:t>2018</w:t>
            </w:r>
          </w:p>
        </w:tc>
      </w:tr>
      <w:tr w:rsidR="00C74F51" w:rsidRPr="0079468F" w14:paraId="14DC1365"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2E0A5151" w14:textId="77777777"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CDE6A30" w14:textId="7130517D"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đánh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giá</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chất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lượng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môi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trường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nước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w:t>
            </w:r>
            <w:r w:rsidR="00D55AD0">
              <w:rPr>
                <w:rFonts w:eastAsia="Times New Roman" w:cs="Times New Roman"/>
                <w:sz w:val="24"/>
                <w:szCs w:val="24"/>
              </w:rPr>
              <w:t>ử</w:t>
            </w:r>
            <w:r w:rsidRPr="00270651">
              <w:rPr>
                <w:rFonts w:eastAsia="Times New Roman" w:cs="Times New Roman"/>
                <w:sz w:val="24"/>
                <w:szCs w:val="24"/>
              </w:rPr>
              <w:t>a</w:t>
            </w:r>
            <w:proofErr w:type="spellEnd"/>
            <w:r w:rsidRPr="00270651">
              <w:rPr>
                <w:rFonts w:eastAsia="Times New Roman" w:cs="Times New Roman"/>
                <w:sz w:val="24"/>
                <w:szCs w:val="24"/>
              </w:rPr>
              <w:t xml:space="preserve"> Ba </w:t>
            </w:r>
            <w:proofErr w:type="spellStart"/>
            <w:r w:rsidRPr="00270651">
              <w:rPr>
                <w:rFonts w:eastAsia="Times New Roman" w:cs="Times New Roman"/>
                <w:sz w:val="24"/>
                <w:szCs w:val="24"/>
              </w:rPr>
              <w:t>Lạt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Lèn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Mũi</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5B9CA481" w14:textId="7DDEB279" w:rsidR="00C74F51" w:rsidRPr="00A817E2" w:rsidRDefault="00C74F51" w:rsidP="00C74F51">
            <w:pPr>
              <w:spacing w:before="80" w:after="80" w:line="240" w:lineRule="auto"/>
              <w:jc w:val="center"/>
              <w:rPr>
                <w:rFonts w:eastAsia="Times New Roman" w:cs="Times New Roman"/>
                <w:sz w:val="24"/>
                <w:szCs w:val="24"/>
              </w:rPr>
            </w:pPr>
            <w:r w:rsidRPr="00781AEB">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35FC660" w14:textId="77777777" w:rsidR="00C74F51" w:rsidRDefault="00C74F51" w:rsidP="00C74F51">
            <w:pPr>
              <w:spacing w:before="80" w:after="80" w:line="240" w:lineRule="auto"/>
              <w:jc w:val="center"/>
              <w:rPr>
                <w:rFonts w:cs="Times New Roman"/>
                <w:sz w:val="24"/>
                <w:szCs w:val="24"/>
                <w:lang w:val="vi-VN"/>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2C4A1EBA" w14:textId="6FBFC504" w:rsidR="00C74F51" w:rsidRPr="00270651" w:rsidRDefault="00C74F51" w:rsidP="00C74F51">
            <w:pPr>
              <w:spacing w:before="80" w:after="80" w:line="240" w:lineRule="auto"/>
              <w:ind w:left="133" w:right="138"/>
              <w:jc w:val="center"/>
              <w:rPr>
                <w:rFonts w:cs="Times New Roman"/>
                <w:sz w:val="24"/>
                <w:szCs w:val="24"/>
              </w:rPr>
            </w:pPr>
            <w:proofErr w:type="spellStart"/>
            <w:r w:rsidRPr="00781AEB">
              <w:rPr>
                <w:rFonts w:cs="Times New Roman"/>
                <w:sz w:val="24"/>
                <w:szCs w:val="24"/>
              </w:rPr>
              <w:t>Diễn</w:t>
            </w:r>
            <w:proofErr w:type="spellEnd"/>
            <w:r w:rsidRPr="00781AEB">
              <w:rPr>
                <w:rFonts w:cs="Times New Roman"/>
                <w:sz w:val="24"/>
                <w:szCs w:val="24"/>
              </w:rPr>
              <w:t xml:space="preserve"> </w:t>
            </w:r>
            <w:proofErr w:type="spellStart"/>
            <w:r w:rsidRPr="00781AEB">
              <w:rPr>
                <w:rFonts w:cs="Times New Roman"/>
                <w:sz w:val="24"/>
                <w:szCs w:val="24"/>
              </w:rPr>
              <w:t>đàn</w:t>
            </w:r>
            <w:proofErr w:type="spellEnd"/>
            <w:r w:rsidRPr="00781AEB">
              <w:rPr>
                <w:rFonts w:cs="Times New Roman"/>
                <w:sz w:val="24"/>
                <w:szCs w:val="24"/>
              </w:rPr>
              <w:t xml:space="preserve"> khoa </w:t>
            </w:r>
            <w:proofErr w:type="spellStart"/>
            <w:r w:rsidRPr="00781AEB">
              <w:rPr>
                <w:rFonts w:cs="Times New Roman"/>
                <w:sz w:val="24"/>
                <w:szCs w:val="24"/>
              </w:rPr>
              <w:t>học</w:t>
            </w:r>
            <w:proofErr w:type="spellEnd"/>
            <w:r w:rsidRPr="00781AEB">
              <w:rPr>
                <w:rFonts w:cs="Times New Roman"/>
                <w:sz w:val="24"/>
                <w:szCs w:val="24"/>
              </w:rPr>
              <w:t xml:space="preserve"> </w:t>
            </w:r>
            <w:proofErr w:type="spellStart"/>
            <w:r w:rsidRPr="00781AEB">
              <w:rPr>
                <w:rFonts w:cs="Times New Roman"/>
                <w:sz w:val="24"/>
                <w:szCs w:val="24"/>
              </w:rPr>
              <w:t>toàn</w:t>
            </w:r>
            <w:proofErr w:type="spellEnd"/>
            <w:r w:rsidRPr="00781AEB">
              <w:rPr>
                <w:rFonts w:cs="Times New Roman"/>
                <w:sz w:val="24"/>
                <w:szCs w:val="24"/>
              </w:rPr>
              <w:t xml:space="preserve"> </w:t>
            </w:r>
            <w:proofErr w:type="spellStart"/>
            <w:r w:rsidRPr="00781AEB">
              <w:rPr>
                <w:rFonts w:cs="Times New Roman"/>
                <w:sz w:val="24"/>
                <w:szCs w:val="24"/>
              </w:rPr>
              <w:t>quốc</w:t>
            </w:r>
            <w:proofErr w:type="spellEnd"/>
            <w:r w:rsidRPr="00781AEB">
              <w:rPr>
                <w:rFonts w:cs="Times New Roman"/>
                <w:sz w:val="24"/>
                <w:szCs w:val="24"/>
              </w:rPr>
              <w:t xml:space="preserve"> </w:t>
            </w:r>
            <w:proofErr w:type="spellStart"/>
            <w:r w:rsidRPr="00781AEB">
              <w:rPr>
                <w:rFonts w:cs="Times New Roman"/>
                <w:sz w:val="24"/>
                <w:szCs w:val="24"/>
              </w:rPr>
              <w:t>về</w:t>
            </w:r>
            <w:proofErr w:type="spellEnd"/>
            <w:r w:rsidRPr="00781AEB">
              <w:rPr>
                <w:rFonts w:cs="Times New Roman"/>
                <w:sz w:val="24"/>
                <w:szCs w:val="24"/>
              </w:rPr>
              <w:t xml:space="preserve"> </w:t>
            </w:r>
            <w:proofErr w:type="spellStart"/>
            <w:r w:rsidRPr="00781AEB">
              <w:rPr>
                <w:rFonts w:cs="Times New Roman"/>
                <w:sz w:val="24"/>
                <w:szCs w:val="24"/>
              </w:rPr>
              <w:t>sinh</w:t>
            </w:r>
            <w:proofErr w:type="spellEnd"/>
            <w:r w:rsidRPr="00781AEB">
              <w:rPr>
                <w:rFonts w:cs="Times New Roman"/>
                <w:sz w:val="24"/>
                <w:szCs w:val="24"/>
              </w:rPr>
              <w:t xml:space="preserve"> </w:t>
            </w:r>
            <w:proofErr w:type="spellStart"/>
            <w:r w:rsidRPr="00781AEB">
              <w:rPr>
                <w:rFonts w:cs="Times New Roman"/>
                <w:sz w:val="24"/>
                <w:szCs w:val="24"/>
              </w:rPr>
              <w:t>học</w:t>
            </w:r>
            <w:proofErr w:type="spellEnd"/>
            <w:r w:rsidRPr="00781AEB">
              <w:rPr>
                <w:rFonts w:cs="Times New Roman"/>
                <w:sz w:val="24"/>
                <w:szCs w:val="24"/>
              </w:rPr>
              <w:t xml:space="preserve"> </w:t>
            </w:r>
            <w:proofErr w:type="spellStart"/>
            <w:r w:rsidRPr="00781AEB">
              <w:rPr>
                <w:rFonts w:cs="Times New Roman"/>
                <w:sz w:val="24"/>
                <w:szCs w:val="24"/>
              </w:rPr>
              <w:t>biển</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bền</w:t>
            </w:r>
            <w:proofErr w:type="spellEnd"/>
            <w:r w:rsidRPr="00781AEB">
              <w:rPr>
                <w:rFonts w:cs="Times New Roman"/>
                <w:sz w:val="24"/>
                <w:szCs w:val="24"/>
              </w:rPr>
              <w:t xml:space="preserve"> </w:t>
            </w:r>
            <w:proofErr w:type="spellStart"/>
            <w:r w:rsidRPr="00781AEB">
              <w:rPr>
                <w:rFonts w:cs="Times New Roman"/>
                <w:sz w:val="24"/>
                <w:szCs w:val="24"/>
              </w:rPr>
              <w:t>vững</w:t>
            </w:r>
            <w:proofErr w:type="spellEnd"/>
            <w:r w:rsidR="0074656D" w:rsidRPr="00270651">
              <w:rPr>
                <w:rFonts w:cs="Times New Roman"/>
                <w:sz w:val="24"/>
                <w:szCs w:val="24"/>
              </w:rPr>
              <w:t xml:space="preserve">, </w:t>
            </w:r>
            <w:r w:rsidR="0074656D">
              <w:rPr>
                <w:rFonts w:cs="Times New Roman"/>
                <w:sz w:val="24"/>
                <w:szCs w:val="24"/>
                <w:lang w:val="vi-VN"/>
              </w:rPr>
              <w:t>(ISBN: 978-604-913-</w:t>
            </w:r>
            <w:r w:rsidR="0074656D">
              <w:rPr>
                <w:rFonts w:cs="Times New Roman"/>
                <w:sz w:val="24"/>
                <w:szCs w:val="24"/>
              </w:rPr>
              <w:t>874</w:t>
            </w:r>
            <w:r w:rsidR="0074656D">
              <w:rPr>
                <w:rFonts w:cs="Times New Roman"/>
                <w:sz w:val="24"/>
                <w:szCs w:val="24"/>
                <w:lang w:val="vi-VN"/>
              </w:rPr>
              <w:t>-</w:t>
            </w:r>
            <w:r w:rsidR="0074656D">
              <w:rPr>
                <w:rFonts w:cs="Times New Roman"/>
                <w:sz w:val="24"/>
                <w:szCs w:val="24"/>
              </w:rPr>
              <w:t>4</w:t>
            </w:r>
            <w:r w:rsidR="0074656D">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28994D8"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6320030D"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E21E8BB" w14:textId="2086C913" w:rsid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487-496</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5EA340F" w14:textId="21021B7C" w:rsidR="00C74F51" w:rsidRPr="00A817E2" w:rsidRDefault="005A15E6" w:rsidP="00C74F51">
            <w:pPr>
              <w:spacing w:before="80" w:after="80" w:line="240" w:lineRule="auto"/>
              <w:jc w:val="center"/>
              <w:rPr>
                <w:rFonts w:eastAsia="Times New Roman" w:cs="Times New Roman"/>
                <w:sz w:val="24"/>
                <w:szCs w:val="24"/>
              </w:rPr>
            </w:pPr>
            <w:r>
              <w:rPr>
                <w:rFonts w:cs="Times New Roman"/>
                <w:sz w:val="24"/>
                <w:szCs w:val="24"/>
              </w:rPr>
              <w:t>8/</w:t>
            </w:r>
            <w:r w:rsidR="00C74F51" w:rsidRPr="00781AEB">
              <w:rPr>
                <w:rFonts w:cs="Times New Roman"/>
                <w:sz w:val="24"/>
                <w:szCs w:val="24"/>
              </w:rPr>
              <w:t>2019</w:t>
            </w:r>
          </w:p>
        </w:tc>
      </w:tr>
      <w:tr w:rsidR="00C74F51" w:rsidRPr="0079468F" w14:paraId="0EAB4123" w14:textId="77777777" w:rsidTr="00632306">
        <w:trPr>
          <w:trHeight w:val="1802"/>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36D805EF" w14:textId="117C05AF"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186882C9" w14:textId="0B9E7D87"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Đánh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giá</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đặc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điểm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lý</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hóa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của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trầm</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w:t>
            </w:r>
            <w:r w:rsidR="00D55AD0">
              <w:rPr>
                <w:rFonts w:eastAsia="Times New Roman" w:cs="Times New Roman"/>
                <w:sz w:val="24"/>
                <w:szCs w:val="24"/>
              </w:rPr>
              <w:t>ử</w:t>
            </w:r>
            <w:r w:rsidRPr="00270651">
              <w:rPr>
                <w:rFonts w:eastAsia="Times New Roman" w:cs="Times New Roman"/>
                <w:sz w:val="24"/>
                <w:szCs w:val="24"/>
              </w:rPr>
              <w:t>a</w:t>
            </w:r>
            <w:proofErr w:type="spellEnd"/>
            <w:r w:rsidRPr="00270651">
              <w:rPr>
                <w:rFonts w:eastAsia="Times New Roman" w:cs="Times New Roman"/>
                <w:sz w:val="24"/>
                <w:szCs w:val="24"/>
              </w:rPr>
              <w:t xml:space="preserve"> Ba </w:t>
            </w:r>
            <w:proofErr w:type="spellStart"/>
            <w:r w:rsidRPr="00270651">
              <w:rPr>
                <w:rFonts w:eastAsia="Times New Roman" w:cs="Times New Roman"/>
                <w:sz w:val="24"/>
                <w:szCs w:val="24"/>
              </w:rPr>
              <w:t>Lạt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Lèn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Cửa</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Đất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Mũi</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7C6E0E24" w14:textId="525B1F53" w:rsidR="00C74F51" w:rsidRPr="00781AEB" w:rsidRDefault="00C74F51" w:rsidP="00C74F51">
            <w:pPr>
              <w:spacing w:before="80" w:after="80" w:line="240" w:lineRule="auto"/>
              <w:jc w:val="center"/>
              <w:rPr>
                <w:rFonts w:cs="Times New Roman"/>
                <w:sz w:val="24"/>
                <w:szCs w:val="24"/>
              </w:rPr>
            </w:pPr>
            <w:r w:rsidRPr="00781AEB">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52172F7" w14:textId="77777777" w:rsidR="00C74F51" w:rsidRPr="00781AEB" w:rsidRDefault="00C74F51" w:rsidP="00C74F5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0F443930" w14:textId="6797958F" w:rsidR="00C74F51" w:rsidRPr="00781AEB" w:rsidRDefault="00C74F51" w:rsidP="00C74F51">
            <w:pPr>
              <w:spacing w:before="80" w:after="80" w:line="240" w:lineRule="auto"/>
              <w:ind w:left="133" w:right="138"/>
              <w:jc w:val="center"/>
              <w:rPr>
                <w:rFonts w:cs="Times New Roman"/>
                <w:sz w:val="24"/>
                <w:szCs w:val="24"/>
              </w:rPr>
            </w:pPr>
            <w:proofErr w:type="spellStart"/>
            <w:r w:rsidRPr="00781AEB">
              <w:rPr>
                <w:rFonts w:cs="Times New Roman"/>
                <w:sz w:val="24"/>
                <w:szCs w:val="24"/>
              </w:rPr>
              <w:t>Diễn</w:t>
            </w:r>
            <w:proofErr w:type="spellEnd"/>
            <w:r w:rsidRPr="00781AEB">
              <w:rPr>
                <w:rFonts w:cs="Times New Roman"/>
                <w:sz w:val="24"/>
                <w:szCs w:val="24"/>
              </w:rPr>
              <w:t xml:space="preserve"> </w:t>
            </w:r>
            <w:proofErr w:type="spellStart"/>
            <w:r w:rsidRPr="00781AEB">
              <w:rPr>
                <w:rFonts w:cs="Times New Roman"/>
                <w:sz w:val="24"/>
                <w:szCs w:val="24"/>
              </w:rPr>
              <w:t>đàn</w:t>
            </w:r>
            <w:proofErr w:type="spellEnd"/>
            <w:r w:rsidRPr="00781AEB">
              <w:rPr>
                <w:rFonts w:cs="Times New Roman"/>
                <w:sz w:val="24"/>
                <w:szCs w:val="24"/>
              </w:rPr>
              <w:t xml:space="preserve"> khoa </w:t>
            </w:r>
            <w:proofErr w:type="spellStart"/>
            <w:r w:rsidRPr="00781AEB">
              <w:rPr>
                <w:rFonts w:cs="Times New Roman"/>
                <w:sz w:val="24"/>
                <w:szCs w:val="24"/>
              </w:rPr>
              <w:t>học</w:t>
            </w:r>
            <w:proofErr w:type="spellEnd"/>
            <w:r w:rsidRPr="00781AEB">
              <w:rPr>
                <w:rFonts w:cs="Times New Roman"/>
                <w:sz w:val="24"/>
                <w:szCs w:val="24"/>
              </w:rPr>
              <w:t xml:space="preserve"> </w:t>
            </w:r>
            <w:proofErr w:type="spellStart"/>
            <w:r w:rsidRPr="00781AEB">
              <w:rPr>
                <w:rFonts w:cs="Times New Roman"/>
                <w:sz w:val="24"/>
                <w:szCs w:val="24"/>
              </w:rPr>
              <w:t>toàn</w:t>
            </w:r>
            <w:proofErr w:type="spellEnd"/>
            <w:r w:rsidRPr="00781AEB">
              <w:rPr>
                <w:rFonts w:cs="Times New Roman"/>
                <w:sz w:val="24"/>
                <w:szCs w:val="24"/>
              </w:rPr>
              <w:t xml:space="preserve"> </w:t>
            </w:r>
            <w:proofErr w:type="spellStart"/>
            <w:r w:rsidRPr="00781AEB">
              <w:rPr>
                <w:rFonts w:cs="Times New Roman"/>
                <w:sz w:val="24"/>
                <w:szCs w:val="24"/>
              </w:rPr>
              <w:t>quốc</w:t>
            </w:r>
            <w:proofErr w:type="spellEnd"/>
            <w:r w:rsidRPr="00781AEB">
              <w:rPr>
                <w:rFonts w:cs="Times New Roman"/>
                <w:sz w:val="24"/>
                <w:szCs w:val="24"/>
              </w:rPr>
              <w:t xml:space="preserve"> </w:t>
            </w:r>
            <w:proofErr w:type="spellStart"/>
            <w:r w:rsidRPr="00781AEB">
              <w:rPr>
                <w:rFonts w:cs="Times New Roman"/>
                <w:sz w:val="24"/>
                <w:szCs w:val="24"/>
              </w:rPr>
              <w:t>về</w:t>
            </w:r>
            <w:proofErr w:type="spellEnd"/>
            <w:r w:rsidRPr="00781AEB">
              <w:rPr>
                <w:rFonts w:cs="Times New Roman"/>
                <w:sz w:val="24"/>
                <w:szCs w:val="24"/>
              </w:rPr>
              <w:t xml:space="preserve"> </w:t>
            </w:r>
            <w:proofErr w:type="spellStart"/>
            <w:r w:rsidRPr="00781AEB">
              <w:rPr>
                <w:rFonts w:cs="Times New Roman"/>
                <w:sz w:val="24"/>
                <w:szCs w:val="24"/>
              </w:rPr>
              <w:t>sinh</w:t>
            </w:r>
            <w:proofErr w:type="spellEnd"/>
            <w:r w:rsidRPr="00781AEB">
              <w:rPr>
                <w:rFonts w:cs="Times New Roman"/>
                <w:sz w:val="24"/>
                <w:szCs w:val="24"/>
              </w:rPr>
              <w:t xml:space="preserve"> </w:t>
            </w:r>
            <w:proofErr w:type="spellStart"/>
            <w:r w:rsidRPr="00781AEB">
              <w:rPr>
                <w:rFonts w:cs="Times New Roman"/>
                <w:sz w:val="24"/>
                <w:szCs w:val="24"/>
              </w:rPr>
              <w:t>học</w:t>
            </w:r>
            <w:proofErr w:type="spellEnd"/>
            <w:r w:rsidRPr="00781AEB">
              <w:rPr>
                <w:rFonts w:cs="Times New Roman"/>
                <w:sz w:val="24"/>
                <w:szCs w:val="24"/>
              </w:rPr>
              <w:t xml:space="preserve"> </w:t>
            </w:r>
            <w:proofErr w:type="spellStart"/>
            <w:r w:rsidRPr="00781AEB">
              <w:rPr>
                <w:rFonts w:cs="Times New Roman"/>
                <w:sz w:val="24"/>
                <w:szCs w:val="24"/>
              </w:rPr>
              <w:t>biển</w:t>
            </w:r>
            <w:proofErr w:type="spellEnd"/>
            <w:r w:rsidRPr="00781AEB">
              <w:rPr>
                <w:rFonts w:cs="Times New Roman"/>
                <w:sz w:val="24"/>
                <w:szCs w:val="24"/>
              </w:rPr>
              <w:t xml:space="preserve"> </w:t>
            </w:r>
            <w:proofErr w:type="spellStart"/>
            <w:r w:rsidRPr="00781AEB">
              <w:rPr>
                <w:rFonts w:cs="Times New Roman"/>
                <w:sz w:val="24"/>
                <w:szCs w:val="24"/>
              </w:rPr>
              <w:t>và</w:t>
            </w:r>
            <w:proofErr w:type="spellEnd"/>
            <w:r w:rsidRPr="00781AEB">
              <w:rPr>
                <w:rFonts w:cs="Times New Roman"/>
                <w:sz w:val="24"/>
                <w:szCs w:val="24"/>
              </w:rPr>
              <w:t xml:space="preserve"> </w:t>
            </w:r>
            <w:proofErr w:type="spellStart"/>
            <w:r w:rsidRPr="00781AEB">
              <w:rPr>
                <w:rFonts w:cs="Times New Roman"/>
                <w:sz w:val="24"/>
                <w:szCs w:val="24"/>
              </w:rPr>
              <w:t>phát</w:t>
            </w:r>
            <w:proofErr w:type="spellEnd"/>
            <w:r w:rsidRPr="00781AEB">
              <w:rPr>
                <w:rFonts w:cs="Times New Roman"/>
                <w:sz w:val="24"/>
                <w:szCs w:val="24"/>
              </w:rPr>
              <w:t xml:space="preserve"> </w:t>
            </w:r>
            <w:proofErr w:type="spellStart"/>
            <w:r w:rsidRPr="00781AEB">
              <w:rPr>
                <w:rFonts w:cs="Times New Roman"/>
                <w:sz w:val="24"/>
                <w:szCs w:val="24"/>
              </w:rPr>
              <w:t>triển</w:t>
            </w:r>
            <w:proofErr w:type="spellEnd"/>
            <w:r w:rsidRPr="00781AEB">
              <w:rPr>
                <w:rFonts w:cs="Times New Roman"/>
                <w:sz w:val="24"/>
                <w:szCs w:val="24"/>
              </w:rPr>
              <w:t xml:space="preserve"> </w:t>
            </w:r>
            <w:proofErr w:type="spellStart"/>
            <w:r w:rsidRPr="00781AEB">
              <w:rPr>
                <w:rFonts w:cs="Times New Roman"/>
                <w:sz w:val="24"/>
                <w:szCs w:val="24"/>
              </w:rPr>
              <w:t>bền</w:t>
            </w:r>
            <w:proofErr w:type="spellEnd"/>
            <w:r w:rsidRPr="00781AEB">
              <w:rPr>
                <w:rFonts w:cs="Times New Roman"/>
                <w:sz w:val="24"/>
                <w:szCs w:val="24"/>
              </w:rPr>
              <w:t xml:space="preserve"> </w:t>
            </w:r>
            <w:proofErr w:type="spellStart"/>
            <w:r w:rsidRPr="00781AEB">
              <w:rPr>
                <w:rFonts w:cs="Times New Roman"/>
                <w:sz w:val="24"/>
                <w:szCs w:val="24"/>
              </w:rPr>
              <w:t>vững</w:t>
            </w:r>
            <w:proofErr w:type="spellEnd"/>
            <w:r w:rsidR="0074656D">
              <w:rPr>
                <w:rFonts w:cs="Times New Roman"/>
                <w:sz w:val="24"/>
                <w:szCs w:val="24"/>
              </w:rPr>
              <w:t xml:space="preserve">, </w:t>
            </w:r>
            <w:r w:rsidR="0074656D">
              <w:rPr>
                <w:rFonts w:cs="Times New Roman"/>
                <w:sz w:val="24"/>
                <w:szCs w:val="24"/>
                <w:lang w:val="vi-VN"/>
              </w:rPr>
              <w:t>(ISBN: 978-604-913-</w:t>
            </w:r>
            <w:r w:rsidR="0074656D">
              <w:rPr>
                <w:rFonts w:cs="Times New Roman"/>
                <w:sz w:val="24"/>
                <w:szCs w:val="24"/>
              </w:rPr>
              <w:t>874</w:t>
            </w:r>
            <w:r w:rsidR="0074656D">
              <w:rPr>
                <w:rFonts w:cs="Times New Roman"/>
                <w:sz w:val="24"/>
                <w:szCs w:val="24"/>
                <w:lang w:val="vi-VN"/>
              </w:rPr>
              <w:t>-</w:t>
            </w:r>
            <w:r w:rsidR="0074656D">
              <w:rPr>
                <w:rFonts w:cs="Times New Roman"/>
                <w:sz w:val="24"/>
                <w:szCs w:val="24"/>
              </w:rPr>
              <w:t>4</w:t>
            </w:r>
            <w:r w:rsidR="0074656D">
              <w:rPr>
                <w:rFonts w:cs="Times New Roman"/>
                <w:sz w:val="24"/>
                <w:szCs w:val="24"/>
                <w:lang w:val="vi-VN"/>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752968B"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46661D80"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56868A85" w14:textId="1DD0686E" w:rsidR="00C74F51" w:rsidRP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497-502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27CF40D" w14:textId="3A1A2674" w:rsidR="00C74F51" w:rsidRPr="00781AEB" w:rsidRDefault="005A15E6" w:rsidP="00C74F51">
            <w:pPr>
              <w:spacing w:before="80" w:after="80" w:line="240" w:lineRule="auto"/>
              <w:jc w:val="center"/>
              <w:rPr>
                <w:rFonts w:cs="Times New Roman"/>
                <w:sz w:val="24"/>
                <w:szCs w:val="24"/>
              </w:rPr>
            </w:pPr>
            <w:r>
              <w:rPr>
                <w:rFonts w:cs="Times New Roman"/>
                <w:sz w:val="24"/>
                <w:szCs w:val="24"/>
              </w:rPr>
              <w:t>8/</w:t>
            </w:r>
            <w:r w:rsidR="00C74F51" w:rsidRPr="00781AEB">
              <w:rPr>
                <w:rFonts w:cs="Times New Roman"/>
                <w:sz w:val="24"/>
                <w:szCs w:val="24"/>
              </w:rPr>
              <w:t>2019</w:t>
            </w:r>
          </w:p>
        </w:tc>
      </w:tr>
      <w:tr w:rsidR="00C74F51" w:rsidRPr="0079468F" w14:paraId="58A7FC79"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117E1F82" w14:textId="4617FB69"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2E8B76F3" w14:textId="61307404"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Hiện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trạng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tích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luỹ</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thải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khó</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phân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huỷ</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hệ</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huyện</w:t>
            </w:r>
            <w:proofErr w:type="spellEnd"/>
            <w:r w:rsidRPr="00270651">
              <w:rPr>
                <w:rFonts w:eastAsia="Times New Roman" w:cs="Times New Roman"/>
                <w:sz w:val="24"/>
                <w:szCs w:val="24"/>
              </w:rPr>
              <w:t xml:space="preserve"> Tiên </w:t>
            </w:r>
            <w:proofErr w:type="spellStart"/>
            <w:r w:rsidRPr="00270651">
              <w:rPr>
                <w:rFonts w:eastAsia="Times New Roman" w:cs="Times New Roman"/>
                <w:sz w:val="24"/>
                <w:szCs w:val="24"/>
              </w:rPr>
              <w:t>Lãng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thành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phố</w:t>
            </w:r>
            <w:proofErr w:type="spellEnd"/>
            <w:r w:rsidRPr="00270651">
              <w:rPr>
                <w:rFonts w:eastAsia="Times New Roman" w:cs="Times New Roman"/>
                <w:sz w:val="24"/>
                <w:szCs w:val="24"/>
              </w:rPr>
              <w:t xml:space="preserve"> Hải </w:t>
            </w:r>
            <w:proofErr w:type="spellStart"/>
            <w:r w:rsidRPr="00270651">
              <w:rPr>
                <w:rFonts w:eastAsia="Times New Roman" w:cs="Times New Roman"/>
                <w:sz w:val="24"/>
                <w:szCs w:val="24"/>
              </w:rPr>
              <w:t>Phòng</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375F0F03" w14:textId="1ADFA41C" w:rsidR="00C74F51" w:rsidRPr="00781AEB" w:rsidRDefault="00C74F51" w:rsidP="00C74F51">
            <w:pPr>
              <w:spacing w:before="80" w:after="80" w:line="240" w:lineRule="auto"/>
              <w:jc w:val="center"/>
              <w:rPr>
                <w:rFonts w:cs="Times New Roman"/>
                <w:sz w:val="24"/>
                <w:szCs w:val="24"/>
              </w:rPr>
            </w:pPr>
            <w:r w:rsidRPr="00781AEB">
              <w:rPr>
                <w:rFonts w:cs="Times New Roman"/>
                <w:sz w:val="24"/>
                <w:szCs w:val="24"/>
              </w:rPr>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54CFAB8C" w14:textId="10A773CE" w:rsidR="00C74F51" w:rsidRPr="00781AEB" w:rsidRDefault="00C74F51" w:rsidP="00C74F51">
            <w:pPr>
              <w:spacing w:before="80" w:after="80" w:line="240" w:lineRule="auto"/>
              <w:jc w:val="center"/>
              <w:rPr>
                <w:rFonts w:cs="Times New Roman"/>
                <w:sz w:val="24"/>
                <w:szCs w:val="24"/>
              </w:rPr>
            </w:pPr>
            <w:r>
              <w:rPr>
                <w:rFonts w:cs="Times New Roman"/>
                <w:sz w:val="24"/>
                <w:szCs w:val="24"/>
              </w:rPr>
              <w:t>x</w:t>
            </w:r>
          </w:p>
        </w:tc>
        <w:tc>
          <w:tcPr>
            <w:tcW w:w="942" w:type="pct"/>
            <w:tcBorders>
              <w:top w:val="single" w:sz="4" w:space="0" w:color="auto"/>
              <w:left w:val="single" w:sz="4" w:space="0" w:color="auto"/>
              <w:bottom w:val="single" w:sz="4" w:space="0" w:color="auto"/>
              <w:right w:val="nil"/>
            </w:tcBorders>
            <w:shd w:val="clear" w:color="auto" w:fill="FFFFFF"/>
            <w:vAlign w:val="center"/>
          </w:tcPr>
          <w:p w14:paraId="3DF5024F" w14:textId="38089E12" w:rsidR="00C74F51" w:rsidRPr="00C74F51" w:rsidRDefault="00C74F51" w:rsidP="00C74F51">
            <w:pPr>
              <w:spacing w:before="80" w:after="80" w:line="240" w:lineRule="auto"/>
              <w:ind w:left="133" w:right="138"/>
              <w:jc w:val="center"/>
              <w:rPr>
                <w:rFonts w:cs="Times New Roman"/>
                <w:sz w:val="24"/>
                <w:szCs w:val="24"/>
                <w:lang w:val="vi-VN"/>
              </w:rPr>
            </w:pPr>
            <w:proofErr w:type="spellStart"/>
            <w:r w:rsidRPr="00270651">
              <w:rPr>
                <w:rFonts w:cs="Times New Roman"/>
                <w:sz w:val="24"/>
                <w:szCs w:val="24"/>
              </w:rPr>
              <w:t>Hội</w:t>
            </w:r>
            <w:proofErr w:type="spellEnd"/>
            <w:r w:rsidRPr="00270651">
              <w:rPr>
                <w:rFonts w:cs="Times New Roman"/>
                <w:sz w:val="24"/>
                <w:szCs w:val="24"/>
              </w:rPr>
              <w:t xml:space="preserve"> </w:t>
            </w:r>
            <w:proofErr w:type="spellStart"/>
            <w:r w:rsidRPr="00270651">
              <w:rPr>
                <w:rFonts w:cs="Times New Roman"/>
                <w:sz w:val="24"/>
                <w:szCs w:val="24"/>
              </w:rPr>
              <w:t>nghị</w:t>
            </w:r>
            <w:proofErr w:type="spellEnd"/>
            <w:r w:rsidRPr="00270651">
              <w:rPr>
                <w:rFonts w:cs="Times New Roman"/>
                <w:sz w:val="24"/>
                <w:szCs w:val="24"/>
              </w:rPr>
              <w:t xml:space="preserve"> Khoa </w:t>
            </w:r>
            <w:proofErr w:type="spellStart"/>
            <w:r w:rsidRPr="00270651">
              <w:rPr>
                <w:rFonts w:cs="Times New Roman"/>
                <w:sz w:val="24"/>
                <w:szCs w:val="24"/>
              </w:rPr>
              <w:t>học</w:t>
            </w:r>
            <w:proofErr w:type="spellEnd"/>
            <w:r w:rsidRPr="00270651">
              <w:rPr>
                <w:rFonts w:cs="Times New Roman"/>
                <w:sz w:val="24"/>
                <w:szCs w:val="24"/>
              </w:rPr>
              <w:t xml:space="preserve"> </w:t>
            </w:r>
            <w:proofErr w:type="spellStart"/>
            <w:r w:rsidRPr="00270651">
              <w:rPr>
                <w:rFonts w:cs="Times New Roman"/>
                <w:sz w:val="24"/>
                <w:szCs w:val="24"/>
              </w:rPr>
              <w:t>Toàn</w:t>
            </w:r>
            <w:proofErr w:type="spellEnd"/>
            <w:r w:rsidRPr="00270651">
              <w:rPr>
                <w:rFonts w:cs="Times New Roman"/>
                <w:sz w:val="24"/>
                <w:szCs w:val="24"/>
              </w:rPr>
              <w:t xml:space="preserve"> </w:t>
            </w:r>
            <w:proofErr w:type="spellStart"/>
            <w:r w:rsidRPr="00270651">
              <w:rPr>
                <w:rFonts w:cs="Times New Roman"/>
                <w:sz w:val="24"/>
                <w:szCs w:val="24"/>
              </w:rPr>
              <w:t>quốc</w:t>
            </w:r>
            <w:proofErr w:type="spellEnd"/>
            <w:r w:rsidRPr="00270651">
              <w:rPr>
                <w:rFonts w:cs="Times New Roman"/>
                <w:sz w:val="24"/>
                <w:szCs w:val="24"/>
              </w:rPr>
              <w:t xml:space="preserve"> </w:t>
            </w:r>
            <w:proofErr w:type="spellStart"/>
            <w:r w:rsidRPr="00270651">
              <w:rPr>
                <w:rFonts w:cs="Times New Roman"/>
                <w:sz w:val="24"/>
                <w:szCs w:val="24"/>
              </w:rPr>
              <w:t>về</w:t>
            </w:r>
            <w:proofErr w:type="spellEnd"/>
            <w:r w:rsidRPr="00270651">
              <w:rPr>
                <w:rFonts w:cs="Times New Roman"/>
                <w:sz w:val="24"/>
                <w:szCs w:val="24"/>
              </w:rPr>
              <w:t xml:space="preserve"> </w:t>
            </w:r>
            <w:proofErr w:type="spellStart"/>
            <w:r w:rsidRPr="00270651">
              <w:rPr>
                <w:rFonts w:cs="Times New Roman"/>
                <w:sz w:val="24"/>
                <w:szCs w:val="24"/>
              </w:rPr>
              <w:t>nghiên</w:t>
            </w:r>
            <w:proofErr w:type="spellEnd"/>
            <w:r w:rsidRPr="00270651">
              <w:rPr>
                <w:rFonts w:cs="Times New Roman"/>
                <w:sz w:val="24"/>
                <w:szCs w:val="24"/>
              </w:rPr>
              <w:t xml:space="preserve"> </w:t>
            </w:r>
            <w:proofErr w:type="spellStart"/>
            <w:r w:rsidRPr="00270651">
              <w:rPr>
                <w:rFonts w:cs="Times New Roman"/>
                <w:sz w:val="24"/>
                <w:szCs w:val="24"/>
              </w:rPr>
              <w:t>cứu</w:t>
            </w:r>
            <w:proofErr w:type="spellEnd"/>
            <w:r w:rsidRPr="00270651">
              <w:rPr>
                <w:rFonts w:cs="Times New Roman"/>
                <w:sz w:val="24"/>
                <w:szCs w:val="24"/>
              </w:rPr>
              <w:t xml:space="preserve"> </w:t>
            </w:r>
            <w:proofErr w:type="spellStart"/>
            <w:r w:rsidRPr="00270651">
              <w:rPr>
                <w:rFonts w:cs="Times New Roman"/>
                <w:sz w:val="24"/>
                <w:szCs w:val="24"/>
              </w:rPr>
              <w:t>và</w:t>
            </w:r>
            <w:proofErr w:type="spellEnd"/>
            <w:r w:rsidRPr="00270651">
              <w:rPr>
                <w:rFonts w:cs="Times New Roman"/>
                <w:sz w:val="24"/>
                <w:szCs w:val="24"/>
              </w:rPr>
              <w:t xml:space="preserve"> </w:t>
            </w:r>
            <w:proofErr w:type="spellStart"/>
            <w:r w:rsidRPr="00270651">
              <w:rPr>
                <w:rFonts w:cs="Times New Roman"/>
                <w:sz w:val="24"/>
                <w:szCs w:val="24"/>
              </w:rPr>
              <w:t>giảng</w:t>
            </w:r>
            <w:proofErr w:type="spellEnd"/>
            <w:r w:rsidRPr="00270651">
              <w:rPr>
                <w:rFonts w:cs="Times New Roman"/>
                <w:sz w:val="24"/>
                <w:szCs w:val="24"/>
              </w:rPr>
              <w:t xml:space="preserve"> </w:t>
            </w:r>
            <w:proofErr w:type="spellStart"/>
            <w:r w:rsidRPr="00270651">
              <w:rPr>
                <w:rFonts w:cs="Times New Roman"/>
                <w:sz w:val="24"/>
                <w:szCs w:val="24"/>
              </w:rPr>
              <w:t>dạy</w:t>
            </w:r>
            <w:proofErr w:type="spellEnd"/>
            <w:r w:rsidRPr="00270651">
              <w:rPr>
                <w:rFonts w:cs="Times New Roman"/>
                <w:sz w:val="24"/>
                <w:szCs w:val="24"/>
              </w:rPr>
              <w:t xml:space="preserve"> Sinh </w:t>
            </w:r>
            <w:proofErr w:type="spellStart"/>
            <w:r w:rsidRPr="00270651">
              <w:rPr>
                <w:rFonts w:cs="Times New Roman"/>
                <w:sz w:val="24"/>
                <w:szCs w:val="24"/>
              </w:rPr>
              <w:t>học</w:t>
            </w:r>
            <w:proofErr w:type="spellEnd"/>
            <w:r w:rsidRPr="00270651">
              <w:rPr>
                <w:rFonts w:cs="Times New Roman"/>
                <w:sz w:val="24"/>
                <w:szCs w:val="24"/>
              </w:rPr>
              <w:t xml:space="preserve"> ở Việt Nam </w:t>
            </w:r>
            <w:proofErr w:type="spellStart"/>
            <w:r w:rsidRPr="00270651">
              <w:rPr>
                <w:rFonts w:cs="Times New Roman"/>
                <w:sz w:val="24"/>
                <w:szCs w:val="24"/>
              </w:rPr>
              <w:t>lần</w:t>
            </w:r>
            <w:proofErr w:type="spellEnd"/>
            <w:r w:rsidRPr="00270651">
              <w:rPr>
                <w:rFonts w:cs="Times New Roman"/>
                <w:sz w:val="24"/>
                <w:szCs w:val="24"/>
              </w:rPr>
              <w:t xml:space="preserve"> </w:t>
            </w:r>
            <w:proofErr w:type="spellStart"/>
            <w:r w:rsidRPr="00270651">
              <w:rPr>
                <w:rFonts w:cs="Times New Roman"/>
                <w:sz w:val="24"/>
                <w:szCs w:val="24"/>
              </w:rPr>
              <w:t>thứ</w:t>
            </w:r>
            <w:proofErr w:type="spellEnd"/>
            <w:r w:rsidRPr="00270651">
              <w:rPr>
                <w:rFonts w:cs="Times New Roman"/>
                <w:sz w:val="24"/>
                <w:szCs w:val="24"/>
              </w:rPr>
              <w:t xml:space="preserve"> </w:t>
            </w:r>
            <w:r w:rsidRPr="00781AEB">
              <w:rPr>
                <w:rFonts w:cs="Times New Roman"/>
                <w:sz w:val="24"/>
                <w:szCs w:val="24"/>
              </w:rPr>
              <w:t>IV</w:t>
            </w:r>
            <w:r>
              <w:rPr>
                <w:rFonts w:cs="Times New Roman"/>
                <w:sz w:val="24"/>
                <w:szCs w:val="24"/>
                <w:lang w:val="vi-VN"/>
              </w:rPr>
              <w:t xml:space="preserve"> (ISBN: 978-604-9955-23-5)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7B66727A"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2442B419"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2E03EDA3" w14:textId="347AD612" w:rsidR="00C74F51" w:rsidRP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264-271</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7C055C9" w14:textId="367A8B65" w:rsidR="00C74F51" w:rsidRPr="00781AEB" w:rsidRDefault="005A15E6" w:rsidP="00C74F51">
            <w:pPr>
              <w:spacing w:before="80" w:after="80" w:line="240" w:lineRule="auto"/>
              <w:jc w:val="center"/>
              <w:rPr>
                <w:rFonts w:cs="Times New Roman"/>
                <w:sz w:val="24"/>
                <w:szCs w:val="24"/>
              </w:rPr>
            </w:pPr>
            <w:r>
              <w:rPr>
                <w:rFonts w:cs="Times New Roman"/>
                <w:sz w:val="24"/>
                <w:szCs w:val="24"/>
              </w:rPr>
              <w:t>7/</w:t>
            </w:r>
            <w:r w:rsidR="00C74F51" w:rsidRPr="00781AEB">
              <w:rPr>
                <w:rFonts w:cs="Times New Roman"/>
                <w:sz w:val="24"/>
                <w:szCs w:val="24"/>
              </w:rPr>
              <w:t>2020</w:t>
            </w:r>
          </w:p>
        </w:tc>
      </w:tr>
      <w:tr w:rsidR="00C74F51" w:rsidRPr="0079468F" w14:paraId="67FD4389"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4A2EFBD4" w14:textId="2114BAB8"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77FE35D" w14:textId="3E36F631"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sự</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thay</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đổi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thành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phần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loài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thực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vật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 </w:t>
            </w:r>
            <w:proofErr w:type="spellStart"/>
            <w:r w:rsidRPr="00270651">
              <w:rPr>
                <w:rFonts w:eastAsia="Times New Roman" w:cs="Times New Roman"/>
                <w:sz w:val="24"/>
                <w:szCs w:val="24"/>
              </w:rPr>
              <w:lastRenderedPageBreak/>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bối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cảnh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biến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đổi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khí</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hậu</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5042171D" w14:textId="5D8F87FF" w:rsidR="00C74F51" w:rsidRPr="00781AEB" w:rsidRDefault="00C74F51" w:rsidP="00C74F51">
            <w:pPr>
              <w:spacing w:before="80" w:after="80" w:line="240" w:lineRule="auto"/>
              <w:jc w:val="center"/>
              <w:rPr>
                <w:rFonts w:cs="Times New Roman"/>
                <w:sz w:val="24"/>
                <w:szCs w:val="24"/>
              </w:rPr>
            </w:pPr>
            <w:r w:rsidRPr="00781AEB">
              <w:rPr>
                <w:rFonts w:cs="Times New Roman"/>
                <w:sz w:val="24"/>
                <w:szCs w:val="24"/>
              </w:rPr>
              <w:lastRenderedPageBreak/>
              <w:t>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27D9372" w14:textId="77777777" w:rsidR="00C74F51" w:rsidRPr="00781AEB" w:rsidRDefault="00C74F51" w:rsidP="00C74F5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768E4312" w14:textId="7B992BD9" w:rsidR="00C74F51" w:rsidRPr="00632306" w:rsidRDefault="00C74F51" w:rsidP="00632306">
            <w:pPr>
              <w:spacing w:before="80" w:after="80" w:line="240" w:lineRule="auto"/>
              <w:ind w:left="76" w:right="24"/>
              <w:jc w:val="center"/>
              <w:rPr>
                <w:rFonts w:cs="Times New Roman"/>
                <w:spacing w:val="-4"/>
                <w:sz w:val="24"/>
                <w:szCs w:val="24"/>
                <w:lang w:val="vi-VN"/>
              </w:rPr>
            </w:pPr>
            <w:proofErr w:type="spellStart"/>
            <w:r w:rsidRPr="00632306">
              <w:rPr>
                <w:rFonts w:cs="Times New Roman"/>
                <w:spacing w:val="-4"/>
                <w:sz w:val="24"/>
                <w:szCs w:val="24"/>
              </w:rPr>
              <w:t>Hội</w:t>
            </w:r>
            <w:proofErr w:type="spellEnd"/>
            <w:r w:rsidRPr="00632306">
              <w:rPr>
                <w:rFonts w:cs="Times New Roman"/>
                <w:spacing w:val="-4"/>
                <w:sz w:val="24"/>
                <w:szCs w:val="24"/>
              </w:rPr>
              <w:t xml:space="preserve"> </w:t>
            </w:r>
            <w:proofErr w:type="spellStart"/>
            <w:r w:rsidRPr="00632306">
              <w:rPr>
                <w:rFonts w:cs="Times New Roman"/>
                <w:spacing w:val="-4"/>
                <w:sz w:val="24"/>
                <w:szCs w:val="24"/>
              </w:rPr>
              <w:t>thảo</w:t>
            </w:r>
            <w:proofErr w:type="spellEnd"/>
            <w:r w:rsidRPr="00632306">
              <w:rPr>
                <w:rFonts w:cs="Times New Roman"/>
                <w:spacing w:val="-4"/>
                <w:sz w:val="24"/>
                <w:szCs w:val="24"/>
              </w:rPr>
              <w:t xml:space="preserve"> </w:t>
            </w:r>
            <w:proofErr w:type="spellStart"/>
            <w:r w:rsidRPr="00632306">
              <w:rPr>
                <w:rFonts w:cs="Times New Roman"/>
                <w:spacing w:val="-4"/>
                <w:sz w:val="24"/>
                <w:szCs w:val="24"/>
              </w:rPr>
              <w:t>quốc</w:t>
            </w:r>
            <w:proofErr w:type="spellEnd"/>
            <w:r w:rsidRPr="00632306">
              <w:rPr>
                <w:rFonts w:cs="Times New Roman"/>
                <w:spacing w:val="-4"/>
                <w:sz w:val="24"/>
                <w:szCs w:val="24"/>
              </w:rPr>
              <w:t xml:space="preserve"> </w:t>
            </w:r>
            <w:proofErr w:type="spellStart"/>
            <w:r w:rsidRPr="00632306">
              <w:rPr>
                <w:rFonts w:cs="Times New Roman"/>
                <w:spacing w:val="-4"/>
                <w:sz w:val="24"/>
                <w:szCs w:val="24"/>
              </w:rPr>
              <w:t>gia</w:t>
            </w:r>
            <w:proofErr w:type="spellEnd"/>
            <w:r w:rsidRPr="00632306">
              <w:rPr>
                <w:rFonts w:cs="Times New Roman"/>
                <w:spacing w:val="-4"/>
                <w:sz w:val="24"/>
                <w:szCs w:val="24"/>
              </w:rPr>
              <w:t xml:space="preserve">: </w:t>
            </w:r>
            <w:proofErr w:type="spellStart"/>
            <w:r w:rsidRPr="00632306">
              <w:rPr>
                <w:rFonts w:cs="Times New Roman"/>
                <w:spacing w:val="-4"/>
                <w:sz w:val="24"/>
                <w:szCs w:val="24"/>
              </w:rPr>
              <w:t>Nghiên</w:t>
            </w:r>
            <w:proofErr w:type="spellEnd"/>
            <w:r w:rsidRPr="00632306">
              <w:rPr>
                <w:rFonts w:cs="Times New Roman"/>
                <w:spacing w:val="-4"/>
                <w:sz w:val="24"/>
                <w:szCs w:val="24"/>
              </w:rPr>
              <w:t xml:space="preserve"> </w:t>
            </w:r>
            <w:proofErr w:type="spellStart"/>
            <w:r w:rsidRPr="00632306">
              <w:rPr>
                <w:rFonts w:cs="Times New Roman"/>
                <w:spacing w:val="-4"/>
                <w:sz w:val="24"/>
                <w:szCs w:val="24"/>
              </w:rPr>
              <w:t>cứu</w:t>
            </w:r>
            <w:proofErr w:type="spellEnd"/>
            <w:r w:rsidRPr="00632306">
              <w:rPr>
                <w:rFonts w:cs="Times New Roman"/>
                <w:spacing w:val="-4"/>
                <w:sz w:val="24"/>
                <w:szCs w:val="24"/>
              </w:rPr>
              <w:t xml:space="preserve"> </w:t>
            </w:r>
            <w:proofErr w:type="spellStart"/>
            <w:r w:rsidRPr="00632306">
              <w:rPr>
                <w:rFonts w:cs="Times New Roman"/>
                <w:spacing w:val="-4"/>
                <w:sz w:val="24"/>
                <w:szCs w:val="24"/>
              </w:rPr>
              <w:t>chuyển</w:t>
            </w:r>
            <w:proofErr w:type="spellEnd"/>
            <w:r w:rsidRPr="00632306">
              <w:rPr>
                <w:rFonts w:cs="Times New Roman"/>
                <w:spacing w:val="-4"/>
                <w:sz w:val="24"/>
                <w:szCs w:val="24"/>
              </w:rPr>
              <w:t xml:space="preserve"> </w:t>
            </w:r>
            <w:proofErr w:type="spellStart"/>
            <w:r w:rsidRPr="00632306">
              <w:rPr>
                <w:rFonts w:cs="Times New Roman"/>
                <w:spacing w:val="-4"/>
                <w:sz w:val="24"/>
                <w:szCs w:val="24"/>
              </w:rPr>
              <w:t>giao</w:t>
            </w:r>
            <w:proofErr w:type="spellEnd"/>
            <w:r w:rsidRPr="00632306">
              <w:rPr>
                <w:rFonts w:cs="Times New Roman"/>
                <w:spacing w:val="-4"/>
                <w:sz w:val="24"/>
                <w:szCs w:val="24"/>
              </w:rPr>
              <w:t xml:space="preserve">, </w:t>
            </w:r>
            <w:proofErr w:type="spellStart"/>
            <w:r w:rsidRPr="00632306">
              <w:rPr>
                <w:rFonts w:cs="Times New Roman"/>
                <w:spacing w:val="-4"/>
                <w:sz w:val="24"/>
                <w:szCs w:val="24"/>
              </w:rPr>
              <w:t>ứng</w:t>
            </w:r>
            <w:proofErr w:type="spellEnd"/>
            <w:r w:rsidRPr="00632306">
              <w:rPr>
                <w:rFonts w:cs="Times New Roman"/>
                <w:spacing w:val="-4"/>
                <w:sz w:val="24"/>
                <w:szCs w:val="24"/>
              </w:rPr>
              <w:t xml:space="preserve"> </w:t>
            </w:r>
            <w:proofErr w:type="spellStart"/>
            <w:r w:rsidRPr="00632306">
              <w:rPr>
                <w:rFonts w:cs="Times New Roman"/>
                <w:spacing w:val="-4"/>
                <w:sz w:val="24"/>
                <w:szCs w:val="24"/>
              </w:rPr>
              <w:t>dụng</w:t>
            </w:r>
            <w:proofErr w:type="spellEnd"/>
            <w:r w:rsidRPr="00632306">
              <w:rPr>
                <w:rFonts w:cs="Times New Roman"/>
                <w:spacing w:val="-4"/>
                <w:sz w:val="24"/>
                <w:szCs w:val="24"/>
              </w:rPr>
              <w:t xml:space="preserve"> khoa </w:t>
            </w:r>
            <w:proofErr w:type="spellStart"/>
            <w:r w:rsidRPr="00632306">
              <w:rPr>
                <w:rFonts w:cs="Times New Roman"/>
                <w:spacing w:val="-4"/>
                <w:sz w:val="24"/>
                <w:szCs w:val="24"/>
              </w:rPr>
              <w:t>học</w:t>
            </w:r>
            <w:proofErr w:type="spellEnd"/>
            <w:r w:rsidRPr="00632306">
              <w:rPr>
                <w:rFonts w:cs="Times New Roman"/>
                <w:spacing w:val="-4"/>
                <w:sz w:val="24"/>
                <w:szCs w:val="24"/>
              </w:rPr>
              <w:t xml:space="preserve"> </w:t>
            </w:r>
            <w:proofErr w:type="spellStart"/>
            <w:r w:rsidRPr="00632306">
              <w:rPr>
                <w:rFonts w:cs="Times New Roman"/>
                <w:spacing w:val="-4"/>
                <w:sz w:val="24"/>
                <w:szCs w:val="24"/>
              </w:rPr>
              <w:t>công</w:t>
            </w:r>
            <w:proofErr w:type="spellEnd"/>
            <w:r w:rsidRPr="00632306">
              <w:rPr>
                <w:rFonts w:cs="Times New Roman"/>
                <w:spacing w:val="-4"/>
                <w:sz w:val="24"/>
                <w:szCs w:val="24"/>
              </w:rPr>
              <w:t xml:space="preserve"> </w:t>
            </w:r>
            <w:proofErr w:type="spellStart"/>
            <w:r w:rsidRPr="00632306">
              <w:rPr>
                <w:rFonts w:cs="Times New Roman"/>
                <w:spacing w:val="-4"/>
                <w:sz w:val="24"/>
                <w:szCs w:val="24"/>
              </w:rPr>
              <w:t>nghẹ</w:t>
            </w:r>
            <w:proofErr w:type="spellEnd"/>
            <w:r w:rsidRPr="00632306">
              <w:rPr>
                <w:rFonts w:cs="Times New Roman"/>
                <w:spacing w:val="-4"/>
                <w:sz w:val="24"/>
                <w:szCs w:val="24"/>
              </w:rPr>
              <w:t xml:space="preserve">̂ </w:t>
            </w:r>
            <w:proofErr w:type="spellStart"/>
            <w:r w:rsidRPr="00632306">
              <w:rPr>
                <w:rFonts w:cs="Times New Roman"/>
                <w:spacing w:val="-4"/>
                <w:sz w:val="24"/>
                <w:szCs w:val="24"/>
              </w:rPr>
              <w:t>trong</w:t>
            </w:r>
            <w:proofErr w:type="spellEnd"/>
            <w:r w:rsidRPr="00632306">
              <w:rPr>
                <w:rFonts w:cs="Times New Roman"/>
                <w:spacing w:val="-4"/>
                <w:sz w:val="24"/>
                <w:szCs w:val="24"/>
              </w:rPr>
              <w:t xml:space="preserve"> </w:t>
            </w:r>
            <w:proofErr w:type="spellStart"/>
            <w:r w:rsidRPr="00632306">
              <w:rPr>
                <w:rFonts w:cs="Times New Roman"/>
                <w:spacing w:val="-4"/>
                <w:sz w:val="24"/>
                <w:szCs w:val="24"/>
              </w:rPr>
              <w:lastRenderedPageBreak/>
              <w:t>sư</w:t>
            </w:r>
            <w:proofErr w:type="spellEnd"/>
            <w:r w:rsidRPr="00632306">
              <w:rPr>
                <w:rFonts w:cs="Times New Roman"/>
                <w:spacing w:val="-4"/>
                <w:sz w:val="24"/>
                <w:szCs w:val="24"/>
              </w:rPr>
              <w:t xml:space="preserve">̉ </w:t>
            </w:r>
            <w:proofErr w:type="spellStart"/>
            <w:r w:rsidRPr="00632306">
              <w:rPr>
                <w:rFonts w:cs="Times New Roman"/>
                <w:spacing w:val="-4"/>
                <w:sz w:val="24"/>
                <w:szCs w:val="24"/>
              </w:rPr>
              <w:t>dụng</w:t>
            </w:r>
            <w:proofErr w:type="spellEnd"/>
            <w:r w:rsidRPr="00632306">
              <w:rPr>
                <w:rFonts w:cs="Times New Roman"/>
                <w:spacing w:val="-4"/>
                <w:sz w:val="24"/>
                <w:szCs w:val="24"/>
              </w:rPr>
              <w:t xml:space="preserve"> </w:t>
            </w:r>
            <w:proofErr w:type="spellStart"/>
            <w:r w:rsidRPr="00632306">
              <w:rPr>
                <w:rFonts w:cs="Times New Roman"/>
                <w:spacing w:val="-4"/>
                <w:sz w:val="24"/>
                <w:szCs w:val="24"/>
              </w:rPr>
              <w:t>hợp</w:t>
            </w:r>
            <w:proofErr w:type="spellEnd"/>
            <w:r w:rsidRPr="00632306">
              <w:rPr>
                <w:rFonts w:cs="Times New Roman"/>
                <w:spacing w:val="-4"/>
                <w:sz w:val="24"/>
                <w:szCs w:val="24"/>
              </w:rPr>
              <w:t xml:space="preserve"> </w:t>
            </w:r>
            <w:proofErr w:type="spellStart"/>
            <w:r w:rsidRPr="00632306">
              <w:rPr>
                <w:rFonts w:cs="Times New Roman"/>
                <w:spacing w:val="-4"/>
                <w:sz w:val="24"/>
                <w:szCs w:val="24"/>
              </w:rPr>
              <w:t>ly</w:t>
            </w:r>
            <w:proofErr w:type="spellEnd"/>
            <w:r w:rsidRPr="00632306">
              <w:rPr>
                <w:rFonts w:cs="Times New Roman"/>
                <w:spacing w:val="-4"/>
                <w:sz w:val="24"/>
                <w:szCs w:val="24"/>
              </w:rPr>
              <w:t xml:space="preserve">́ </w:t>
            </w:r>
            <w:proofErr w:type="spellStart"/>
            <w:r w:rsidRPr="00632306">
              <w:rPr>
                <w:rFonts w:cs="Times New Roman"/>
                <w:spacing w:val="-4"/>
                <w:sz w:val="24"/>
                <w:szCs w:val="24"/>
              </w:rPr>
              <w:t>tài</w:t>
            </w:r>
            <w:proofErr w:type="spellEnd"/>
            <w:r w:rsidRPr="00632306">
              <w:rPr>
                <w:rFonts w:cs="Times New Roman"/>
                <w:spacing w:val="-4"/>
                <w:sz w:val="24"/>
                <w:szCs w:val="24"/>
              </w:rPr>
              <w:t xml:space="preserve"> </w:t>
            </w:r>
            <w:proofErr w:type="spellStart"/>
            <w:r w:rsidRPr="00632306">
              <w:rPr>
                <w:rFonts w:cs="Times New Roman"/>
                <w:spacing w:val="-4"/>
                <w:sz w:val="24"/>
                <w:szCs w:val="24"/>
              </w:rPr>
              <w:t>nguyên</w:t>
            </w:r>
            <w:proofErr w:type="spellEnd"/>
            <w:r w:rsidRPr="00632306">
              <w:rPr>
                <w:rFonts w:cs="Times New Roman"/>
                <w:spacing w:val="-4"/>
                <w:sz w:val="24"/>
                <w:szCs w:val="24"/>
              </w:rPr>
              <w:t xml:space="preserve">, </w:t>
            </w:r>
            <w:proofErr w:type="spellStart"/>
            <w:r w:rsidRPr="00632306">
              <w:rPr>
                <w:rFonts w:cs="Times New Roman"/>
                <w:spacing w:val="-4"/>
                <w:sz w:val="24"/>
                <w:szCs w:val="24"/>
              </w:rPr>
              <w:t>bảo</w:t>
            </w:r>
            <w:proofErr w:type="spellEnd"/>
            <w:r w:rsidRPr="00632306">
              <w:rPr>
                <w:rFonts w:cs="Times New Roman"/>
                <w:spacing w:val="-4"/>
                <w:sz w:val="24"/>
                <w:szCs w:val="24"/>
              </w:rPr>
              <w:t xml:space="preserve"> </w:t>
            </w:r>
            <w:proofErr w:type="spellStart"/>
            <w:r w:rsidRPr="00632306">
              <w:rPr>
                <w:rFonts w:cs="Times New Roman"/>
                <w:spacing w:val="-4"/>
                <w:sz w:val="24"/>
                <w:szCs w:val="24"/>
              </w:rPr>
              <w:t>vẹ</w:t>
            </w:r>
            <w:proofErr w:type="spellEnd"/>
            <w:r w:rsidRPr="00632306">
              <w:rPr>
                <w:rFonts w:cs="Times New Roman"/>
                <w:spacing w:val="-4"/>
                <w:sz w:val="24"/>
                <w:szCs w:val="24"/>
              </w:rPr>
              <w:t xml:space="preserve">̂ </w:t>
            </w:r>
            <w:proofErr w:type="spellStart"/>
            <w:r w:rsidRPr="00632306">
              <w:rPr>
                <w:rFonts w:cs="Times New Roman"/>
                <w:spacing w:val="-4"/>
                <w:sz w:val="24"/>
                <w:szCs w:val="24"/>
              </w:rPr>
              <w:t>môi</w:t>
            </w:r>
            <w:proofErr w:type="spellEnd"/>
            <w:r w:rsidRPr="00632306">
              <w:rPr>
                <w:rFonts w:cs="Times New Roman"/>
                <w:spacing w:val="-4"/>
                <w:sz w:val="24"/>
                <w:szCs w:val="24"/>
              </w:rPr>
              <w:t xml:space="preserve"> </w:t>
            </w:r>
            <w:proofErr w:type="spellStart"/>
            <w:r w:rsidRPr="00632306">
              <w:rPr>
                <w:rFonts w:cs="Times New Roman"/>
                <w:spacing w:val="-4"/>
                <w:sz w:val="24"/>
                <w:szCs w:val="24"/>
              </w:rPr>
              <w:t>trường</w:t>
            </w:r>
            <w:proofErr w:type="spellEnd"/>
            <w:r w:rsidRPr="00632306">
              <w:rPr>
                <w:rFonts w:cs="Times New Roman"/>
                <w:spacing w:val="-4"/>
                <w:sz w:val="24"/>
                <w:szCs w:val="24"/>
              </w:rPr>
              <w:t xml:space="preserve"> </w:t>
            </w:r>
            <w:proofErr w:type="spellStart"/>
            <w:r w:rsidRPr="00632306">
              <w:rPr>
                <w:rFonts w:cs="Times New Roman"/>
                <w:spacing w:val="-4"/>
                <w:sz w:val="24"/>
                <w:szCs w:val="24"/>
              </w:rPr>
              <w:t>va</w:t>
            </w:r>
            <w:proofErr w:type="spellEnd"/>
            <w:r w:rsidRPr="00632306">
              <w:rPr>
                <w:rFonts w:cs="Times New Roman"/>
                <w:spacing w:val="-4"/>
                <w:sz w:val="24"/>
                <w:szCs w:val="24"/>
              </w:rPr>
              <w:t xml:space="preserve">̀ </w:t>
            </w:r>
            <w:proofErr w:type="spellStart"/>
            <w:r w:rsidRPr="00632306">
              <w:rPr>
                <w:rFonts w:cs="Times New Roman"/>
                <w:spacing w:val="-4"/>
                <w:sz w:val="24"/>
                <w:szCs w:val="24"/>
              </w:rPr>
              <w:t>phát</w:t>
            </w:r>
            <w:proofErr w:type="spellEnd"/>
            <w:r w:rsidRPr="00632306">
              <w:rPr>
                <w:rFonts w:cs="Times New Roman"/>
                <w:spacing w:val="-4"/>
                <w:sz w:val="24"/>
                <w:szCs w:val="24"/>
              </w:rPr>
              <w:t xml:space="preserve"> </w:t>
            </w:r>
            <w:proofErr w:type="spellStart"/>
            <w:r w:rsidRPr="00632306">
              <w:rPr>
                <w:rFonts w:cs="Times New Roman"/>
                <w:spacing w:val="-4"/>
                <w:sz w:val="24"/>
                <w:szCs w:val="24"/>
              </w:rPr>
              <w:t>triển</w:t>
            </w:r>
            <w:proofErr w:type="spellEnd"/>
            <w:r w:rsidRPr="00632306">
              <w:rPr>
                <w:rFonts w:cs="Times New Roman"/>
                <w:spacing w:val="-4"/>
                <w:sz w:val="24"/>
                <w:szCs w:val="24"/>
              </w:rPr>
              <w:t xml:space="preserve"> </w:t>
            </w:r>
            <w:proofErr w:type="spellStart"/>
            <w:r w:rsidRPr="00632306">
              <w:rPr>
                <w:rFonts w:cs="Times New Roman"/>
                <w:spacing w:val="-4"/>
                <w:sz w:val="24"/>
                <w:szCs w:val="24"/>
              </w:rPr>
              <w:t>bền</w:t>
            </w:r>
            <w:proofErr w:type="spellEnd"/>
            <w:r w:rsidRPr="00632306">
              <w:rPr>
                <w:rFonts w:cs="Times New Roman"/>
                <w:spacing w:val="-4"/>
                <w:sz w:val="24"/>
                <w:szCs w:val="24"/>
              </w:rPr>
              <w:t xml:space="preserve"> </w:t>
            </w:r>
            <w:proofErr w:type="spellStart"/>
            <w:r w:rsidRPr="00632306">
              <w:rPr>
                <w:rFonts w:cs="Times New Roman"/>
                <w:spacing w:val="-4"/>
                <w:sz w:val="24"/>
                <w:szCs w:val="24"/>
              </w:rPr>
              <w:t>vững</w:t>
            </w:r>
            <w:proofErr w:type="spellEnd"/>
            <w:r w:rsidRPr="00632306">
              <w:rPr>
                <w:rFonts w:cs="Times New Roman"/>
                <w:spacing w:val="-4"/>
                <w:sz w:val="24"/>
                <w:szCs w:val="24"/>
                <w:lang w:val="vi-VN"/>
              </w:rPr>
              <w:t xml:space="preserve"> (ISBN: 978-604-9988-83-7)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4AAFEE64"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5A595F0C"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31A03EB4" w14:textId="5961B414" w:rsidR="00C74F51" w:rsidRP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431-440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B925615" w14:textId="0EC95476" w:rsidR="00C74F51" w:rsidRPr="00781AEB" w:rsidRDefault="005A15E6" w:rsidP="00C74F51">
            <w:pPr>
              <w:spacing w:before="80" w:after="80" w:line="240" w:lineRule="auto"/>
              <w:jc w:val="center"/>
              <w:rPr>
                <w:rFonts w:cs="Times New Roman"/>
                <w:sz w:val="24"/>
                <w:szCs w:val="24"/>
              </w:rPr>
            </w:pPr>
            <w:r>
              <w:rPr>
                <w:rFonts w:cs="Times New Roman"/>
                <w:sz w:val="24"/>
                <w:szCs w:val="24"/>
              </w:rPr>
              <w:t>12/</w:t>
            </w:r>
            <w:r w:rsidR="00C74F51" w:rsidRPr="00781AEB">
              <w:rPr>
                <w:rFonts w:cs="Times New Roman"/>
                <w:sz w:val="24"/>
                <w:szCs w:val="24"/>
              </w:rPr>
              <w:t>2021</w:t>
            </w:r>
          </w:p>
        </w:tc>
      </w:tr>
      <w:tr w:rsidR="00C74F51" w:rsidRPr="0079468F" w14:paraId="30D76490"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0442B9F9" w14:textId="334BFAF0"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0EE52A2D" w14:textId="32A70C20"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Rừng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ngập</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mặn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và</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kế</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cộng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đồng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ven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biển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đồng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bằng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Sông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Cửu</w:t>
            </w:r>
            <w:proofErr w:type="spellEnd"/>
            <w:r w:rsidRPr="00270651">
              <w:rPr>
                <w:rFonts w:eastAsia="Times New Roman" w:cs="Times New Roman"/>
                <w:sz w:val="24"/>
                <w:szCs w:val="24"/>
              </w:rPr>
              <w:t xml:space="preserve"> Long: </w:t>
            </w: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tại</w:t>
            </w:r>
            <w:proofErr w:type="spellEnd"/>
            <w:r w:rsidRPr="00270651">
              <w:rPr>
                <w:rFonts w:eastAsia="Times New Roman" w:cs="Times New Roman"/>
                <w:sz w:val="24"/>
                <w:szCs w:val="24"/>
              </w:rPr>
              <w:t xml:space="preserve"> 4 </w:t>
            </w:r>
            <w:proofErr w:type="spellStart"/>
            <w:r w:rsidRPr="00270651">
              <w:rPr>
                <w:rFonts w:eastAsia="Times New Roman" w:cs="Times New Roman"/>
                <w:sz w:val="24"/>
                <w:szCs w:val="24"/>
              </w:rPr>
              <w:t>xã</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thuộc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Kiên Giang, </w:t>
            </w:r>
            <w:proofErr w:type="spellStart"/>
            <w:r w:rsidRPr="00270651">
              <w:rPr>
                <w:rFonts w:eastAsia="Times New Roman" w:cs="Times New Roman"/>
                <w:sz w:val="24"/>
                <w:szCs w:val="24"/>
              </w:rPr>
              <w:t>Cà</w:t>
            </w:r>
            <w:proofErr w:type="spellEnd"/>
            <w:r w:rsidRPr="00270651">
              <w:rPr>
                <w:rFonts w:eastAsia="Times New Roman" w:cs="Times New Roman"/>
                <w:sz w:val="24"/>
                <w:szCs w:val="24"/>
              </w:rPr>
              <w:t xml:space="preserve"> Mau, </w:t>
            </w:r>
            <w:proofErr w:type="spellStart"/>
            <w:r w:rsidRPr="00270651">
              <w:rPr>
                <w:rFonts w:eastAsia="Times New Roman" w:cs="Times New Roman"/>
                <w:sz w:val="24"/>
                <w:szCs w:val="24"/>
              </w:rPr>
              <w:t>Bến</w:t>
            </w:r>
            <w:proofErr w:type="spellEnd"/>
            <w:r w:rsidRPr="00270651">
              <w:rPr>
                <w:rFonts w:eastAsia="Times New Roman" w:cs="Times New Roman"/>
                <w:sz w:val="24"/>
                <w:szCs w:val="24"/>
              </w:rPr>
              <w:t xml:space="preserve"> Tre, </w:t>
            </w:r>
            <w:proofErr w:type="spellStart"/>
            <w:r w:rsidRPr="00270651">
              <w:rPr>
                <w:rFonts w:eastAsia="Times New Roman" w:cs="Times New Roman"/>
                <w:sz w:val="24"/>
                <w:szCs w:val="24"/>
              </w:rPr>
              <w:t>Bạc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Liêu</w:t>
            </w:r>
            <w:proofErr w:type="spellEnd"/>
          </w:p>
        </w:tc>
        <w:tc>
          <w:tcPr>
            <w:tcW w:w="275" w:type="pct"/>
            <w:tcBorders>
              <w:top w:val="single" w:sz="4" w:space="0" w:color="auto"/>
              <w:left w:val="single" w:sz="4" w:space="0" w:color="auto"/>
              <w:bottom w:val="single" w:sz="4" w:space="0" w:color="auto"/>
              <w:right w:val="nil"/>
            </w:tcBorders>
            <w:shd w:val="clear" w:color="auto" w:fill="FFFFFF"/>
            <w:vAlign w:val="center"/>
          </w:tcPr>
          <w:p w14:paraId="088FB3FA" w14:textId="4D89080F" w:rsidR="00C74F51" w:rsidRPr="00781AEB" w:rsidRDefault="00C74F51" w:rsidP="00C74F51">
            <w:pPr>
              <w:spacing w:before="80" w:after="80" w:line="240" w:lineRule="auto"/>
              <w:jc w:val="center"/>
              <w:rPr>
                <w:rFonts w:cs="Times New Roman"/>
                <w:sz w:val="24"/>
                <w:szCs w:val="24"/>
              </w:rPr>
            </w:pPr>
            <w:r w:rsidRPr="00781AEB">
              <w:rPr>
                <w:rFonts w:cs="Times New Roman"/>
                <w:sz w:val="24"/>
                <w:szCs w:val="24"/>
              </w:rPr>
              <w:t>6</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BF83712" w14:textId="77777777" w:rsidR="00C74F51" w:rsidRPr="00781AEB" w:rsidRDefault="00C74F51" w:rsidP="00C74F5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4C655853" w14:textId="43118CD1" w:rsidR="00C74F51" w:rsidRPr="00632306" w:rsidRDefault="00C74F51" w:rsidP="00632306">
            <w:pPr>
              <w:spacing w:before="80" w:after="80" w:line="240" w:lineRule="auto"/>
              <w:ind w:right="24"/>
              <w:jc w:val="center"/>
              <w:rPr>
                <w:rFonts w:cs="Times New Roman"/>
                <w:spacing w:val="-6"/>
                <w:sz w:val="24"/>
                <w:szCs w:val="24"/>
                <w:lang w:val="vi-VN"/>
              </w:rPr>
            </w:pPr>
            <w:proofErr w:type="spellStart"/>
            <w:r w:rsidRPr="00632306">
              <w:rPr>
                <w:rFonts w:cs="Times New Roman"/>
                <w:spacing w:val="-6"/>
                <w:sz w:val="24"/>
                <w:szCs w:val="24"/>
              </w:rPr>
              <w:t>Hội</w:t>
            </w:r>
            <w:proofErr w:type="spellEnd"/>
            <w:r w:rsidRPr="00632306">
              <w:rPr>
                <w:rFonts w:cs="Times New Roman"/>
                <w:spacing w:val="-6"/>
                <w:sz w:val="24"/>
                <w:szCs w:val="24"/>
              </w:rPr>
              <w:t xml:space="preserve"> </w:t>
            </w:r>
            <w:proofErr w:type="spellStart"/>
            <w:r w:rsidRPr="00632306">
              <w:rPr>
                <w:rFonts w:cs="Times New Roman"/>
                <w:spacing w:val="-6"/>
                <w:sz w:val="24"/>
                <w:szCs w:val="24"/>
              </w:rPr>
              <w:t>thảo</w:t>
            </w:r>
            <w:proofErr w:type="spellEnd"/>
            <w:r w:rsidRPr="00632306">
              <w:rPr>
                <w:rFonts w:cs="Times New Roman"/>
                <w:spacing w:val="-6"/>
                <w:sz w:val="24"/>
                <w:szCs w:val="24"/>
              </w:rPr>
              <w:t xml:space="preserve"> khoa </w:t>
            </w:r>
            <w:proofErr w:type="spellStart"/>
            <w:r w:rsidRPr="00632306">
              <w:rPr>
                <w:rFonts w:cs="Times New Roman"/>
                <w:spacing w:val="-6"/>
                <w:sz w:val="24"/>
                <w:szCs w:val="24"/>
              </w:rPr>
              <w:t>học</w:t>
            </w:r>
            <w:proofErr w:type="spellEnd"/>
            <w:r w:rsidRPr="00632306">
              <w:rPr>
                <w:rFonts w:cs="Times New Roman"/>
                <w:spacing w:val="-6"/>
                <w:sz w:val="24"/>
                <w:szCs w:val="24"/>
              </w:rPr>
              <w:t xml:space="preserve"> </w:t>
            </w:r>
            <w:proofErr w:type="spellStart"/>
            <w:r w:rsidRPr="00632306">
              <w:rPr>
                <w:rFonts w:cs="Times New Roman"/>
                <w:spacing w:val="-6"/>
                <w:sz w:val="24"/>
                <w:szCs w:val="24"/>
              </w:rPr>
              <w:t>quốc</w:t>
            </w:r>
            <w:proofErr w:type="spellEnd"/>
            <w:r w:rsidRPr="00632306">
              <w:rPr>
                <w:rFonts w:cs="Times New Roman"/>
                <w:spacing w:val="-6"/>
                <w:sz w:val="24"/>
                <w:szCs w:val="24"/>
              </w:rPr>
              <w:t xml:space="preserve"> </w:t>
            </w:r>
            <w:proofErr w:type="spellStart"/>
            <w:r w:rsidRPr="00632306">
              <w:rPr>
                <w:rFonts w:cs="Times New Roman"/>
                <w:spacing w:val="-6"/>
                <w:sz w:val="24"/>
                <w:szCs w:val="24"/>
              </w:rPr>
              <w:t>gia</w:t>
            </w:r>
            <w:proofErr w:type="spellEnd"/>
            <w:r w:rsidR="00DC1990" w:rsidRPr="00632306">
              <w:rPr>
                <w:rFonts w:cs="Times New Roman"/>
                <w:spacing w:val="-6"/>
                <w:sz w:val="24"/>
                <w:szCs w:val="24"/>
              </w:rPr>
              <w:t>:</w:t>
            </w:r>
            <w:r w:rsidRPr="00632306">
              <w:rPr>
                <w:rFonts w:cs="Times New Roman"/>
                <w:spacing w:val="-6"/>
                <w:sz w:val="24"/>
                <w:szCs w:val="24"/>
              </w:rPr>
              <w:t xml:space="preserve"> </w:t>
            </w:r>
            <w:proofErr w:type="spellStart"/>
            <w:r w:rsidR="00DC1990" w:rsidRPr="00632306">
              <w:rPr>
                <w:rFonts w:cs="Times New Roman"/>
                <w:spacing w:val="-6"/>
                <w:sz w:val="24"/>
                <w:szCs w:val="24"/>
              </w:rPr>
              <w:t>P</w:t>
            </w:r>
            <w:r w:rsidRPr="00632306">
              <w:rPr>
                <w:rFonts w:cs="Times New Roman"/>
                <w:spacing w:val="-6"/>
                <w:sz w:val="24"/>
                <w:szCs w:val="24"/>
              </w:rPr>
              <w:t>hát</w:t>
            </w:r>
            <w:proofErr w:type="spellEnd"/>
            <w:r w:rsidRPr="00632306">
              <w:rPr>
                <w:rFonts w:cs="Times New Roman"/>
                <w:spacing w:val="-6"/>
                <w:sz w:val="24"/>
                <w:szCs w:val="24"/>
              </w:rPr>
              <w:t xml:space="preserve"> </w:t>
            </w:r>
            <w:proofErr w:type="spellStart"/>
            <w:r w:rsidRPr="00632306">
              <w:rPr>
                <w:rFonts w:cs="Times New Roman"/>
                <w:spacing w:val="-6"/>
                <w:sz w:val="24"/>
                <w:szCs w:val="24"/>
              </w:rPr>
              <w:t>triển</w:t>
            </w:r>
            <w:proofErr w:type="spellEnd"/>
            <w:r w:rsidRPr="00632306">
              <w:rPr>
                <w:rFonts w:cs="Times New Roman"/>
                <w:spacing w:val="-6"/>
                <w:sz w:val="24"/>
                <w:szCs w:val="24"/>
              </w:rPr>
              <w:t xml:space="preserve"> </w:t>
            </w:r>
            <w:proofErr w:type="spellStart"/>
            <w:r w:rsidRPr="00632306">
              <w:rPr>
                <w:rFonts w:cs="Times New Roman"/>
                <w:spacing w:val="-6"/>
                <w:sz w:val="24"/>
                <w:szCs w:val="24"/>
              </w:rPr>
              <w:t>và</w:t>
            </w:r>
            <w:proofErr w:type="spellEnd"/>
            <w:r w:rsidRPr="00632306">
              <w:rPr>
                <w:rFonts w:cs="Times New Roman"/>
                <w:spacing w:val="-6"/>
                <w:sz w:val="24"/>
                <w:szCs w:val="24"/>
              </w:rPr>
              <w:t xml:space="preserve"> </w:t>
            </w:r>
            <w:proofErr w:type="spellStart"/>
            <w:r w:rsidRPr="00632306">
              <w:rPr>
                <w:rFonts w:cs="Times New Roman"/>
                <w:spacing w:val="-6"/>
                <w:sz w:val="24"/>
                <w:szCs w:val="24"/>
              </w:rPr>
              <w:t>quản</w:t>
            </w:r>
            <w:proofErr w:type="spellEnd"/>
            <w:r w:rsidRPr="00632306">
              <w:rPr>
                <w:rFonts w:cs="Times New Roman"/>
                <w:spacing w:val="-6"/>
                <w:sz w:val="24"/>
                <w:szCs w:val="24"/>
              </w:rPr>
              <w:t xml:space="preserve"> </w:t>
            </w:r>
            <w:proofErr w:type="spellStart"/>
            <w:r w:rsidRPr="00632306">
              <w:rPr>
                <w:rFonts w:cs="Times New Roman"/>
                <w:spacing w:val="-6"/>
                <w:sz w:val="24"/>
                <w:szCs w:val="24"/>
              </w:rPr>
              <w:t>lý</w:t>
            </w:r>
            <w:proofErr w:type="spellEnd"/>
            <w:r w:rsidRPr="00632306">
              <w:rPr>
                <w:rFonts w:cs="Times New Roman"/>
                <w:spacing w:val="-6"/>
                <w:sz w:val="24"/>
                <w:szCs w:val="24"/>
              </w:rPr>
              <w:t xml:space="preserve"> </w:t>
            </w:r>
            <w:proofErr w:type="spellStart"/>
            <w:r w:rsidRPr="00632306">
              <w:rPr>
                <w:rFonts w:cs="Times New Roman"/>
                <w:spacing w:val="-6"/>
                <w:sz w:val="24"/>
                <w:szCs w:val="24"/>
              </w:rPr>
              <w:t>bền</w:t>
            </w:r>
            <w:proofErr w:type="spellEnd"/>
            <w:r w:rsidRPr="00632306">
              <w:rPr>
                <w:rFonts w:cs="Times New Roman"/>
                <w:spacing w:val="-6"/>
                <w:sz w:val="24"/>
                <w:szCs w:val="24"/>
              </w:rPr>
              <w:t xml:space="preserve"> </w:t>
            </w:r>
            <w:proofErr w:type="spellStart"/>
            <w:r w:rsidRPr="00632306">
              <w:rPr>
                <w:rFonts w:cs="Times New Roman"/>
                <w:spacing w:val="-6"/>
                <w:sz w:val="24"/>
                <w:szCs w:val="24"/>
              </w:rPr>
              <w:t>vững</w:t>
            </w:r>
            <w:proofErr w:type="spellEnd"/>
            <w:r w:rsidRPr="00632306">
              <w:rPr>
                <w:rFonts w:cs="Times New Roman"/>
                <w:spacing w:val="-6"/>
                <w:sz w:val="24"/>
                <w:szCs w:val="24"/>
              </w:rPr>
              <w:t xml:space="preserve"> </w:t>
            </w:r>
            <w:proofErr w:type="spellStart"/>
            <w:r w:rsidRPr="00632306">
              <w:rPr>
                <w:rFonts w:cs="Times New Roman"/>
                <w:spacing w:val="-6"/>
                <w:sz w:val="24"/>
                <w:szCs w:val="24"/>
              </w:rPr>
              <w:t>tài</w:t>
            </w:r>
            <w:proofErr w:type="spellEnd"/>
            <w:r w:rsidRPr="00632306">
              <w:rPr>
                <w:rFonts w:cs="Times New Roman"/>
                <w:spacing w:val="-6"/>
                <w:sz w:val="24"/>
                <w:szCs w:val="24"/>
              </w:rPr>
              <w:t xml:space="preserve"> </w:t>
            </w:r>
            <w:proofErr w:type="spellStart"/>
            <w:r w:rsidRPr="00632306">
              <w:rPr>
                <w:rFonts w:cs="Times New Roman"/>
                <w:spacing w:val="-6"/>
                <w:sz w:val="24"/>
                <w:szCs w:val="24"/>
              </w:rPr>
              <w:t>nguyên</w:t>
            </w:r>
            <w:proofErr w:type="spellEnd"/>
            <w:r w:rsidRPr="00632306">
              <w:rPr>
                <w:rFonts w:cs="Times New Roman"/>
                <w:spacing w:val="-6"/>
                <w:sz w:val="24"/>
                <w:szCs w:val="24"/>
              </w:rPr>
              <w:t xml:space="preserve"> </w:t>
            </w:r>
            <w:proofErr w:type="spellStart"/>
            <w:r w:rsidRPr="00632306">
              <w:rPr>
                <w:rFonts w:cs="Times New Roman"/>
                <w:spacing w:val="-6"/>
                <w:sz w:val="24"/>
                <w:szCs w:val="24"/>
              </w:rPr>
              <w:t>và</w:t>
            </w:r>
            <w:proofErr w:type="spellEnd"/>
            <w:r w:rsidRPr="00632306">
              <w:rPr>
                <w:rFonts w:cs="Times New Roman"/>
                <w:spacing w:val="-6"/>
                <w:sz w:val="24"/>
                <w:szCs w:val="24"/>
              </w:rPr>
              <w:t xml:space="preserve"> </w:t>
            </w:r>
            <w:proofErr w:type="spellStart"/>
            <w:r w:rsidRPr="00632306">
              <w:rPr>
                <w:rFonts w:cs="Times New Roman"/>
                <w:spacing w:val="-6"/>
                <w:sz w:val="24"/>
                <w:szCs w:val="24"/>
              </w:rPr>
              <w:t>môi</w:t>
            </w:r>
            <w:proofErr w:type="spellEnd"/>
            <w:r w:rsidRPr="00632306">
              <w:rPr>
                <w:rFonts w:cs="Times New Roman"/>
                <w:spacing w:val="-6"/>
                <w:sz w:val="24"/>
                <w:szCs w:val="24"/>
              </w:rPr>
              <w:t xml:space="preserve"> </w:t>
            </w:r>
            <w:proofErr w:type="spellStart"/>
            <w:r w:rsidRPr="00632306">
              <w:rPr>
                <w:rFonts w:cs="Times New Roman"/>
                <w:spacing w:val="-6"/>
                <w:sz w:val="24"/>
                <w:szCs w:val="24"/>
              </w:rPr>
              <w:t>trường</w:t>
            </w:r>
            <w:proofErr w:type="spellEnd"/>
            <w:r w:rsidRPr="00632306">
              <w:rPr>
                <w:rFonts w:cs="Times New Roman"/>
                <w:spacing w:val="-6"/>
                <w:sz w:val="24"/>
                <w:szCs w:val="24"/>
              </w:rPr>
              <w:t xml:space="preserve">: </w:t>
            </w:r>
            <w:proofErr w:type="spellStart"/>
            <w:r w:rsidRPr="00632306">
              <w:rPr>
                <w:rFonts w:cs="Times New Roman"/>
                <w:spacing w:val="-6"/>
                <w:sz w:val="24"/>
                <w:szCs w:val="24"/>
              </w:rPr>
              <w:t>từ</w:t>
            </w:r>
            <w:proofErr w:type="spellEnd"/>
            <w:r w:rsidRPr="00632306">
              <w:rPr>
                <w:rFonts w:cs="Times New Roman"/>
                <w:spacing w:val="-6"/>
                <w:sz w:val="24"/>
                <w:szCs w:val="24"/>
              </w:rPr>
              <w:t xml:space="preserve"> </w:t>
            </w:r>
            <w:proofErr w:type="spellStart"/>
            <w:r w:rsidRPr="00632306">
              <w:rPr>
                <w:rFonts w:cs="Times New Roman"/>
                <w:spacing w:val="-6"/>
                <w:sz w:val="24"/>
                <w:szCs w:val="24"/>
              </w:rPr>
              <w:t>miền</w:t>
            </w:r>
            <w:proofErr w:type="spellEnd"/>
            <w:r w:rsidRPr="00632306">
              <w:rPr>
                <w:rFonts w:cs="Times New Roman"/>
                <w:spacing w:val="-6"/>
                <w:sz w:val="24"/>
                <w:szCs w:val="24"/>
              </w:rPr>
              <w:t xml:space="preserve"> </w:t>
            </w:r>
            <w:proofErr w:type="spellStart"/>
            <w:r w:rsidRPr="00632306">
              <w:rPr>
                <w:rFonts w:cs="Times New Roman"/>
                <w:spacing w:val="-6"/>
                <w:sz w:val="24"/>
                <w:szCs w:val="24"/>
              </w:rPr>
              <w:t>núi</w:t>
            </w:r>
            <w:proofErr w:type="spellEnd"/>
            <w:r w:rsidRPr="00632306">
              <w:rPr>
                <w:rFonts w:cs="Times New Roman"/>
                <w:spacing w:val="-6"/>
                <w:sz w:val="24"/>
                <w:szCs w:val="24"/>
              </w:rPr>
              <w:t xml:space="preserve"> </w:t>
            </w:r>
            <w:proofErr w:type="spellStart"/>
            <w:r w:rsidRPr="00632306">
              <w:rPr>
                <w:rFonts w:cs="Times New Roman"/>
                <w:spacing w:val="-6"/>
                <w:sz w:val="24"/>
                <w:szCs w:val="24"/>
              </w:rPr>
              <w:t>đến</w:t>
            </w:r>
            <w:proofErr w:type="spellEnd"/>
            <w:r w:rsidRPr="00632306">
              <w:rPr>
                <w:rFonts w:cs="Times New Roman"/>
                <w:spacing w:val="-6"/>
                <w:sz w:val="24"/>
                <w:szCs w:val="24"/>
              </w:rPr>
              <w:t xml:space="preserve"> </w:t>
            </w:r>
            <w:proofErr w:type="spellStart"/>
            <w:r w:rsidRPr="00632306">
              <w:rPr>
                <w:rFonts w:cs="Times New Roman"/>
                <w:spacing w:val="-6"/>
                <w:sz w:val="24"/>
                <w:szCs w:val="24"/>
              </w:rPr>
              <w:t>đồng</w:t>
            </w:r>
            <w:proofErr w:type="spellEnd"/>
            <w:r w:rsidRPr="00632306">
              <w:rPr>
                <w:rFonts w:cs="Times New Roman"/>
                <w:spacing w:val="-6"/>
                <w:sz w:val="24"/>
                <w:szCs w:val="24"/>
              </w:rPr>
              <w:t xml:space="preserve"> </w:t>
            </w:r>
            <w:proofErr w:type="spellStart"/>
            <w:r w:rsidRPr="00632306">
              <w:rPr>
                <w:rFonts w:cs="Times New Roman"/>
                <w:spacing w:val="-6"/>
                <w:sz w:val="24"/>
                <w:szCs w:val="24"/>
              </w:rPr>
              <w:t>bằng</w:t>
            </w:r>
            <w:proofErr w:type="spellEnd"/>
            <w:r w:rsidRPr="00632306">
              <w:rPr>
                <w:rFonts w:cs="Times New Roman"/>
                <w:spacing w:val="-6"/>
                <w:sz w:val="24"/>
                <w:szCs w:val="24"/>
                <w:lang w:val="vi-VN"/>
              </w:rPr>
              <w:t xml:space="preserve"> (ISBN: 978-604-357-173-8)</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66FA3720"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2821B1B3"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2FAAE929" w14:textId="7B8EE260" w:rsidR="00C74F51" w:rsidRP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311-319</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ABF8829" w14:textId="0202EFD3" w:rsidR="00C74F51" w:rsidRPr="00781AEB" w:rsidRDefault="00DC1990" w:rsidP="00C74F51">
            <w:pPr>
              <w:spacing w:before="80" w:after="80" w:line="240" w:lineRule="auto"/>
              <w:jc w:val="center"/>
              <w:rPr>
                <w:rFonts w:cs="Times New Roman"/>
                <w:sz w:val="24"/>
                <w:szCs w:val="24"/>
              </w:rPr>
            </w:pPr>
            <w:r>
              <w:rPr>
                <w:rFonts w:cs="Times New Roman"/>
                <w:sz w:val="24"/>
                <w:szCs w:val="24"/>
              </w:rPr>
              <w:t>10/</w:t>
            </w:r>
            <w:r w:rsidR="00C74F51" w:rsidRPr="00781AEB">
              <w:rPr>
                <w:rFonts w:cs="Times New Roman"/>
                <w:sz w:val="24"/>
                <w:szCs w:val="24"/>
              </w:rPr>
              <w:t>2023</w:t>
            </w:r>
          </w:p>
        </w:tc>
      </w:tr>
      <w:tr w:rsidR="00C74F51" w:rsidRPr="0079468F" w14:paraId="3DA334B2" w14:textId="77777777" w:rsidTr="00CD1FAF">
        <w:trPr>
          <w:jc w:val="center"/>
        </w:trPr>
        <w:tc>
          <w:tcPr>
            <w:tcW w:w="274" w:type="pct"/>
            <w:tcBorders>
              <w:top w:val="single" w:sz="4" w:space="0" w:color="auto"/>
              <w:left w:val="single" w:sz="4" w:space="0" w:color="auto"/>
              <w:bottom w:val="single" w:sz="4" w:space="0" w:color="auto"/>
              <w:right w:val="nil"/>
            </w:tcBorders>
            <w:shd w:val="clear" w:color="auto" w:fill="FFFFFF"/>
            <w:vAlign w:val="center"/>
          </w:tcPr>
          <w:p w14:paraId="2978EC67" w14:textId="04E697B7" w:rsidR="00C74F51" w:rsidRPr="00791EB1" w:rsidRDefault="00C74F51" w:rsidP="00C74F51">
            <w:pPr>
              <w:pStyle w:val="ListParagraph"/>
              <w:numPr>
                <w:ilvl w:val="0"/>
                <w:numId w:val="29"/>
              </w:num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1F11E3FE" w14:textId="7423222E" w:rsidR="00C74F51" w:rsidRPr="00270651" w:rsidRDefault="00C74F51" w:rsidP="00C74F51">
            <w:pPr>
              <w:spacing w:before="80" w:after="80" w:line="240" w:lineRule="auto"/>
              <w:ind w:left="133" w:right="143"/>
              <w:jc w:val="both"/>
              <w:rPr>
                <w:rFonts w:eastAsia="Times New Roman" w:cs="Times New Roman"/>
                <w:sz w:val="24"/>
                <w:szCs w:val="24"/>
              </w:rPr>
            </w:pPr>
            <w:proofErr w:type="spellStart"/>
            <w:r w:rsidRPr="00270651">
              <w:rPr>
                <w:rFonts w:eastAsia="Times New Roman" w:cs="Times New Roman"/>
                <w:sz w:val="24"/>
                <w:szCs w:val="24"/>
              </w:rPr>
              <w:t>Cơ</w:t>
            </w:r>
            <w:proofErr w:type="spellEnd"/>
            <w:r w:rsidRPr="00270651">
              <w:rPr>
                <w:rFonts w:eastAsia="Times New Roman" w:cs="Times New Roman"/>
                <w:sz w:val="24"/>
                <w:szCs w:val="24"/>
              </w:rPr>
              <w:t xml:space="preserve"> </w:t>
            </w:r>
            <w:proofErr w:type="spellStart"/>
            <w:r w:rsidR="00D55AD0">
              <w:rPr>
                <w:rFonts w:eastAsia="Times New Roman" w:cs="Times New Roman"/>
                <w:sz w:val="24"/>
                <w:szCs w:val="24"/>
              </w:rPr>
              <w:t>s</w:t>
            </w:r>
            <w:r w:rsidRPr="00270651">
              <w:rPr>
                <w:rFonts w:eastAsia="Times New Roman" w:cs="Times New Roman"/>
                <w:sz w:val="24"/>
                <w:szCs w:val="24"/>
              </w:rPr>
              <w:t>ở</w:t>
            </w:r>
            <w:proofErr w:type="spellEnd"/>
            <w:r w:rsidRPr="00270651">
              <w:rPr>
                <w:rFonts w:eastAsia="Times New Roman" w:cs="Times New Roman"/>
                <w:sz w:val="24"/>
                <w:szCs w:val="24"/>
              </w:rPr>
              <w:t xml:space="preserve"> khoa </w:t>
            </w:r>
            <w:proofErr w:type="spellStart"/>
            <w:r w:rsidRPr="00270651">
              <w:rPr>
                <w:rFonts w:eastAsia="Times New Roman" w:cs="Times New Roman"/>
                <w:sz w:val="24"/>
                <w:szCs w:val="24"/>
              </w:rPr>
              <w:t>học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trong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nghiên</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cứu</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sử</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dụng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địa</w:t>
            </w:r>
            <w:proofErr w:type="spellEnd"/>
            <w:r w:rsidRPr="00270651">
              <w:rPr>
                <w:rFonts w:eastAsia="Times New Roman" w:cs="Times New Roman"/>
                <w:sz w:val="24"/>
                <w:szCs w:val="24"/>
              </w:rPr>
              <w:t xml:space="preserve"> y </w:t>
            </w:r>
            <w:proofErr w:type="spellStart"/>
            <w:r w:rsidRPr="00270651">
              <w:rPr>
                <w:rFonts w:eastAsia="Times New Roman" w:cs="Times New Roman"/>
                <w:sz w:val="24"/>
                <w:szCs w:val="24"/>
              </w:rPr>
              <w:t>chỉ</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thị</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sinh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học</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môi</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trường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không</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khí</w:t>
            </w:r>
            <w:proofErr w:type="spellEnd"/>
            <w:r w:rsidRPr="00270651">
              <w:rPr>
                <w:rFonts w:eastAsia="Times New Roman" w:cs="Times New Roman"/>
                <w:sz w:val="24"/>
                <w:szCs w:val="24"/>
              </w:rPr>
              <w:t xml:space="preserve"> ở </w:t>
            </w:r>
            <w:proofErr w:type="spellStart"/>
            <w:r w:rsidRPr="00270651">
              <w:rPr>
                <w:rFonts w:eastAsia="Times New Roman" w:cs="Times New Roman"/>
                <w:sz w:val="24"/>
                <w:szCs w:val="24"/>
              </w:rPr>
              <w:t>một</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số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tỉnh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thành</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phố</w:t>
            </w:r>
            <w:proofErr w:type="spellEnd"/>
            <w:r w:rsidRPr="00270651">
              <w:rPr>
                <w:rFonts w:eastAsia="Times New Roman" w:cs="Times New Roman"/>
                <w:sz w:val="24"/>
                <w:szCs w:val="24"/>
              </w:rPr>
              <w:t xml:space="preserve"> </w:t>
            </w:r>
            <w:proofErr w:type="spellStart"/>
            <w:r w:rsidRPr="00270651">
              <w:rPr>
                <w:rFonts w:eastAsia="Times New Roman" w:cs="Times New Roman"/>
                <w:sz w:val="24"/>
                <w:szCs w:val="24"/>
              </w:rPr>
              <w:t>miền</w:t>
            </w:r>
            <w:proofErr w:type="spellEnd"/>
            <w:r w:rsidRPr="00270651">
              <w:rPr>
                <w:rFonts w:eastAsia="Times New Roman" w:cs="Times New Roman"/>
                <w:sz w:val="24"/>
                <w:szCs w:val="24"/>
              </w:rPr>
              <w:t xml:space="preserve"> Bắc, Việt Nam</w:t>
            </w:r>
          </w:p>
        </w:tc>
        <w:tc>
          <w:tcPr>
            <w:tcW w:w="275" w:type="pct"/>
            <w:tcBorders>
              <w:top w:val="single" w:sz="4" w:space="0" w:color="auto"/>
              <w:left w:val="single" w:sz="4" w:space="0" w:color="auto"/>
              <w:bottom w:val="single" w:sz="4" w:space="0" w:color="auto"/>
              <w:right w:val="nil"/>
            </w:tcBorders>
            <w:shd w:val="clear" w:color="auto" w:fill="FFFFFF"/>
            <w:vAlign w:val="center"/>
          </w:tcPr>
          <w:p w14:paraId="0C644013" w14:textId="73E16645" w:rsidR="00C74F51" w:rsidRPr="00781AEB" w:rsidRDefault="00C74F51" w:rsidP="00C74F51">
            <w:pPr>
              <w:spacing w:before="80" w:after="80" w:line="240" w:lineRule="auto"/>
              <w:jc w:val="center"/>
              <w:rPr>
                <w:rFonts w:cs="Times New Roman"/>
                <w:sz w:val="24"/>
                <w:szCs w:val="24"/>
              </w:rPr>
            </w:pPr>
            <w:r w:rsidRPr="00781AEB">
              <w:rPr>
                <w:rFonts w:cs="Times New Roman"/>
                <w:sz w:val="24"/>
                <w:szCs w:val="24"/>
              </w:rPr>
              <w:t>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CFAC03C" w14:textId="77777777" w:rsidR="00C74F51" w:rsidRPr="00781AEB" w:rsidRDefault="00C74F51" w:rsidP="00C74F51">
            <w:pPr>
              <w:spacing w:before="80" w:after="80" w:line="240" w:lineRule="auto"/>
              <w:jc w:val="center"/>
              <w:rPr>
                <w:rFonts w:cs="Times New Roman"/>
                <w:sz w:val="24"/>
                <w:szCs w:val="24"/>
              </w:rPr>
            </w:pPr>
          </w:p>
        </w:tc>
        <w:tc>
          <w:tcPr>
            <w:tcW w:w="942" w:type="pct"/>
            <w:tcBorders>
              <w:top w:val="single" w:sz="4" w:space="0" w:color="auto"/>
              <w:left w:val="single" w:sz="4" w:space="0" w:color="auto"/>
              <w:bottom w:val="single" w:sz="4" w:space="0" w:color="auto"/>
              <w:right w:val="nil"/>
            </w:tcBorders>
            <w:shd w:val="clear" w:color="auto" w:fill="FFFFFF"/>
            <w:vAlign w:val="center"/>
          </w:tcPr>
          <w:p w14:paraId="3AADCBDD" w14:textId="0F040E99" w:rsidR="00C74F51" w:rsidRPr="00632306" w:rsidRDefault="00C74F51" w:rsidP="00632306">
            <w:pPr>
              <w:spacing w:before="80" w:after="80" w:line="240" w:lineRule="auto"/>
              <w:ind w:left="76" w:right="24"/>
              <w:jc w:val="center"/>
              <w:rPr>
                <w:rFonts w:cs="Times New Roman"/>
                <w:spacing w:val="-4"/>
                <w:sz w:val="24"/>
                <w:szCs w:val="24"/>
                <w:lang w:val="vi-VN"/>
              </w:rPr>
            </w:pPr>
            <w:proofErr w:type="spellStart"/>
            <w:r w:rsidRPr="00632306">
              <w:rPr>
                <w:rFonts w:cs="Times New Roman"/>
                <w:spacing w:val="-4"/>
                <w:sz w:val="24"/>
                <w:szCs w:val="24"/>
              </w:rPr>
              <w:t>Hội</w:t>
            </w:r>
            <w:proofErr w:type="spellEnd"/>
            <w:r w:rsidRPr="00632306">
              <w:rPr>
                <w:rFonts w:cs="Times New Roman"/>
                <w:spacing w:val="-4"/>
                <w:sz w:val="24"/>
                <w:szCs w:val="24"/>
              </w:rPr>
              <w:t xml:space="preserve"> </w:t>
            </w:r>
            <w:proofErr w:type="spellStart"/>
            <w:r w:rsidRPr="00632306">
              <w:rPr>
                <w:rFonts w:cs="Times New Roman"/>
                <w:spacing w:val="-4"/>
                <w:sz w:val="24"/>
                <w:szCs w:val="24"/>
              </w:rPr>
              <w:t>thảo</w:t>
            </w:r>
            <w:proofErr w:type="spellEnd"/>
            <w:r w:rsidRPr="00632306">
              <w:rPr>
                <w:rFonts w:cs="Times New Roman"/>
                <w:spacing w:val="-4"/>
                <w:sz w:val="24"/>
                <w:szCs w:val="24"/>
              </w:rPr>
              <w:t xml:space="preserve"> khoa </w:t>
            </w:r>
            <w:proofErr w:type="spellStart"/>
            <w:r w:rsidRPr="00632306">
              <w:rPr>
                <w:rFonts w:cs="Times New Roman"/>
                <w:spacing w:val="-4"/>
                <w:sz w:val="24"/>
                <w:szCs w:val="24"/>
              </w:rPr>
              <w:t>học</w:t>
            </w:r>
            <w:proofErr w:type="spellEnd"/>
            <w:r w:rsidRPr="00632306">
              <w:rPr>
                <w:rFonts w:cs="Times New Roman"/>
                <w:spacing w:val="-4"/>
                <w:sz w:val="24"/>
                <w:szCs w:val="24"/>
              </w:rPr>
              <w:t xml:space="preserve"> </w:t>
            </w:r>
            <w:proofErr w:type="spellStart"/>
            <w:r w:rsidRPr="00632306">
              <w:rPr>
                <w:rFonts w:cs="Times New Roman"/>
                <w:spacing w:val="-4"/>
                <w:sz w:val="24"/>
                <w:szCs w:val="24"/>
              </w:rPr>
              <w:t>quốc</w:t>
            </w:r>
            <w:proofErr w:type="spellEnd"/>
            <w:r w:rsidRPr="00632306">
              <w:rPr>
                <w:rFonts w:cs="Times New Roman"/>
                <w:spacing w:val="-4"/>
                <w:sz w:val="24"/>
                <w:szCs w:val="24"/>
              </w:rPr>
              <w:t xml:space="preserve"> </w:t>
            </w:r>
            <w:proofErr w:type="spellStart"/>
            <w:r w:rsidRPr="00632306">
              <w:rPr>
                <w:rFonts w:cs="Times New Roman"/>
                <w:spacing w:val="-4"/>
                <w:sz w:val="24"/>
                <w:szCs w:val="24"/>
              </w:rPr>
              <w:t>gia</w:t>
            </w:r>
            <w:proofErr w:type="spellEnd"/>
            <w:r w:rsidRPr="00632306">
              <w:rPr>
                <w:rFonts w:cs="Times New Roman"/>
                <w:spacing w:val="-4"/>
                <w:sz w:val="24"/>
                <w:szCs w:val="24"/>
              </w:rPr>
              <w:t xml:space="preserve"> </w:t>
            </w:r>
            <w:proofErr w:type="spellStart"/>
            <w:r w:rsidRPr="00632306">
              <w:rPr>
                <w:rFonts w:cs="Times New Roman"/>
                <w:spacing w:val="-4"/>
                <w:sz w:val="24"/>
                <w:szCs w:val="24"/>
              </w:rPr>
              <w:t>phát</w:t>
            </w:r>
            <w:proofErr w:type="spellEnd"/>
            <w:r w:rsidRPr="00632306">
              <w:rPr>
                <w:rFonts w:cs="Times New Roman"/>
                <w:spacing w:val="-4"/>
                <w:sz w:val="24"/>
                <w:szCs w:val="24"/>
              </w:rPr>
              <w:t xml:space="preserve"> </w:t>
            </w:r>
            <w:proofErr w:type="spellStart"/>
            <w:r w:rsidRPr="00632306">
              <w:rPr>
                <w:rFonts w:cs="Times New Roman"/>
                <w:spacing w:val="-4"/>
                <w:sz w:val="24"/>
                <w:szCs w:val="24"/>
              </w:rPr>
              <w:t>triển</w:t>
            </w:r>
            <w:proofErr w:type="spellEnd"/>
            <w:r w:rsidRPr="00632306">
              <w:rPr>
                <w:rFonts w:cs="Times New Roman"/>
                <w:spacing w:val="-4"/>
                <w:sz w:val="24"/>
                <w:szCs w:val="24"/>
              </w:rPr>
              <w:t xml:space="preserve"> </w:t>
            </w:r>
            <w:proofErr w:type="spellStart"/>
            <w:r w:rsidRPr="00632306">
              <w:rPr>
                <w:rFonts w:cs="Times New Roman"/>
                <w:spacing w:val="-4"/>
                <w:sz w:val="24"/>
                <w:szCs w:val="24"/>
              </w:rPr>
              <w:t>và</w:t>
            </w:r>
            <w:proofErr w:type="spellEnd"/>
            <w:r w:rsidRPr="00632306">
              <w:rPr>
                <w:rFonts w:cs="Times New Roman"/>
                <w:spacing w:val="-4"/>
                <w:sz w:val="24"/>
                <w:szCs w:val="24"/>
              </w:rPr>
              <w:t xml:space="preserve"> </w:t>
            </w:r>
            <w:proofErr w:type="spellStart"/>
            <w:r w:rsidRPr="00632306">
              <w:rPr>
                <w:rFonts w:cs="Times New Roman"/>
                <w:spacing w:val="-4"/>
                <w:sz w:val="24"/>
                <w:szCs w:val="24"/>
              </w:rPr>
              <w:t>quản</w:t>
            </w:r>
            <w:proofErr w:type="spellEnd"/>
            <w:r w:rsidRPr="00632306">
              <w:rPr>
                <w:rFonts w:cs="Times New Roman"/>
                <w:spacing w:val="-4"/>
                <w:sz w:val="24"/>
                <w:szCs w:val="24"/>
              </w:rPr>
              <w:t xml:space="preserve"> </w:t>
            </w:r>
            <w:proofErr w:type="spellStart"/>
            <w:r w:rsidRPr="00632306">
              <w:rPr>
                <w:rFonts w:cs="Times New Roman"/>
                <w:spacing w:val="-4"/>
                <w:sz w:val="24"/>
                <w:szCs w:val="24"/>
              </w:rPr>
              <w:t>lý</w:t>
            </w:r>
            <w:proofErr w:type="spellEnd"/>
            <w:r w:rsidRPr="00632306">
              <w:rPr>
                <w:rFonts w:cs="Times New Roman"/>
                <w:spacing w:val="-4"/>
                <w:sz w:val="24"/>
                <w:szCs w:val="24"/>
              </w:rPr>
              <w:t xml:space="preserve"> </w:t>
            </w:r>
            <w:proofErr w:type="spellStart"/>
            <w:r w:rsidRPr="00632306">
              <w:rPr>
                <w:rFonts w:cs="Times New Roman"/>
                <w:spacing w:val="-4"/>
                <w:sz w:val="24"/>
                <w:szCs w:val="24"/>
              </w:rPr>
              <w:t>bền</w:t>
            </w:r>
            <w:proofErr w:type="spellEnd"/>
            <w:r w:rsidRPr="00632306">
              <w:rPr>
                <w:rFonts w:cs="Times New Roman"/>
                <w:spacing w:val="-4"/>
                <w:sz w:val="24"/>
                <w:szCs w:val="24"/>
              </w:rPr>
              <w:t xml:space="preserve"> </w:t>
            </w:r>
            <w:proofErr w:type="spellStart"/>
            <w:r w:rsidRPr="00632306">
              <w:rPr>
                <w:rFonts w:cs="Times New Roman"/>
                <w:spacing w:val="-4"/>
                <w:sz w:val="24"/>
                <w:szCs w:val="24"/>
              </w:rPr>
              <w:t>vững</w:t>
            </w:r>
            <w:proofErr w:type="spellEnd"/>
            <w:r w:rsidRPr="00632306">
              <w:rPr>
                <w:rFonts w:cs="Times New Roman"/>
                <w:spacing w:val="-4"/>
                <w:sz w:val="24"/>
                <w:szCs w:val="24"/>
              </w:rPr>
              <w:t xml:space="preserve"> </w:t>
            </w:r>
            <w:proofErr w:type="spellStart"/>
            <w:r w:rsidRPr="00632306">
              <w:rPr>
                <w:rFonts w:cs="Times New Roman"/>
                <w:spacing w:val="-4"/>
                <w:sz w:val="24"/>
                <w:szCs w:val="24"/>
              </w:rPr>
              <w:t>tài</w:t>
            </w:r>
            <w:proofErr w:type="spellEnd"/>
            <w:r w:rsidRPr="00632306">
              <w:rPr>
                <w:rFonts w:cs="Times New Roman"/>
                <w:spacing w:val="-4"/>
                <w:sz w:val="24"/>
                <w:szCs w:val="24"/>
              </w:rPr>
              <w:t xml:space="preserve"> </w:t>
            </w:r>
            <w:proofErr w:type="spellStart"/>
            <w:r w:rsidRPr="00632306">
              <w:rPr>
                <w:rFonts w:cs="Times New Roman"/>
                <w:spacing w:val="-4"/>
                <w:sz w:val="24"/>
                <w:szCs w:val="24"/>
              </w:rPr>
              <w:t>nguyên</w:t>
            </w:r>
            <w:proofErr w:type="spellEnd"/>
            <w:r w:rsidRPr="00632306">
              <w:rPr>
                <w:rFonts w:cs="Times New Roman"/>
                <w:spacing w:val="-4"/>
                <w:sz w:val="24"/>
                <w:szCs w:val="24"/>
              </w:rPr>
              <w:t xml:space="preserve"> </w:t>
            </w:r>
            <w:proofErr w:type="spellStart"/>
            <w:r w:rsidRPr="00632306">
              <w:rPr>
                <w:rFonts w:cs="Times New Roman"/>
                <w:spacing w:val="-4"/>
                <w:sz w:val="24"/>
                <w:szCs w:val="24"/>
              </w:rPr>
              <w:t>và</w:t>
            </w:r>
            <w:proofErr w:type="spellEnd"/>
            <w:r w:rsidRPr="00632306">
              <w:rPr>
                <w:rFonts w:cs="Times New Roman"/>
                <w:spacing w:val="-4"/>
                <w:sz w:val="24"/>
                <w:szCs w:val="24"/>
              </w:rPr>
              <w:t xml:space="preserve"> </w:t>
            </w:r>
            <w:proofErr w:type="spellStart"/>
            <w:r w:rsidRPr="00632306">
              <w:rPr>
                <w:rFonts w:cs="Times New Roman"/>
                <w:spacing w:val="-4"/>
                <w:sz w:val="24"/>
                <w:szCs w:val="24"/>
              </w:rPr>
              <w:t>môi</w:t>
            </w:r>
            <w:proofErr w:type="spellEnd"/>
            <w:r w:rsidRPr="00632306">
              <w:rPr>
                <w:rFonts w:cs="Times New Roman"/>
                <w:spacing w:val="-4"/>
                <w:sz w:val="24"/>
                <w:szCs w:val="24"/>
              </w:rPr>
              <w:t xml:space="preserve"> </w:t>
            </w:r>
            <w:proofErr w:type="spellStart"/>
            <w:r w:rsidRPr="00632306">
              <w:rPr>
                <w:rFonts w:cs="Times New Roman"/>
                <w:spacing w:val="-4"/>
                <w:sz w:val="24"/>
                <w:szCs w:val="24"/>
              </w:rPr>
              <w:t>trường</w:t>
            </w:r>
            <w:proofErr w:type="spellEnd"/>
            <w:r w:rsidRPr="00632306">
              <w:rPr>
                <w:rFonts w:cs="Times New Roman"/>
                <w:spacing w:val="-4"/>
                <w:sz w:val="24"/>
                <w:szCs w:val="24"/>
              </w:rPr>
              <w:t xml:space="preserve">: </w:t>
            </w:r>
            <w:proofErr w:type="spellStart"/>
            <w:r w:rsidRPr="00632306">
              <w:rPr>
                <w:rFonts w:cs="Times New Roman"/>
                <w:spacing w:val="-4"/>
                <w:sz w:val="24"/>
                <w:szCs w:val="24"/>
              </w:rPr>
              <w:t>từ</w:t>
            </w:r>
            <w:proofErr w:type="spellEnd"/>
            <w:r w:rsidRPr="00632306">
              <w:rPr>
                <w:rFonts w:cs="Times New Roman"/>
                <w:spacing w:val="-4"/>
                <w:sz w:val="24"/>
                <w:szCs w:val="24"/>
              </w:rPr>
              <w:t xml:space="preserve"> </w:t>
            </w:r>
            <w:proofErr w:type="spellStart"/>
            <w:r w:rsidRPr="00632306">
              <w:rPr>
                <w:rFonts w:cs="Times New Roman"/>
                <w:spacing w:val="-4"/>
                <w:sz w:val="24"/>
                <w:szCs w:val="24"/>
              </w:rPr>
              <w:t>miền</w:t>
            </w:r>
            <w:proofErr w:type="spellEnd"/>
            <w:r w:rsidRPr="00632306">
              <w:rPr>
                <w:rFonts w:cs="Times New Roman"/>
                <w:spacing w:val="-4"/>
                <w:sz w:val="24"/>
                <w:szCs w:val="24"/>
              </w:rPr>
              <w:t xml:space="preserve"> </w:t>
            </w:r>
            <w:proofErr w:type="spellStart"/>
            <w:r w:rsidRPr="00632306">
              <w:rPr>
                <w:rFonts w:cs="Times New Roman"/>
                <w:spacing w:val="-4"/>
                <w:sz w:val="24"/>
                <w:szCs w:val="24"/>
              </w:rPr>
              <w:t>núi</w:t>
            </w:r>
            <w:proofErr w:type="spellEnd"/>
            <w:r w:rsidRPr="00632306">
              <w:rPr>
                <w:rFonts w:cs="Times New Roman"/>
                <w:spacing w:val="-4"/>
                <w:sz w:val="24"/>
                <w:szCs w:val="24"/>
              </w:rPr>
              <w:t xml:space="preserve"> </w:t>
            </w:r>
            <w:proofErr w:type="spellStart"/>
            <w:r w:rsidRPr="00632306">
              <w:rPr>
                <w:rFonts w:cs="Times New Roman"/>
                <w:spacing w:val="-4"/>
                <w:sz w:val="24"/>
                <w:szCs w:val="24"/>
              </w:rPr>
              <w:t>đến</w:t>
            </w:r>
            <w:proofErr w:type="spellEnd"/>
            <w:r w:rsidRPr="00632306">
              <w:rPr>
                <w:rFonts w:cs="Times New Roman"/>
                <w:spacing w:val="-4"/>
                <w:sz w:val="24"/>
                <w:szCs w:val="24"/>
              </w:rPr>
              <w:t xml:space="preserve"> </w:t>
            </w:r>
            <w:proofErr w:type="spellStart"/>
            <w:r w:rsidRPr="00632306">
              <w:rPr>
                <w:rFonts w:cs="Times New Roman"/>
                <w:spacing w:val="-4"/>
                <w:sz w:val="24"/>
                <w:szCs w:val="24"/>
              </w:rPr>
              <w:t>đồng</w:t>
            </w:r>
            <w:proofErr w:type="spellEnd"/>
            <w:r w:rsidRPr="00632306">
              <w:rPr>
                <w:rFonts w:cs="Times New Roman"/>
                <w:spacing w:val="-4"/>
                <w:sz w:val="24"/>
                <w:szCs w:val="24"/>
              </w:rPr>
              <w:t xml:space="preserve"> </w:t>
            </w:r>
            <w:proofErr w:type="spellStart"/>
            <w:r w:rsidRPr="00632306">
              <w:rPr>
                <w:rFonts w:cs="Times New Roman"/>
                <w:spacing w:val="-4"/>
                <w:sz w:val="24"/>
                <w:szCs w:val="24"/>
              </w:rPr>
              <w:t>bằng</w:t>
            </w:r>
            <w:proofErr w:type="spellEnd"/>
            <w:r w:rsidRPr="00632306">
              <w:rPr>
                <w:rFonts w:cs="Times New Roman"/>
                <w:spacing w:val="-4"/>
                <w:sz w:val="24"/>
                <w:szCs w:val="24"/>
                <w:lang w:val="vi-VN"/>
              </w:rPr>
              <w:t xml:space="preserve"> (ISBN: 978-604-357-173-8)</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38729FBF" w14:textId="77777777" w:rsidR="00C74F51" w:rsidRPr="00781AEB" w:rsidRDefault="00C74F51" w:rsidP="00C74F51">
            <w:pPr>
              <w:spacing w:before="80" w:after="80" w:line="240" w:lineRule="auto"/>
              <w:jc w:val="center"/>
              <w:rPr>
                <w:rFonts w:cs="Times New Roman"/>
                <w:sz w:val="24"/>
                <w:szCs w:val="24"/>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206740A6" w14:textId="77777777" w:rsidR="00C74F51" w:rsidRPr="00781AEB" w:rsidRDefault="00C74F51" w:rsidP="00C74F51">
            <w:pPr>
              <w:spacing w:before="80" w:after="80" w:line="240" w:lineRule="auto"/>
              <w:jc w:val="center"/>
              <w:rPr>
                <w:rFonts w:cs="Times New Roman"/>
                <w:sz w:val="24"/>
                <w:szCs w:val="24"/>
              </w:rPr>
            </w:pPr>
          </w:p>
        </w:tc>
        <w:tc>
          <w:tcPr>
            <w:tcW w:w="535" w:type="pct"/>
            <w:tcBorders>
              <w:top w:val="single" w:sz="4" w:space="0" w:color="auto"/>
              <w:left w:val="single" w:sz="4" w:space="0" w:color="auto"/>
              <w:bottom w:val="single" w:sz="4" w:space="0" w:color="auto"/>
              <w:right w:val="nil"/>
            </w:tcBorders>
            <w:shd w:val="clear" w:color="auto" w:fill="FFFFFF"/>
            <w:vAlign w:val="center"/>
          </w:tcPr>
          <w:p w14:paraId="3427E71D" w14:textId="6D728502" w:rsidR="00C74F51" w:rsidRPr="00C74F51" w:rsidRDefault="00C74F51" w:rsidP="00C74F51">
            <w:pPr>
              <w:spacing w:before="80" w:after="80" w:line="240" w:lineRule="auto"/>
              <w:jc w:val="center"/>
              <w:rPr>
                <w:rFonts w:cs="Times New Roman"/>
                <w:sz w:val="24"/>
                <w:szCs w:val="24"/>
                <w:lang w:val="vi-VN"/>
              </w:rPr>
            </w:pPr>
            <w:r>
              <w:rPr>
                <w:rFonts w:cs="Times New Roman"/>
                <w:sz w:val="24"/>
                <w:szCs w:val="24"/>
                <w:lang w:val="vi-VN"/>
              </w:rPr>
              <w:t>320-329</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9DA0FF5" w14:textId="728E68F8" w:rsidR="00C74F51" w:rsidRPr="00781AEB" w:rsidRDefault="00DC1990" w:rsidP="00C74F51">
            <w:pPr>
              <w:spacing w:before="80" w:after="80" w:line="240" w:lineRule="auto"/>
              <w:jc w:val="center"/>
              <w:rPr>
                <w:rFonts w:cs="Times New Roman"/>
                <w:sz w:val="24"/>
                <w:szCs w:val="24"/>
              </w:rPr>
            </w:pPr>
            <w:r>
              <w:rPr>
                <w:rFonts w:cs="Times New Roman"/>
                <w:sz w:val="24"/>
                <w:szCs w:val="24"/>
              </w:rPr>
              <w:t>10/</w:t>
            </w:r>
            <w:r w:rsidR="00C74F51" w:rsidRPr="00781AEB">
              <w:rPr>
                <w:rFonts w:cs="Times New Roman"/>
                <w:sz w:val="24"/>
                <w:szCs w:val="24"/>
              </w:rPr>
              <w:t>2023</w:t>
            </w:r>
          </w:p>
        </w:tc>
      </w:tr>
    </w:tbl>
    <w:p w14:paraId="7DF5724F" w14:textId="64CFB990" w:rsidR="00F339AD" w:rsidRPr="00270651" w:rsidRDefault="00F339AD" w:rsidP="002A3A8D">
      <w:pPr>
        <w:spacing w:before="80" w:after="80" w:line="240" w:lineRule="auto"/>
        <w:rPr>
          <w:rFonts w:cs="Times New Roman"/>
          <w:b/>
          <w:bCs/>
          <w:i/>
          <w:iCs/>
          <w:sz w:val="26"/>
          <w:szCs w:val="26"/>
          <w:lang w:val="vi-VN"/>
        </w:rPr>
      </w:pPr>
      <w:r w:rsidRPr="0079468F">
        <w:rPr>
          <w:rFonts w:cs="Times New Roman"/>
          <w:b/>
          <w:bCs/>
          <w:i/>
          <w:iCs/>
          <w:sz w:val="26"/>
          <w:szCs w:val="26"/>
        </w:rPr>
        <w:t xml:space="preserve">7.2. </w:t>
      </w:r>
      <w:proofErr w:type="spellStart"/>
      <w:r w:rsidRPr="0079468F">
        <w:rPr>
          <w:rFonts w:cs="Times New Roman"/>
          <w:b/>
          <w:bCs/>
          <w:i/>
          <w:iCs/>
          <w:sz w:val="26"/>
          <w:szCs w:val="26"/>
        </w:rPr>
        <w:t>Bằng</w:t>
      </w:r>
      <w:proofErr w:type="spellEnd"/>
      <w:r w:rsidRPr="0079468F">
        <w:rPr>
          <w:rFonts w:cs="Times New Roman"/>
          <w:b/>
          <w:bCs/>
          <w:i/>
          <w:iCs/>
          <w:sz w:val="26"/>
          <w:szCs w:val="26"/>
        </w:rPr>
        <w:t xml:space="preserve"> </w:t>
      </w:r>
      <w:proofErr w:type="spellStart"/>
      <w:r w:rsidRPr="0079468F">
        <w:rPr>
          <w:rFonts w:cs="Times New Roman"/>
          <w:b/>
          <w:bCs/>
          <w:i/>
          <w:iCs/>
          <w:sz w:val="26"/>
          <w:szCs w:val="26"/>
        </w:rPr>
        <w:t>độc</w:t>
      </w:r>
      <w:proofErr w:type="spellEnd"/>
      <w:r w:rsidRPr="0079468F">
        <w:rPr>
          <w:rFonts w:cs="Times New Roman"/>
          <w:b/>
          <w:bCs/>
          <w:i/>
          <w:iCs/>
          <w:sz w:val="26"/>
          <w:szCs w:val="26"/>
        </w:rPr>
        <w:t xml:space="preserve"> </w:t>
      </w:r>
      <w:proofErr w:type="spellStart"/>
      <w:r w:rsidRPr="0079468F">
        <w:rPr>
          <w:rFonts w:cs="Times New Roman"/>
          <w:b/>
          <w:bCs/>
          <w:i/>
          <w:iCs/>
          <w:sz w:val="26"/>
          <w:szCs w:val="26"/>
        </w:rPr>
        <w:t>quyền</w:t>
      </w:r>
      <w:proofErr w:type="spellEnd"/>
      <w:r w:rsidRPr="0079468F">
        <w:rPr>
          <w:rFonts w:cs="Times New Roman"/>
          <w:b/>
          <w:bCs/>
          <w:i/>
          <w:iCs/>
          <w:sz w:val="26"/>
          <w:szCs w:val="26"/>
        </w:rPr>
        <w:t xml:space="preserve"> </w:t>
      </w:r>
      <w:proofErr w:type="spellStart"/>
      <w:r w:rsidRPr="0079468F">
        <w:rPr>
          <w:rFonts w:cs="Times New Roman"/>
          <w:b/>
          <w:bCs/>
          <w:i/>
          <w:iCs/>
          <w:sz w:val="26"/>
          <w:szCs w:val="26"/>
        </w:rPr>
        <w:t>sáng</w:t>
      </w:r>
      <w:proofErr w:type="spellEnd"/>
      <w:r w:rsidRPr="0079468F">
        <w:rPr>
          <w:rFonts w:cs="Times New Roman"/>
          <w:b/>
          <w:bCs/>
          <w:i/>
          <w:iCs/>
          <w:sz w:val="26"/>
          <w:szCs w:val="26"/>
        </w:rPr>
        <w:t xml:space="preserve"> </w:t>
      </w:r>
      <w:proofErr w:type="spellStart"/>
      <w:r w:rsidRPr="0079468F">
        <w:rPr>
          <w:rFonts w:cs="Times New Roman"/>
          <w:b/>
          <w:bCs/>
          <w:i/>
          <w:iCs/>
          <w:sz w:val="26"/>
          <w:szCs w:val="26"/>
        </w:rPr>
        <w:t>chế</w:t>
      </w:r>
      <w:proofErr w:type="spellEnd"/>
      <w:r w:rsidRPr="0079468F">
        <w:rPr>
          <w:rFonts w:cs="Times New Roman"/>
          <w:b/>
          <w:bCs/>
          <w:i/>
          <w:iCs/>
          <w:sz w:val="26"/>
          <w:szCs w:val="26"/>
        </w:rPr>
        <w:t xml:space="preserve">, </w:t>
      </w:r>
      <w:proofErr w:type="spellStart"/>
      <w:r w:rsidRPr="0079468F">
        <w:rPr>
          <w:rFonts w:cs="Times New Roman"/>
          <w:b/>
          <w:bCs/>
          <w:i/>
          <w:iCs/>
          <w:sz w:val="26"/>
          <w:szCs w:val="26"/>
        </w:rPr>
        <w:t>giải</w:t>
      </w:r>
      <w:proofErr w:type="spellEnd"/>
      <w:r w:rsidRPr="0079468F">
        <w:rPr>
          <w:rFonts w:cs="Times New Roman"/>
          <w:b/>
          <w:bCs/>
          <w:i/>
          <w:iCs/>
          <w:sz w:val="26"/>
          <w:szCs w:val="26"/>
        </w:rPr>
        <w:t xml:space="preserve"> </w:t>
      </w:r>
      <w:proofErr w:type="spellStart"/>
      <w:r w:rsidRPr="0079468F">
        <w:rPr>
          <w:rFonts w:cs="Times New Roman"/>
          <w:b/>
          <w:bCs/>
          <w:i/>
          <w:iCs/>
          <w:sz w:val="26"/>
          <w:szCs w:val="26"/>
        </w:rPr>
        <w:t>pháp</w:t>
      </w:r>
      <w:proofErr w:type="spellEnd"/>
      <w:r w:rsidRPr="0079468F">
        <w:rPr>
          <w:rFonts w:cs="Times New Roman"/>
          <w:b/>
          <w:bCs/>
          <w:i/>
          <w:iCs/>
          <w:sz w:val="26"/>
          <w:szCs w:val="26"/>
        </w:rPr>
        <w:t xml:space="preserve"> </w:t>
      </w:r>
      <w:proofErr w:type="spellStart"/>
      <w:r w:rsidRPr="0079468F">
        <w:rPr>
          <w:rFonts w:cs="Times New Roman"/>
          <w:b/>
          <w:bCs/>
          <w:i/>
          <w:iCs/>
          <w:sz w:val="26"/>
          <w:szCs w:val="26"/>
        </w:rPr>
        <w:t>hữu</w:t>
      </w:r>
      <w:proofErr w:type="spellEnd"/>
      <w:r w:rsidRPr="0079468F">
        <w:rPr>
          <w:rFonts w:cs="Times New Roman"/>
          <w:b/>
          <w:bCs/>
          <w:i/>
          <w:iCs/>
          <w:sz w:val="26"/>
          <w:szCs w:val="26"/>
        </w:rPr>
        <w:t xml:space="preserve"> </w:t>
      </w:r>
      <w:proofErr w:type="spellStart"/>
      <w:r w:rsidRPr="0079468F">
        <w:rPr>
          <w:rFonts w:cs="Times New Roman"/>
          <w:b/>
          <w:bCs/>
          <w:i/>
          <w:iCs/>
          <w:sz w:val="26"/>
          <w:szCs w:val="26"/>
        </w:rPr>
        <w:t>ích</w:t>
      </w:r>
      <w:proofErr w:type="spellEnd"/>
      <w:r w:rsidR="00270651">
        <w:rPr>
          <w:rFonts w:cs="Times New Roman"/>
          <w:b/>
          <w:bCs/>
          <w:i/>
          <w:iCs/>
          <w:sz w:val="26"/>
          <w:szCs w:val="26"/>
          <w:lang w:val="vi-VN"/>
        </w:rPr>
        <w:t xml:space="preserve">: </w:t>
      </w:r>
      <w:r w:rsidR="00270651" w:rsidRPr="00270651">
        <w:rPr>
          <w:rFonts w:cs="Times New Roman"/>
          <w:sz w:val="26"/>
          <w:szCs w:val="26"/>
          <w:lang w:val="vi-VN"/>
        </w:rPr>
        <w:t>không</w:t>
      </w:r>
    </w:p>
    <w:p w14:paraId="4D2ABDBD" w14:textId="63C501CD" w:rsidR="00B472DF" w:rsidRPr="0079468F" w:rsidRDefault="003961B7" w:rsidP="00270651">
      <w:pPr>
        <w:spacing w:before="60" w:after="60" w:line="240" w:lineRule="auto"/>
        <w:jc w:val="both"/>
        <w:rPr>
          <w:rFonts w:cs="Times New Roman"/>
          <w:sz w:val="26"/>
          <w:szCs w:val="26"/>
        </w:rPr>
      </w:pPr>
      <w:r w:rsidRPr="0079468F">
        <w:rPr>
          <w:b/>
          <w:bCs/>
          <w:i/>
          <w:iCs/>
          <w:sz w:val="26"/>
          <w:szCs w:val="26"/>
        </w:rPr>
        <w:t>7.</w:t>
      </w:r>
      <w:r w:rsidR="002C6D82" w:rsidRPr="0079468F">
        <w:rPr>
          <w:b/>
          <w:bCs/>
          <w:i/>
          <w:iCs/>
          <w:sz w:val="26"/>
          <w:szCs w:val="26"/>
        </w:rPr>
        <w:t>3</w:t>
      </w:r>
      <w:r w:rsidRPr="0079468F">
        <w:rPr>
          <w:b/>
          <w:bCs/>
          <w:i/>
          <w:iCs/>
          <w:sz w:val="26"/>
          <w:szCs w:val="26"/>
        </w:rPr>
        <w:t xml:space="preserve">. </w:t>
      </w:r>
      <w:proofErr w:type="spellStart"/>
      <w:r w:rsidRPr="0079468F">
        <w:rPr>
          <w:b/>
          <w:bCs/>
          <w:i/>
          <w:iCs/>
          <w:sz w:val="26"/>
          <w:szCs w:val="26"/>
        </w:rPr>
        <w:t>Tác</w:t>
      </w:r>
      <w:proofErr w:type="spellEnd"/>
      <w:r w:rsidRPr="0079468F">
        <w:rPr>
          <w:b/>
          <w:bCs/>
          <w:i/>
          <w:iCs/>
          <w:sz w:val="26"/>
          <w:szCs w:val="26"/>
        </w:rPr>
        <w:t xml:space="preserve"> </w:t>
      </w:r>
      <w:proofErr w:type="spellStart"/>
      <w:r w:rsidRPr="0079468F">
        <w:rPr>
          <w:b/>
          <w:bCs/>
          <w:i/>
          <w:iCs/>
          <w:sz w:val="26"/>
          <w:szCs w:val="26"/>
        </w:rPr>
        <w:t>phẩm</w:t>
      </w:r>
      <w:proofErr w:type="spellEnd"/>
      <w:r w:rsidRPr="0079468F">
        <w:rPr>
          <w:b/>
          <w:bCs/>
          <w:i/>
          <w:iCs/>
          <w:sz w:val="26"/>
          <w:szCs w:val="26"/>
        </w:rPr>
        <w:t xml:space="preserve"> </w:t>
      </w:r>
      <w:proofErr w:type="spellStart"/>
      <w:r w:rsidRPr="0079468F">
        <w:rPr>
          <w:b/>
          <w:bCs/>
          <w:i/>
          <w:iCs/>
          <w:sz w:val="26"/>
          <w:szCs w:val="26"/>
        </w:rPr>
        <w:t>nghệ</w:t>
      </w:r>
      <w:proofErr w:type="spellEnd"/>
      <w:r w:rsidRPr="0079468F">
        <w:rPr>
          <w:b/>
          <w:bCs/>
          <w:i/>
          <w:iCs/>
          <w:sz w:val="26"/>
          <w:szCs w:val="26"/>
        </w:rPr>
        <w:t xml:space="preserve"> </w:t>
      </w:r>
      <w:proofErr w:type="spellStart"/>
      <w:r w:rsidRPr="0079468F">
        <w:rPr>
          <w:b/>
          <w:bCs/>
          <w:i/>
          <w:iCs/>
          <w:sz w:val="26"/>
          <w:szCs w:val="26"/>
        </w:rPr>
        <w:t>thuật</w:t>
      </w:r>
      <w:proofErr w:type="spellEnd"/>
      <w:r w:rsidRPr="0079468F">
        <w:rPr>
          <w:b/>
          <w:bCs/>
          <w:i/>
          <w:iCs/>
          <w:sz w:val="26"/>
          <w:szCs w:val="26"/>
        </w:rPr>
        <w:t xml:space="preserve">, </w:t>
      </w:r>
      <w:proofErr w:type="spellStart"/>
      <w:r w:rsidRPr="0079468F">
        <w:rPr>
          <w:b/>
          <w:bCs/>
          <w:i/>
          <w:iCs/>
          <w:sz w:val="26"/>
          <w:szCs w:val="26"/>
        </w:rPr>
        <w:t>thành</w:t>
      </w:r>
      <w:proofErr w:type="spellEnd"/>
      <w:r w:rsidRPr="0079468F">
        <w:rPr>
          <w:b/>
          <w:bCs/>
          <w:i/>
          <w:iCs/>
          <w:sz w:val="26"/>
          <w:szCs w:val="26"/>
        </w:rPr>
        <w:t xml:space="preserve"> </w:t>
      </w:r>
      <w:proofErr w:type="spellStart"/>
      <w:r w:rsidRPr="0079468F">
        <w:rPr>
          <w:b/>
          <w:bCs/>
          <w:i/>
          <w:iCs/>
          <w:sz w:val="26"/>
          <w:szCs w:val="26"/>
        </w:rPr>
        <w:t>tích</w:t>
      </w:r>
      <w:proofErr w:type="spellEnd"/>
      <w:r w:rsidRPr="0079468F">
        <w:rPr>
          <w:b/>
          <w:bCs/>
          <w:i/>
          <w:iCs/>
          <w:sz w:val="26"/>
          <w:szCs w:val="26"/>
        </w:rPr>
        <w:t xml:space="preserve"> </w:t>
      </w:r>
      <w:proofErr w:type="spellStart"/>
      <w:r w:rsidRPr="0079468F">
        <w:rPr>
          <w:b/>
          <w:bCs/>
          <w:i/>
          <w:iCs/>
          <w:sz w:val="26"/>
          <w:szCs w:val="26"/>
        </w:rPr>
        <w:t>huấn</w:t>
      </w:r>
      <w:proofErr w:type="spellEnd"/>
      <w:r w:rsidRPr="0079468F">
        <w:rPr>
          <w:b/>
          <w:bCs/>
          <w:i/>
          <w:iCs/>
          <w:sz w:val="26"/>
          <w:szCs w:val="26"/>
        </w:rPr>
        <w:t xml:space="preserve"> </w:t>
      </w:r>
      <w:proofErr w:type="spellStart"/>
      <w:r w:rsidRPr="0079468F">
        <w:rPr>
          <w:b/>
          <w:bCs/>
          <w:i/>
          <w:iCs/>
          <w:sz w:val="26"/>
          <w:szCs w:val="26"/>
        </w:rPr>
        <w:t>luyện</w:t>
      </w:r>
      <w:proofErr w:type="spellEnd"/>
      <w:r w:rsidRPr="0079468F">
        <w:rPr>
          <w:b/>
          <w:bCs/>
          <w:i/>
          <w:iCs/>
          <w:sz w:val="26"/>
          <w:szCs w:val="26"/>
        </w:rPr>
        <w:t xml:space="preserve">, </w:t>
      </w:r>
      <w:proofErr w:type="spellStart"/>
      <w:r w:rsidRPr="0079468F">
        <w:rPr>
          <w:b/>
          <w:bCs/>
          <w:i/>
          <w:iCs/>
          <w:sz w:val="26"/>
          <w:szCs w:val="26"/>
        </w:rPr>
        <w:t>thi</w:t>
      </w:r>
      <w:proofErr w:type="spellEnd"/>
      <w:r w:rsidRPr="0079468F">
        <w:rPr>
          <w:b/>
          <w:bCs/>
          <w:i/>
          <w:iCs/>
          <w:sz w:val="26"/>
          <w:szCs w:val="26"/>
        </w:rPr>
        <w:t xml:space="preserve"> </w:t>
      </w:r>
      <w:proofErr w:type="spellStart"/>
      <w:r w:rsidRPr="0079468F">
        <w:rPr>
          <w:b/>
          <w:bCs/>
          <w:i/>
          <w:iCs/>
          <w:sz w:val="26"/>
          <w:szCs w:val="26"/>
        </w:rPr>
        <w:t>đấu</w:t>
      </w:r>
      <w:proofErr w:type="spellEnd"/>
      <w:r w:rsidRPr="0079468F">
        <w:rPr>
          <w:b/>
          <w:bCs/>
          <w:i/>
          <w:iCs/>
          <w:sz w:val="26"/>
          <w:szCs w:val="26"/>
        </w:rPr>
        <w:t xml:space="preserve"> </w:t>
      </w:r>
      <w:proofErr w:type="spellStart"/>
      <w:r w:rsidRPr="0079468F">
        <w:rPr>
          <w:b/>
          <w:bCs/>
          <w:i/>
          <w:iCs/>
          <w:sz w:val="26"/>
          <w:szCs w:val="26"/>
        </w:rPr>
        <w:t>thể</w:t>
      </w:r>
      <w:proofErr w:type="spellEnd"/>
      <w:r w:rsidRPr="0079468F">
        <w:rPr>
          <w:b/>
          <w:bCs/>
          <w:i/>
          <w:iCs/>
          <w:sz w:val="26"/>
          <w:szCs w:val="26"/>
        </w:rPr>
        <w:t xml:space="preserve"> </w:t>
      </w:r>
      <w:proofErr w:type="spellStart"/>
      <w:r w:rsidRPr="0079468F">
        <w:rPr>
          <w:b/>
          <w:bCs/>
          <w:i/>
          <w:iCs/>
          <w:sz w:val="26"/>
          <w:szCs w:val="26"/>
        </w:rPr>
        <w:t>dục</w:t>
      </w:r>
      <w:proofErr w:type="spellEnd"/>
      <w:r w:rsidRPr="0079468F">
        <w:rPr>
          <w:b/>
          <w:bCs/>
          <w:i/>
          <w:iCs/>
          <w:sz w:val="26"/>
          <w:szCs w:val="26"/>
        </w:rPr>
        <w:t xml:space="preserve"> </w:t>
      </w:r>
      <w:proofErr w:type="spellStart"/>
      <w:r w:rsidRPr="0079468F">
        <w:rPr>
          <w:b/>
          <w:bCs/>
          <w:i/>
          <w:iCs/>
          <w:sz w:val="26"/>
          <w:szCs w:val="26"/>
        </w:rPr>
        <w:t>thể</w:t>
      </w:r>
      <w:proofErr w:type="spellEnd"/>
      <w:r w:rsidRPr="0079468F">
        <w:rPr>
          <w:b/>
          <w:bCs/>
          <w:i/>
          <w:iCs/>
          <w:sz w:val="26"/>
          <w:szCs w:val="26"/>
        </w:rPr>
        <w:t xml:space="preserve"> </w:t>
      </w:r>
      <w:proofErr w:type="spellStart"/>
      <w:r w:rsidRPr="0079468F">
        <w:rPr>
          <w:b/>
          <w:bCs/>
          <w:i/>
          <w:iCs/>
          <w:sz w:val="26"/>
          <w:szCs w:val="26"/>
        </w:rPr>
        <w:t>thao</w:t>
      </w:r>
      <w:proofErr w:type="spellEnd"/>
      <w:r w:rsidRPr="0079468F">
        <w:rPr>
          <w:b/>
          <w:bCs/>
          <w:i/>
          <w:iCs/>
          <w:sz w:val="26"/>
          <w:szCs w:val="26"/>
        </w:rPr>
        <w:t xml:space="preserve"> </w:t>
      </w:r>
      <w:proofErr w:type="spellStart"/>
      <w:r w:rsidRPr="0079468F">
        <w:rPr>
          <w:b/>
          <w:bCs/>
          <w:i/>
          <w:iCs/>
          <w:sz w:val="26"/>
          <w:szCs w:val="26"/>
        </w:rPr>
        <w:t>đạt</w:t>
      </w:r>
      <w:proofErr w:type="spellEnd"/>
      <w:r w:rsidRPr="0079468F">
        <w:rPr>
          <w:b/>
          <w:bCs/>
          <w:i/>
          <w:iCs/>
          <w:sz w:val="26"/>
          <w:szCs w:val="26"/>
        </w:rPr>
        <w:t xml:space="preserve"> </w:t>
      </w:r>
      <w:proofErr w:type="spellStart"/>
      <w:r w:rsidRPr="0079468F">
        <w:rPr>
          <w:b/>
          <w:bCs/>
          <w:i/>
          <w:iCs/>
          <w:sz w:val="26"/>
          <w:szCs w:val="26"/>
        </w:rPr>
        <w:t>giải</w:t>
      </w:r>
      <w:proofErr w:type="spellEnd"/>
      <w:r w:rsidRPr="0079468F">
        <w:rPr>
          <w:b/>
          <w:bCs/>
          <w:i/>
          <w:iCs/>
          <w:sz w:val="26"/>
          <w:szCs w:val="26"/>
        </w:rPr>
        <w:t xml:space="preserve"> </w:t>
      </w:r>
      <w:proofErr w:type="spellStart"/>
      <w:r w:rsidRPr="0079468F">
        <w:rPr>
          <w:b/>
          <w:bCs/>
          <w:i/>
          <w:iCs/>
          <w:sz w:val="26"/>
          <w:szCs w:val="26"/>
        </w:rPr>
        <w:t>thưởng</w:t>
      </w:r>
      <w:proofErr w:type="spellEnd"/>
      <w:r w:rsidRPr="0079468F">
        <w:rPr>
          <w:b/>
          <w:bCs/>
          <w:i/>
          <w:iCs/>
          <w:sz w:val="26"/>
          <w:szCs w:val="26"/>
        </w:rPr>
        <w:t xml:space="preserve"> </w:t>
      </w:r>
      <w:proofErr w:type="spellStart"/>
      <w:r w:rsidRPr="0079468F">
        <w:rPr>
          <w:b/>
          <w:bCs/>
          <w:i/>
          <w:iCs/>
          <w:sz w:val="26"/>
          <w:szCs w:val="26"/>
        </w:rPr>
        <w:t>quốc</w:t>
      </w:r>
      <w:proofErr w:type="spellEnd"/>
      <w:r w:rsidRPr="0079468F">
        <w:rPr>
          <w:b/>
          <w:bCs/>
          <w:i/>
          <w:iCs/>
          <w:sz w:val="26"/>
          <w:szCs w:val="26"/>
        </w:rPr>
        <w:t xml:space="preserve"> </w:t>
      </w:r>
      <w:proofErr w:type="spellStart"/>
      <w:r w:rsidRPr="0079468F">
        <w:rPr>
          <w:b/>
          <w:bCs/>
          <w:i/>
          <w:iCs/>
          <w:sz w:val="26"/>
          <w:szCs w:val="26"/>
        </w:rPr>
        <w:t>gia</w:t>
      </w:r>
      <w:proofErr w:type="spellEnd"/>
      <w:r w:rsidRPr="0079468F">
        <w:rPr>
          <w:b/>
          <w:bCs/>
          <w:i/>
          <w:iCs/>
          <w:sz w:val="26"/>
          <w:szCs w:val="26"/>
        </w:rPr>
        <w:t xml:space="preserve">, </w:t>
      </w:r>
      <w:proofErr w:type="spellStart"/>
      <w:r w:rsidRPr="0079468F">
        <w:rPr>
          <w:b/>
          <w:bCs/>
          <w:i/>
          <w:iCs/>
          <w:sz w:val="26"/>
          <w:szCs w:val="26"/>
        </w:rPr>
        <w:t>quốc</w:t>
      </w:r>
      <w:proofErr w:type="spellEnd"/>
      <w:r w:rsidRPr="0079468F">
        <w:rPr>
          <w:b/>
          <w:bCs/>
          <w:i/>
          <w:iCs/>
          <w:sz w:val="26"/>
          <w:szCs w:val="26"/>
        </w:rPr>
        <w:t xml:space="preserve"> </w:t>
      </w:r>
      <w:proofErr w:type="spellStart"/>
      <w:r w:rsidRPr="0079468F">
        <w:rPr>
          <w:b/>
          <w:bCs/>
          <w:i/>
          <w:iCs/>
          <w:sz w:val="26"/>
          <w:szCs w:val="26"/>
        </w:rPr>
        <w:t>t</w:t>
      </w:r>
      <w:r w:rsidRPr="00270651">
        <w:rPr>
          <w:b/>
          <w:bCs/>
          <w:i/>
          <w:iCs/>
          <w:sz w:val="26"/>
          <w:szCs w:val="26"/>
        </w:rPr>
        <w:t>ế</w:t>
      </w:r>
      <w:proofErr w:type="spellEnd"/>
      <w:r w:rsidR="00270651" w:rsidRPr="00270651">
        <w:rPr>
          <w:b/>
          <w:bCs/>
          <w:i/>
          <w:iCs/>
          <w:sz w:val="26"/>
          <w:szCs w:val="26"/>
          <w:lang w:val="vi-VN"/>
        </w:rPr>
        <w:t>:</w:t>
      </w:r>
      <w:r w:rsidR="00270651">
        <w:rPr>
          <w:sz w:val="26"/>
          <w:szCs w:val="26"/>
          <w:lang w:val="vi-VN"/>
        </w:rPr>
        <w:t xml:space="preserve"> không</w:t>
      </w:r>
      <w:r w:rsidR="00B472DF" w:rsidRPr="0079468F">
        <w:rPr>
          <w:rFonts w:cs="Times New Roman"/>
          <w:sz w:val="26"/>
          <w:szCs w:val="26"/>
        </w:rPr>
        <w:t xml:space="preserve"> </w:t>
      </w:r>
    </w:p>
    <w:p w14:paraId="7BBDC9BB" w14:textId="54799F66" w:rsidR="00F339AD" w:rsidRPr="0079468F" w:rsidRDefault="00F339AD" w:rsidP="002A3A8D">
      <w:pPr>
        <w:spacing w:before="80" w:after="80" w:line="240" w:lineRule="auto"/>
        <w:jc w:val="both"/>
        <w:rPr>
          <w:rFonts w:cs="Times New Roman"/>
          <w:sz w:val="26"/>
          <w:szCs w:val="26"/>
        </w:rPr>
      </w:pPr>
      <w:r w:rsidRPr="0079468F">
        <w:rPr>
          <w:rFonts w:cs="Times New Roman"/>
          <w:b/>
          <w:bCs/>
          <w:sz w:val="26"/>
          <w:szCs w:val="26"/>
        </w:rPr>
        <w:t xml:space="preserve">8. </w:t>
      </w:r>
      <w:proofErr w:type="spellStart"/>
      <w:r w:rsidRPr="0079468F">
        <w:rPr>
          <w:rFonts w:cs="Times New Roman"/>
          <w:b/>
          <w:bCs/>
          <w:sz w:val="26"/>
          <w:szCs w:val="26"/>
        </w:rPr>
        <w:t>Chủ</w:t>
      </w:r>
      <w:proofErr w:type="spellEnd"/>
      <w:r w:rsidRPr="0079468F">
        <w:rPr>
          <w:rFonts w:cs="Times New Roman"/>
          <w:b/>
          <w:bCs/>
          <w:sz w:val="26"/>
          <w:szCs w:val="26"/>
        </w:rPr>
        <w:t xml:space="preserve"> </w:t>
      </w:r>
      <w:proofErr w:type="spellStart"/>
      <w:r w:rsidRPr="0079468F">
        <w:rPr>
          <w:rFonts w:cs="Times New Roman"/>
          <w:b/>
          <w:bCs/>
          <w:sz w:val="26"/>
          <w:szCs w:val="26"/>
        </w:rPr>
        <w:t>trì</w:t>
      </w:r>
      <w:proofErr w:type="spellEnd"/>
      <w:r w:rsidRPr="0079468F">
        <w:rPr>
          <w:rFonts w:cs="Times New Roman"/>
          <w:b/>
          <w:bCs/>
          <w:sz w:val="26"/>
          <w:szCs w:val="26"/>
        </w:rPr>
        <w:t xml:space="preserve"> </w:t>
      </w:r>
      <w:proofErr w:type="spellStart"/>
      <w:r w:rsidRPr="0079468F">
        <w:rPr>
          <w:rFonts w:cs="Times New Roman"/>
          <w:b/>
          <w:bCs/>
          <w:sz w:val="26"/>
          <w:szCs w:val="26"/>
        </w:rPr>
        <w:t>hoặc</w:t>
      </w:r>
      <w:proofErr w:type="spellEnd"/>
      <w:r w:rsidRPr="0079468F">
        <w:rPr>
          <w:rFonts w:cs="Times New Roman"/>
          <w:b/>
          <w:bCs/>
          <w:sz w:val="26"/>
          <w:szCs w:val="26"/>
        </w:rPr>
        <w:t xml:space="preserve"> </w:t>
      </w:r>
      <w:proofErr w:type="spellStart"/>
      <w:r w:rsidRPr="0079468F">
        <w:rPr>
          <w:rFonts w:cs="Times New Roman"/>
          <w:b/>
          <w:bCs/>
          <w:sz w:val="26"/>
          <w:szCs w:val="26"/>
        </w:rPr>
        <w:t>tham</w:t>
      </w:r>
      <w:proofErr w:type="spellEnd"/>
      <w:r w:rsidRPr="0079468F">
        <w:rPr>
          <w:rFonts w:cs="Times New Roman"/>
          <w:b/>
          <w:bCs/>
          <w:sz w:val="26"/>
          <w:szCs w:val="26"/>
        </w:rPr>
        <w:t xml:space="preserve"> </w:t>
      </w:r>
      <w:proofErr w:type="spellStart"/>
      <w:r w:rsidRPr="0079468F">
        <w:rPr>
          <w:rFonts w:cs="Times New Roman"/>
          <w:b/>
          <w:bCs/>
          <w:sz w:val="26"/>
          <w:szCs w:val="26"/>
        </w:rPr>
        <w:t>gia</w:t>
      </w:r>
      <w:proofErr w:type="spellEnd"/>
      <w:r w:rsidRPr="0079468F">
        <w:rPr>
          <w:rFonts w:cs="Times New Roman"/>
          <w:b/>
          <w:bCs/>
          <w:sz w:val="26"/>
          <w:szCs w:val="26"/>
        </w:rPr>
        <w:t xml:space="preserve"> </w:t>
      </w:r>
      <w:proofErr w:type="spellStart"/>
      <w:r w:rsidRPr="0079468F">
        <w:rPr>
          <w:rFonts w:cs="Times New Roman"/>
          <w:b/>
          <w:bCs/>
          <w:sz w:val="26"/>
          <w:szCs w:val="26"/>
        </w:rPr>
        <w:t>xây</w:t>
      </w:r>
      <w:proofErr w:type="spellEnd"/>
      <w:r w:rsidRPr="0079468F">
        <w:rPr>
          <w:rFonts w:cs="Times New Roman"/>
          <w:b/>
          <w:bCs/>
          <w:sz w:val="26"/>
          <w:szCs w:val="26"/>
        </w:rPr>
        <w:t xml:space="preserve"> </w:t>
      </w:r>
      <w:proofErr w:type="spellStart"/>
      <w:r w:rsidRPr="0079468F">
        <w:rPr>
          <w:rFonts w:cs="Times New Roman"/>
          <w:b/>
          <w:bCs/>
          <w:sz w:val="26"/>
          <w:szCs w:val="26"/>
        </w:rPr>
        <w:t>dựng</w:t>
      </w:r>
      <w:proofErr w:type="spellEnd"/>
      <w:r w:rsidRPr="0079468F">
        <w:rPr>
          <w:rFonts w:cs="Times New Roman"/>
          <w:b/>
          <w:bCs/>
          <w:sz w:val="26"/>
          <w:szCs w:val="26"/>
        </w:rPr>
        <w:t xml:space="preserve">, </w:t>
      </w:r>
      <w:proofErr w:type="spellStart"/>
      <w:r w:rsidRPr="0079468F">
        <w:rPr>
          <w:rFonts w:cs="Times New Roman"/>
          <w:b/>
          <w:bCs/>
          <w:sz w:val="26"/>
          <w:szCs w:val="26"/>
        </w:rPr>
        <w:t>phát</w:t>
      </w:r>
      <w:proofErr w:type="spellEnd"/>
      <w:r w:rsidRPr="0079468F">
        <w:rPr>
          <w:rFonts w:cs="Times New Roman"/>
          <w:b/>
          <w:bCs/>
          <w:sz w:val="26"/>
          <w:szCs w:val="26"/>
        </w:rPr>
        <w:t xml:space="preserve"> </w:t>
      </w:r>
      <w:proofErr w:type="spellStart"/>
      <w:r w:rsidRPr="0079468F">
        <w:rPr>
          <w:rFonts w:cs="Times New Roman"/>
          <w:b/>
          <w:bCs/>
          <w:sz w:val="26"/>
          <w:szCs w:val="26"/>
        </w:rPr>
        <w:t>triển</w:t>
      </w:r>
      <w:proofErr w:type="spellEnd"/>
      <w:r w:rsidRPr="0079468F">
        <w:rPr>
          <w:rFonts w:cs="Times New Roman"/>
          <w:b/>
          <w:bCs/>
          <w:sz w:val="26"/>
          <w:szCs w:val="26"/>
        </w:rPr>
        <w:t xml:space="preserve"> </w:t>
      </w:r>
      <w:proofErr w:type="spellStart"/>
      <w:r w:rsidRPr="0079468F">
        <w:rPr>
          <w:rFonts w:cs="Times New Roman"/>
          <w:b/>
          <w:bCs/>
          <w:sz w:val="26"/>
          <w:szCs w:val="26"/>
        </w:rPr>
        <w:t>chương</w:t>
      </w:r>
      <w:proofErr w:type="spellEnd"/>
      <w:r w:rsidRPr="0079468F">
        <w:rPr>
          <w:rFonts w:cs="Times New Roman"/>
          <w:b/>
          <w:bCs/>
          <w:sz w:val="26"/>
          <w:szCs w:val="26"/>
        </w:rPr>
        <w:t xml:space="preserve"> </w:t>
      </w:r>
      <w:proofErr w:type="spellStart"/>
      <w:r w:rsidRPr="0079468F">
        <w:rPr>
          <w:rFonts w:cs="Times New Roman"/>
          <w:b/>
          <w:bCs/>
          <w:sz w:val="26"/>
          <w:szCs w:val="26"/>
        </w:rPr>
        <w:t>trình</w:t>
      </w:r>
      <w:proofErr w:type="spellEnd"/>
      <w:r w:rsidRPr="0079468F">
        <w:rPr>
          <w:rFonts w:cs="Times New Roman"/>
          <w:b/>
          <w:bCs/>
          <w:sz w:val="26"/>
          <w:szCs w:val="26"/>
        </w:rPr>
        <w:t xml:space="preserve"> </w:t>
      </w:r>
      <w:proofErr w:type="spellStart"/>
      <w:r w:rsidRPr="0079468F">
        <w:rPr>
          <w:rFonts w:cs="Times New Roman"/>
          <w:b/>
          <w:bCs/>
          <w:sz w:val="26"/>
          <w:szCs w:val="26"/>
        </w:rPr>
        <w:t>đào</w:t>
      </w:r>
      <w:proofErr w:type="spellEnd"/>
      <w:r w:rsidRPr="0079468F">
        <w:rPr>
          <w:rFonts w:cs="Times New Roman"/>
          <w:b/>
          <w:bCs/>
          <w:sz w:val="26"/>
          <w:szCs w:val="26"/>
        </w:rPr>
        <w:t xml:space="preserve"> </w:t>
      </w:r>
      <w:proofErr w:type="spellStart"/>
      <w:r w:rsidRPr="0079468F">
        <w:rPr>
          <w:rFonts w:cs="Times New Roman"/>
          <w:b/>
          <w:bCs/>
          <w:sz w:val="26"/>
          <w:szCs w:val="26"/>
        </w:rPr>
        <w:t>tạo</w:t>
      </w:r>
      <w:proofErr w:type="spellEnd"/>
      <w:r w:rsidRPr="0079468F">
        <w:rPr>
          <w:rFonts w:cs="Times New Roman"/>
          <w:b/>
          <w:bCs/>
          <w:sz w:val="26"/>
          <w:szCs w:val="26"/>
        </w:rPr>
        <w:t xml:space="preserve"> </w:t>
      </w:r>
      <w:proofErr w:type="spellStart"/>
      <w:r w:rsidRPr="0079468F">
        <w:rPr>
          <w:rFonts w:cs="Times New Roman"/>
          <w:b/>
          <w:bCs/>
          <w:sz w:val="26"/>
          <w:szCs w:val="26"/>
        </w:rPr>
        <w:t>hoặc</w:t>
      </w:r>
      <w:proofErr w:type="spellEnd"/>
      <w:r w:rsidRPr="0079468F">
        <w:rPr>
          <w:rFonts w:cs="Times New Roman"/>
          <w:b/>
          <w:bCs/>
          <w:sz w:val="26"/>
          <w:szCs w:val="26"/>
        </w:rPr>
        <w:t xml:space="preserve"> </w:t>
      </w:r>
      <w:proofErr w:type="spellStart"/>
      <w:r w:rsidRPr="0079468F">
        <w:rPr>
          <w:rFonts w:cs="Times New Roman"/>
          <w:b/>
          <w:bCs/>
          <w:sz w:val="26"/>
          <w:szCs w:val="26"/>
        </w:rPr>
        <w:t>chương</w:t>
      </w:r>
      <w:proofErr w:type="spellEnd"/>
      <w:r w:rsidRPr="0079468F">
        <w:rPr>
          <w:rFonts w:cs="Times New Roman"/>
          <w:b/>
          <w:bCs/>
          <w:sz w:val="26"/>
          <w:szCs w:val="26"/>
        </w:rPr>
        <w:t xml:space="preserve"> </w:t>
      </w:r>
      <w:proofErr w:type="spellStart"/>
      <w:r w:rsidRPr="0079468F">
        <w:rPr>
          <w:rFonts w:cs="Times New Roman"/>
          <w:b/>
          <w:bCs/>
          <w:sz w:val="26"/>
          <w:szCs w:val="26"/>
        </w:rPr>
        <w:t>trình</w:t>
      </w:r>
      <w:proofErr w:type="spellEnd"/>
      <w:r w:rsidR="005C12DF" w:rsidRPr="0079468F">
        <w:rPr>
          <w:rFonts w:cs="Times New Roman"/>
          <w:b/>
          <w:bCs/>
          <w:sz w:val="26"/>
          <w:szCs w:val="26"/>
        </w:rPr>
        <w:t>/</w:t>
      </w:r>
      <w:proofErr w:type="spellStart"/>
      <w:r w:rsidR="005C12DF" w:rsidRPr="0079468F">
        <w:rPr>
          <w:rFonts w:cs="Times New Roman"/>
          <w:b/>
          <w:bCs/>
          <w:sz w:val="26"/>
          <w:szCs w:val="26"/>
        </w:rPr>
        <w:t>dự</w:t>
      </w:r>
      <w:proofErr w:type="spellEnd"/>
      <w:r w:rsidR="005C12DF" w:rsidRPr="0079468F">
        <w:rPr>
          <w:rFonts w:cs="Times New Roman"/>
          <w:b/>
          <w:bCs/>
          <w:sz w:val="26"/>
          <w:szCs w:val="26"/>
        </w:rPr>
        <w:t xml:space="preserve"> </w:t>
      </w:r>
      <w:proofErr w:type="spellStart"/>
      <w:r w:rsidR="005C12DF" w:rsidRPr="0079468F">
        <w:rPr>
          <w:rFonts w:cs="Times New Roman"/>
          <w:b/>
          <w:bCs/>
          <w:sz w:val="26"/>
          <w:szCs w:val="26"/>
        </w:rPr>
        <w:t>án</w:t>
      </w:r>
      <w:proofErr w:type="spellEnd"/>
      <w:r w:rsidR="005C12DF" w:rsidRPr="0079468F">
        <w:rPr>
          <w:rFonts w:cs="Times New Roman"/>
          <w:b/>
          <w:bCs/>
          <w:sz w:val="26"/>
          <w:szCs w:val="26"/>
        </w:rPr>
        <w:t>/</w:t>
      </w:r>
      <w:proofErr w:type="spellStart"/>
      <w:r w:rsidR="005C12DF" w:rsidRPr="0079468F">
        <w:rPr>
          <w:rFonts w:cs="Times New Roman"/>
          <w:b/>
          <w:bCs/>
          <w:sz w:val="26"/>
          <w:szCs w:val="26"/>
        </w:rPr>
        <w:t>đề</w:t>
      </w:r>
      <w:proofErr w:type="spellEnd"/>
      <w:r w:rsidR="005C12DF" w:rsidRPr="0079468F">
        <w:rPr>
          <w:rFonts w:cs="Times New Roman"/>
          <w:b/>
          <w:bCs/>
          <w:sz w:val="26"/>
          <w:szCs w:val="26"/>
        </w:rPr>
        <w:t xml:space="preserve"> </w:t>
      </w:r>
      <w:proofErr w:type="spellStart"/>
      <w:r w:rsidR="005C12DF" w:rsidRPr="0079468F">
        <w:rPr>
          <w:rFonts w:cs="Times New Roman"/>
          <w:b/>
          <w:bCs/>
          <w:sz w:val="26"/>
          <w:szCs w:val="26"/>
        </w:rPr>
        <w:t>tài</w:t>
      </w:r>
      <w:proofErr w:type="spellEnd"/>
      <w:r w:rsidRPr="0079468F">
        <w:rPr>
          <w:rFonts w:cs="Times New Roman"/>
          <w:b/>
          <w:bCs/>
          <w:sz w:val="26"/>
          <w:szCs w:val="26"/>
        </w:rPr>
        <w:t xml:space="preserve"> </w:t>
      </w:r>
      <w:proofErr w:type="spellStart"/>
      <w:r w:rsidRPr="0079468F">
        <w:rPr>
          <w:rFonts w:cs="Times New Roman"/>
          <w:b/>
          <w:bCs/>
          <w:sz w:val="26"/>
          <w:szCs w:val="26"/>
        </w:rPr>
        <w:t>nghiên</w:t>
      </w:r>
      <w:proofErr w:type="spellEnd"/>
      <w:r w:rsidRPr="0079468F">
        <w:rPr>
          <w:rFonts w:cs="Times New Roman"/>
          <w:b/>
          <w:bCs/>
          <w:sz w:val="26"/>
          <w:szCs w:val="26"/>
        </w:rPr>
        <w:t xml:space="preserve"> </w:t>
      </w:r>
      <w:proofErr w:type="spellStart"/>
      <w:r w:rsidRPr="0079468F">
        <w:rPr>
          <w:rFonts w:cs="Times New Roman"/>
          <w:b/>
          <w:bCs/>
          <w:sz w:val="26"/>
          <w:szCs w:val="26"/>
        </w:rPr>
        <w:t>cứu</w:t>
      </w:r>
      <w:proofErr w:type="spellEnd"/>
      <w:r w:rsidRPr="0079468F">
        <w:rPr>
          <w:rFonts w:cs="Times New Roman"/>
          <w:b/>
          <w:bCs/>
          <w:sz w:val="26"/>
          <w:szCs w:val="26"/>
        </w:rPr>
        <w:t xml:space="preserve">, </w:t>
      </w:r>
      <w:proofErr w:type="spellStart"/>
      <w:r w:rsidRPr="0079468F">
        <w:rPr>
          <w:rFonts w:cs="Times New Roman"/>
          <w:b/>
          <w:bCs/>
          <w:sz w:val="26"/>
          <w:szCs w:val="26"/>
        </w:rPr>
        <w:t>ứng</w:t>
      </w:r>
      <w:proofErr w:type="spellEnd"/>
      <w:r w:rsidRPr="0079468F">
        <w:rPr>
          <w:rFonts w:cs="Times New Roman"/>
          <w:b/>
          <w:bCs/>
          <w:sz w:val="26"/>
          <w:szCs w:val="26"/>
        </w:rPr>
        <w:t xml:space="preserve"> </w:t>
      </w:r>
      <w:proofErr w:type="spellStart"/>
      <w:r w:rsidRPr="0079468F">
        <w:rPr>
          <w:rFonts w:cs="Times New Roman"/>
          <w:b/>
          <w:bCs/>
          <w:sz w:val="26"/>
          <w:szCs w:val="26"/>
        </w:rPr>
        <w:t>dụng</w:t>
      </w:r>
      <w:proofErr w:type="spellEnd"/>
      <w:r w:rsidRPr="0079468F">
        <w:rPr>
          <w:rFonts w:cs="Times New Roman"/>
          <w:b/>
          <w:bCs/>
          <w:sz w:val="26"/>
          <w:szCs w:val="26"/>
        </w:rPr>
        <w:t xml:space="preserve"> khoa </w:t>
      </w:r>
      <w:proofErr w:type="spellStart"/>
      <w:r w:rsidRPr="0079468F">
        <w:rPr>
          <w:rFonts w:cs="Times New Roman"/>
          <w:b/>
          <w:bCs/>
          <w:sz w:val="26"/>
          <w:szCs w:val="26"/>
        </w:rPr>
        <w:t>học</w:t>
      </w:r>
      <w:proofErr w:type="spellEnd"/>
      <w:r w:rsidRPr="0079468F">
        <w:rPr>
          <w:rFonts w:cs="Times New Roman"/>
          <w:b/>
          <w:bCs/>
          <w:sz w:val="26"/>
          <w:szCs w:val="26"/>
        </w:rPr>
        <w:t xml:space="preserve"> </w:t>
      </w:r>
      <w:proofErr w:type="spellStart"/>
      <w:r w:rsidRPr="0079468F">
        <w:rPr>
          <w:rFonts w:cs="Times New Roman"/>
          <w:b/>
          <w:bCs/>
          <w:sz w:val="26"/>
          <w:szCs w:val="26"/>
        </w:rPr>
        <w:t>công</w:t>
      </w:r>
      <w:proofErr w:type="spellEnd"/>
      <w:r w:rsidRPr="0079468F">
        <w:rPr>
          <w:rFonts w:cs="Times New Roman"/>
          <w:b/>
          <w:bCs/>
          <w:sz w:val="26"/>
          <w:szCs w:val="26"/>
        </w:rPr>
        <w:t xml:space="preserve"> </w:t>
      </w:r>
      <w:proofErr w:type="spellStart"/>
      <w:r w:rsidRPr="0079468F">
        <w:rPr>
          <w:rFonts w:cs="Times New Roman"/>
          <w:b/>
          <w:bCs/>
          <w:sz w:val="26"/>
          <w:szCs w:val="26"/>
        </w:rPr>
        <w:t>nghệ</w:t>
      </w:r>
      <w:proofErr w:type="spellEnd"/>
      <w:r w:rsidRPr="0079468F">
        <w:rPr>
          <w:rFonts w:cs="Times New Roman"/>
          <w:b/>
          <w:bCs/>
          <w:sz w:val="26"/>
          <w:szCs w:val="26"/>
        </w:rPr>
        <w:t xml:space="preserve"> </w:t>
      </w:r>
      <w:proofErr w:type="spellStart"/>
      <w:r w:rsidRPr="0079468F">
        <w:rPr>
          <w:rFonts w:cs="Times New Roman"/>
          <w:b/>
          <w:bCs/>
          <w:sz w:val="26"/>
          <w:szCs w:val="26"/>
        </w:rPr>
        <w:t>của</w:t>
      </w:r>
      <w:proofErr w:type="spellEnd"/>
      <w:r w:rsidRPr="0079468F">
        <w:rPr>
          <w:rFonts w:cs="Times New Roman"/>
          <w:b/>
          <w:bCs/>
          <w:sz w:val="26"/>
          <w:szCs w:val="26"/>
        </w:rPr>
        <w:t xml:space="preserve"> </w:t>
      </w:r>
      <w:proofErr w:type="spellStart"/>
      <w:r w:rsidRPr="0079468F">
        <w:rPr>
          <w:rFonts w:cs="Times New Roman"/>
          <w:b/>
          <w:bCs/>
          <w:sz w:val="26"/>
          <w:szCs w:val="26"/>
        </w:rPr>
        <w:t>cơ</w:t>
      </w:r>
      <w:proofErr w:type="spellEnd"/>
      <w:r w:rsidRPr="0079468F">
        <w:rPr>
          <w:rFonts w:cs="Times New Roman"/>
          <w:b/>
          <w:bCs/>
          <w:sz w:val="26"/>
          <w:szCs w:val="26"/>
        </w:rPr>
        <w:t xml:space="preserve"> </w:t>
      </w:r>
      <w:proofErr w:type="spellStart"/>
      <w:r w:rsidRPr="0079468F">
        <w:rPr>
          <w:rFonts w:cs="Times New Roman"/>
          <w:b/>
          <w:bCs/>
          <w:sz w:val="26"/>
          <w:szCs w:val="26"/>
        </w:rPr>
        <w:t>sở</w:t>
      </w:r>
      <w:proofErr w:type="spellEnd"/>
      <w:r w:rsidRPr="0079468F">
        <w:rPr>
          <w:rFonts w:cs="Times New Roman"/>
          <w:b/>
          <w:bCs/>
          <w:sz w:val="26"/>
          <w:szCs w:val="26"/>
        </w:rPr>
        <w:t xml:space="preserve"> </w:t>
      </w:r>
      <w:proofErr w:type="spellStart"/>
      <w:r w:rsidRPr="0079468F">
        <w:rPr>
          <w:rFonts w:cs="Times New Roman"/>
          <w:b/>
          <w:bCs/>
          <w:sz w:val="26"/>
          <w:szCs w:val="26"/>
        </w:rPr>
        <w:t>giáo</w:t>
      </w:r>
      <w:proofErr w:type="spellEnd"/>
      <w:r w:rsidRPr="0079468F">
        <w:rPr>
          <w:rFonts w:cs="Times New Roman"/>
          <w:b/>
          <w:bCs/>
          <w:sz w:val="26"/>
          <w:szCs w:val="26"/>
        </w:rPr>
        <w:t xml:space="preserve"> </w:t>
      </w:r>
      <w:proofErr w:type="spellStart"/>
      <w:r w:rsidRPr="0079468F">
        <w:rPr>
          <w:rFonts w:cs="Times New Roman"/>
          <w:b/>
          <w:bCs/>
          <w:sz w:val="26"/>
          <w:szCs w:val="26"/>
        </w:rPr>
        <w:t>dục</w:t>
      </w:r>
      <w:proofErr w:type="spellEnd"/>
      <w:r w:rsidRPr="0079468F">
        <w:rPr>
          <w:rFonts w:cs="Times New Roman"/>
          <w:b/>
          <w:bCs/>
          <w:sz w:val="26"/>
          <w:szCs w:val="26"/>
        </w:rPr>
        <w:t xml:space="preserve"> </w:t>
      </w:r>
      <w:proofErr w:type="spellStart"/>
      <w:r w:rsidRPr="0079468F">
        <w:rPr>
          <w:rFonts w:cs="Times New Roman"/>
          <w:b/>
          <w:bCs/>
          <w:sz w:val="26"/>
          <w:szCs w:val="26"/>
        </w:rPr>
        <w:t>đại</w:t>
      </w:r>
      <w:proofErr w:type="spellEnd"/>
      <w:r w:rsidRPr="0079468F">
        <w:rPr>
          <w:rFonts w:cs="Times New Roman"/>
          <w:b/>
          <w:bCs/>
          <w:sz w:val="26"/>
          <w:szCs w:val="26"/>
        </w:rPr>
        <w:t xml:space="preserve"> </w:t>
      </w:r>
      <w:proofErr w:type="spellStart"/>
      <w:r w:rsidRPr="0079468F">
        <w:rPr>
          <w:rFonts w:cs="Times New Roman"/>
          <w:b/>
          <w:bCs/>
          <w:sz w:val="26"/>
          <w:szCs w:val="26"/>
        </w:rPr>
        <w:t>học</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đã</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được</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đưa</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vào</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áp</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dụng</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thực</w:t>
      </w:r>
      <w:proofErr w:type="spellEnd"/>
      <w:r w:rsidR="002A2B94" w:rsidRPr="0079468F">
        <w:rPr>
          <w:rFonts w:cs="Times New Roman"/>
          <w:b/>
          <w:bCs/>
          <w:sz w:val="26"/>
          <w:szCs w:val="26"/>
        </w:rPr>
        <w:t xml:space="preserve"> </w:t>
      </w:r>
      <w:proofErr w:type="spellStart"/>
      <w:r w:rsidR="002A2B94" w:rsidRPr="0079468F">
        <w:rPr>
          <w:rFonts w:cs="Times New Roman"/>
          <w:b/>
          <w:bCs/>
          <w:sz w:val="26"/>
          <w:szCs w:val="26"/>
        </w:rPr>
        <w:t>tế</w:t>
      </w:r>
      <w:proofErr w:type="spellEnd"/>
      <w:r w:rsidR="002A2B94" w:rsidRPr="0079468F">
        <w:rPr>
          <w:rFonts w:cs="Times New Roman"/>
          <w:sz w:val="26"/>
          <w:szCs w:val="26"/>
        </w:rPr>
        <w:t xml:space="preserve">: </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839"/>
        <w:gridCol w:w="1276"/>
        <w:gridCol w:w="1841"/>
        <w:gridCol w:w="1560"/>
        <w:gridCol w:w="1560"/>
        <w:gridCol w:w="1139"/>
      </w:tblGrid>
      <w:tr w:rsidR="00CF7782" w:rsidRPr="0079468F" w14:paraId="032FD9A2" w14:textId="77777777" w:rsidTr="00DB2201">
        <w:trPr>
          <w:tblHeader/>
          <w:jc w:val="center"/>
        </w:trPr>
        <w:tc>
          <w:tcPr>
            <w:tcW w:w="220" w:type="pct"/>
            <w:shd w:val="clear" w:color="auto" w:fill="FFFFFF"/>
            <w:vAlign w:val="center"/>
          </w:tcPr>
          <w:p w14:paraId="42559C10" w14:textId="77777777" w:rsidR="003B50A6" w:rsidRPr="0079468F" w:rsidRDefault="003B50A6" w:rsidP="00A67C71">
            <w:pPr>
              <w:spacing w:after="0" w:line="240" w:lineRule="auto"/>
              <w:jc w:val="center"/>
              <w:rPr>
                <w:rFonts w:cs="Times New Roman"/>
                <w:b/>
                <w:sz w:val="24"/>
                <w:szCs w:val="24"/>
              </w:rPr>
            </w:pPr>
            <w:r w:rsidRPr="0079468F">
              <w:rPr>
                <w:rFonts w:cs="Times New Roman"/>
                <w:b/>
                <w:sz w:val="24"/>
                <w:szCs w:val="24"/>
              </w:rPr>
              <w:t>TT</w:t>
            </w:r>
          </w:p>
        </w:tc>
        <w:tc>
          <w:tcPr>
            <w:tcW w:w="954" w:type="pct"/>
            <w:shd w:val="clear" w:color="auto" w:fill="FFFFFF"/>
            <w:vAlign w:val="center"/>
          </w:tcPr>
          <w:p w14:paraId="6950F2D8" w14:textId="3B4090C3" w:rsidR="003B50A6" w:rsidRPr="0079468F" w:rsidRDefault="003B50A6" w:rsidP="00BB6ED5">
            <w:pPr>
              <w:spacing w:after="0" w:line="240" w:lineRule="auto"/>
              <w:ind w:left="5" w:right="142"/>
              <w:jc w:val="center"/>
              <w:rPr>
                <w:rFonts w:cs="Times New Roman"/>
                <w:b/>
                <w:sz w:val="24"/>
                <w:szCs w:val="24"/>
              </w:rPr>
            </w:pPr>
            <w:proofErr w:type="spellStart"/>
            <w:r w:rsidRPr="0079468F">
              <w:rPr>
                <w:rFonts w:cs="Times New Roman"/>
                <w:b/>
                <w:sz w:val="24"/>
                <w:szCs w:val="24"/>
              </w:rPr>
              <w:t>Chương</w:t>
            </w:r>
            <w:proofErr w:type="spellEnd"/>
            <w:r w:rsidRPr="0079468F">
              <w:rPr>
                <w:rFonts w:cs="Times New Roman"/>
                <w:b/>
                <w:sz w:val="24"/>
                <w:szCs w:val="24"/>
              </w:rPr>
              <w:t xml:space="preserve"> </w:t>
            </w:r>
            <w:proofErr w:type="spellStart"/>
            <w:r w:rsidRPr="0079468F">
              <w:rPr>
                <w:rFonts w:cs="Times New Roman"/>
                <w:b/>
                <w:sz w:val="24"/>
                <w:szCs w:val="24"/>
              </w:rPr>
              <w:t>trình</w:t>
            </w:r>
            <w:proofErr w:type="spellEnd"/>
            <w:r w:rsidRPr="0079468F">
              <w:rPr>
                <w:rFonts w:cs="Times New Roman"/>
                <w:b/>
                <w:sz w:val="24"/>
                <w:szCs w:val="24"/>
              </w:rPr>
              <w:t xml:space="preserve"> </w:t>
            </w:r>
            <w:proofErr w:type="spellStart"/>
            <w:r w:rsidRPr="0079468F">
              <w:rPr>
                <w:rFonts w:cs="Times New Roman"/>
                <w:b/>
                <w:sz w:val="24"/>
                <w:szCs w:val="24"/>
              </w:rPr>
              <w:t>đào</w:t>
            </w:r>
            <w:proofErr w:type="spellEnd"/>
            <w:r w:rsidRPr="0079468F">
              <w:rPr>
                <w:rFonts w:cs="Times New Roman"/>
                <w:b/>
                <w:sz w:val="24"/>
                <w:szCs w:val="24"/>
              </w:rPr>
              <w:t xml:space="preserve"> </w:t>
            </w:r>
            <w:proofErr w:type="spellStart"/>
            <w:r w:rsidRPr="0079468F">
              <w:rPr>
                <w:rFonts w:cs="Times New Roman"/>
                <w:b/>
                <w:sz w:val="24"/>
                <w:szCs w:val="24"/>
              </w:rPr>
              <w:t>tạo</w:t>
            </w:r>
            <w:proofErr w:type="spellEnd"/>
            <w:r w:rsidRPr="0079468F">
              <w:rPr>
                <w:rFonts w:cs="Times New Roman"/>
                <w:b/>
                <w:sz w:val="24"/>
                <w:szCs w:val="24"/>
              </w:rPr>
              <w:t xml:space="preserve">, </w:t>
            </w:r>
            <w:proofErr w:type="spellStart"/>
            <w:r w:rsidRPr="0079468F">
              <w:rPr>
                <w:rFonts w:cs="Times New Roman"/>
                <w:b/>
                <w:sz w:val="24"/>
                <w:szCs w:val="24"/>
              </w:rPr>
              <w:t>chương</w:t>
            </w:r>
            <w:proofErr w:type="spellEnd"/>
            <w:r w:rsidRPr="0079468F">
              <w:rPr>
                <w:rFonts w:cs="Times New Roman"/>
                <w:b/>
                <w:sz w:val="24"/>
                <w:szCs w:val="24"/>
              </w:rPr>
              <w:t xml:space="preserve"> </w:t>
            </w:r>
            <w:proofErr w:type="spellStart"/>
            <w:r w:rsidRPr="0079468F">
              <w:rPr>
                <w:rFonts w:cs="Times New Roman"/>
                <w:b/>
                <w:sz w:val="24"/>
                <w:szCs w:val="24"/>
              </w:rPr>
              <w:t>trình</w:t>
            </w:r>
            <w:proofErr w:type="spellEnd"/>
            <w:r w:rsidRPr="0079468F">
              <w:rPr>
                <w:rFonts w:cs="Times New Roman"/>
                <w:b/>
                <w:sz w:val="24"/>
                <w:szCs w:val="24"/>
              </w:rPr>
              <w:t xml:space="preserve"> </w:t>
            </w:r>
            <w:proofErr w:type="spellStart"/>
            <w:r w:rsidRPr="0079468F">
              <w:rPr>
                <w:rFonts w:cs="Times New Roman"/>
                <w:b/>
                <w:sz w:val="24"/>
                <w:szCs w:val="24"/>
              </w:rPr>
              <w:t>nghiên</w:t>
            </w:r>
            <w:proofErr w:type="spellEnd"/>
            <w:r w:rsidRPr="0079468F">
              <w:rPr>
                <w:rFonts w:cs="Times New Roman"/>
                <w:b/>
                <w:sz w:val="24"/>
                <w:szCs w:val="24"/>
              </w:rPr>
              <w:t xml:space="preserve"> </w:t>
            </w:r>
            <w:proofErr w:type="spellStart"/>
            <w:r w:rsidRPr="0079468F">
              <w:rPr>
                <w:rFonts w:cs="Times New Roman"/>
                <w:b/>
                <w:sz w:val="24"/>
                <w:szCs w:val="24"/>
              </w:rPr>
              <w:t>cứu</w:t>
            </w:r>
            <w:proofErr w:type="spellEnd"/>
            <w:r w:rsidRPr="0079468F">
              <w:rPr>
                <w:rFonts w:cs="Times New Roman"/>
                <w:b/>
                <w:sz w:val="24"/>
                <w:szCs w:val="24"/>
              </w:rPr>
              <w:t xml:space="preserve"> </w:t>
            </w:r>
            <w:proofErr w:type="spellStart"/>
            <w:r w:rsidRPr="0079468F">
              <w:rPr>
                <w:rFonts w:cs="Times New Roman"/>
                <w:b/>
                <w:sz w:val="24"/>
                <w:szCs w:val="24"/>
              </w:rPr>
              <w:t>ứng</w:t>
            </w:r>
            <w:proofErr w:type="spellEnd"/>
            <w:r w:rsidRPr="0079468F">
              <w:rPr>
                <w:rFonts w:cs="Times New Roman"/>
                <w:b/>
                <w:sz w:val="24"/>
                <w:szCs w:val="24"/>
              </w:rPr>
              <w:t xml:space="preserve"> </w:t>
            </w:r>
            <w:proofErr w:type="spellStart"/>
            <w:r w:rsidRPr="0079468F">
              <w:rPr>
                <w:rFonts w:cs="Times New Roman"/>
                <w:b/>
                <w:sz w:val="24"/>
                <w:szCs w:val="24"/>
              </w:rPr>
              <w:t>dụng</w:t>
            </w:r>
            <w:proofErr w:type="spellEnd"/>
            <w:r w:rsidRPr="0079468F">
              <w:rPr>
                <w:rFonts w:cs="Times New Roman"/>
                <w:b/>
                <w:sz w:val="24"/>
                <w:szCs w:val="24"/>
              </w:rPr>
              <w:t xml:space="preserve"> </w:t>
            </w:r>
            <w:proofErr w:type="spellStart"/>
            <w:r w:rsidRPr="0079468F">
              <w:rPr>
                <w:rFonts w:cs="Times New Roman"/>
                <w:b/>
                <w:sz w:val="24"/>
                <w:szCs w:val="24"/>
              </w:rPr>
              <w:t>KHCN</w:t>
            </w:r>
            <w:proofErr w:type="spellEnd"/>
          </w:p>
        </w:tc>
        <w:tc>
          <w:tcPr>
            <w:tcW w:w="662" w:type="pct"/>
            <w:shd w:val="clear" w:color="auto" w:fill="FFFFFF"/>
            <w:vAlign w:val="center"/>
          </w:tcPr>
          <w:p w14:paraId="61812AEC" w14:textId="5DBB4ED3" w:rsidR="003B50A6" w:rsidRPr="0079468F" w:rsidRDefault="003B50A6" w:rsidP="00BB6ED5">
            <w:pPr>
              <w:spacing w:after="0" w:line="240" w:lineRule="auto"/>
              <w:ind w:left="5" w:right="142"/>
              <w:jc w:val="center"/>
              <w:rPr>
                <w:rFonts w:cs="Times New Roman"/>
                <w:b/>
                <w:sz w:val="24"/>
                <w:szCs w:val="24"/>
              </w:rPr>
            </w:pPr>
            <w:r w:rsidRPr="0079468F">
              <w:rPr>
                <w:rFonts w:cs="Times New Roman"/>
                <w:b/>
                <w:sz w:val="24"/>
                <w:szCs w:val="24"/>
              </w:rPr>
              <w:t xml:space="preserve">Vai </w:t>
            </w:r>
            <w:proofErr w:type="spellStart"/>
            <w:r w:rsidRPr="0079468F">
              <w:rPr>
                <w:rFonts w:cs="Times New Roman"/>
                <w:b/>
                <w:sz w:val="24"/>
                <w:szCs w:val="24"/>
              </w:rPr>
              <w:t>trò</w:t>
            </w:r>
            <w:proofErr w:type="spellEnd"/>
            <w:r w:rsidRPr="0079468F">
              <w:rPr>
                <w:rFonts w:cs="Times New Roman"/>
                <w:b/>
                <w:sz w:val="24"/>
                <w:szCs w:val="24"/>
              </w:rPr>
              <w:t xml:space="preserve"> </w:t>
            </w:r>
            <w:proofErr w:type="spellStart"/>
            <w:r w:rsidRPr="0079468F">
              <w:rPr>
                <w:rFonts w:cs="Times New Roman"/>
                <w:b/>
                <w:sz w:val="24"/>
                <w:szCs w:val="24"/>
              </w:rPr>
              <w:t>ƯV</w:t>
            </w:r>
            <w:proofErr w:type="spellEnd"/>
            <w:r w:rsidRPr="0079468F">
              <w:rPr>
                <w:rFonts w:cs="Times New Roman"/>
                <w:b/>
                <w:sz w:val="24"/>
                <w:szCs w:val="24"/>
              </w:rPr>
              <w:t xml:space="preserve"> (</w:t>
            </w:r>
            <w:proofErr w:type="spellStart"/>
            <w:r w:rsidRPr="0079468F">
              <w:rPr>
                <w:rFonts w:cs="Times New Roman"/>
                <w:b/>
                <w:sz w:val="24"/>
                <w:szCs w:val="24"/>
              </w:rPr>
              <w:t>Chủ</w:t>
            </w:r>
            <w:proofErr w:type="spellEnd"/>
            <w:r w:rsidRPr="0079468F">
              <w:rPr>
                <w:rFonts w:cs="Times New Roman"/>
                <w:b/>
                <w:sz w:val="24"/>
                <w:szCs w:val="24"/>
              </w:rPr>
              <w:t xml:space="preserve"> </w:t>
            </w:r>
            <w:proofErr w:type="spellStart"/>
            <w:r w:rsidRPr="0079468F">
              <w:rPr>
                <w:rFonts w:cs="Times New Roman"/>
                <w:b/>
                <w:sz w:val="24"/>
                <w:szCs w:val="24"/>
              </w:rPr>
              <w:t>trì</w:t>
            </w:r>
            <w:proofErr w:type="spellEnd"/>
            <w:r w:rsidRPr="0079468F">
              <w:rPr>
                <w:rFonts w:cs="Times New Roman"/>
                <w:b/>
                <w:sz w:val="24"/>
                <w:szCs w:val="24"/>
              </w:rPr>
              <w:t xml:space="preserve">/ Tham </w:t>
            </w:r>
            <w:proofErr w:type="spellStart"/>
            <w:r w:rsidRPr="0079468F">
              <w:rPr>
                <w:rFonts w:cs="Times New Roman"/>
                <w:b/>
                <w:sz w:val="24"/>
                <w:szCs w:val="24"/>
              </w:rPr>
              <w:t>gia</w:t>
            </w:r>
            <w:proofErr w:type="spellEnd"/>
            <w:r w:rsidRPr="0079468F">
              <w:rPr>
                <w:rFonts w:cs="Times New Roman"/>
                <w:b/>
                <w:sz w:val="24"/>
                <w:szCs w:val="24"/>
              </w:rPr>
              <w:t>)</w:t>
            </w:r>
          </w:p>
        </w:tc>
        <w:tc>
          <w:tcPr>
            <w:tcW w:w="955" w:type="pct"/>
            <w:shd w:val="clear" w:color="auto" w:fill="FFFFFF"/>
            <w:vAlign w:val="center"/>
          </w:tcPr>
          <w:p w14:paraId="5D59C3E6" w14:textId="0BCFE33A" w:rsidR="003B50A6" w:rsidRPr="0079468F" w:rsidRDefault="003B50A6" w:rsidP="00BB6ED5">
            <w:pPr>
              <w:spacing w:after="0" w:line="240" w:lineRule="auto"/>
              <w:ind w:left="5" w:right="142"/>
              <w:jc w:val="center"/>
              <w:rPr>
                <w:rFonts w:cs="Times New Roman"/>
                <w:b/>
                <w:sz w:val="24"/>
                <w:szCs w:val="24"/>
              </w:rPr>
            </w:pPr>
            <w:r w:rsidRPr="0079468F">
              <w:rPr>
                <w:rFonts w:cs="Times New Roman"/>
                <w:b/>
                <w:sz w:val="24"/>
                <w:szCs w:val="24"/>
              </w:rPr>
              <w:t xml:space="preserve">Văn </w:t>
            </w:r>
            <w:proofErr w:type="spellStart"/>
            <w:r w:rsidRPr="0079468F">
              <w:rPr>
                <w:rFonts w:cs="Times New Roman"/>
                <w:b/>
                <w:sz w:val="24"/>
                <w:szCs w:val="24"/>
              </w:rPr>
              <w:t>bản</w:t>
            </w:r>
            <w:proofErr w:type="spellEnd"/>
            <w:r w:rsidRPr="0079468F">
              <w:rPr>
                <w:rFonts w:cs="Times New Roman"/>
                <w:b/>
                <w:sz w:val="24"/>
                <w:szCs w:val="24"/>
              </w:rPr>
              <w:t xml:space="preserve"> </w:t>
            </w:r>
            <w:proofErr w:type="spellStart"/>
            <w:r w:rsidRPr="0079468F">
              <w:rPr>
                <w:rFonts w:cs="Times New Roman"/>
                <w:b/>
                <w:sz w:val="24"/>
                <w:szCs w:val="24"/>
              </w:rPr>
              <w:t>giao</w:t>
            </w:r>
            <w:proofErr w:type="spellEnd"/>
            <w:r w:rsidRPr="0079468F">
              <w:rPr>
                <w:rFonts w:cs="Times New Roman"/>
                <w:b/>
                <w:sz w:val="24"/>
                <w:szCs w:val="24"/>
              </w:rPr>
              <w:t xml:space="preserve"> </w:t>
            </w:r>
            <w:proofErr w:type="spellStart"/>
            <w:r w:rsidRPr="0079468F">
              <w:rPr>
                <w:rFonts w:cs="Times New Roman"/>
                <w:b/>
                <w:sz w:val="24"/>
                <w:szCs w:val="24"/>
              </w:rPr>
              <w:t>nhiệm</w:t>
            </w:r>
            <w:proofErr w:type="spellEnd"/>
            <w:r w:rsidRPr="0079468F">
              <w:rPr>
                <w:rFonts w:cs="Times New Roman"/>
                <w:b/>
                <w:sz w:val="24"/>
                <w:szCs w:val="24"/>
              </w:rPr>
              <w:t xml:space="preserve"> </w:t>
            </w:r>
            <w:proofErr w:type="spellStart"/>
            <w:r w:rsidRPr="0079468F">
              <w:rPr>
                <w:rFonts w:cs="Times New Roman"/>
                <w:b/>
                <w:sz w:val="24"/>
                <w:szCs w:val="24"/>
              </w:rPr>
              <w:t>vụ</w:t>
            </w:r>
            <w:proofErr w:type="spellEnd"/>
            <w:r w:rsidRPr="0079468F">
              <w:rPr>
                <w:rFonts w:cs="Times New Roman"/>
                <w:b/>
                <w:sz w:val="24"/>
                <w:szCs w:val="24"/>
              </w:rPr>
              <w:t xml:space="preserve"> (</w:t>
            </w:r>
            <w:proofErr w:type="spellStart"/>
            <w:r w:rsidRPr="0079468F">
              <w:rPr>
                <w:rFonts w:cs="Times New Roman"/>
                <w:b/>
                <w:sz w:val="24"/>
                <w:szCs w:val="24"/>
              </w:rPr>
              <w:t>số</w:t>
            </w:r>
            <w:proofErr w:type="spellEnd"/>
            <w:r w:rsidRPr="0079468F">
              <w:rPr>
                <w:rFonts w:cs="Times New Roman"/>
                <w:b/>
                <w:sz w:val="24"/>
                <w:szCs w:val="24"/>
              </w:rPr>
              <w:t xml:space="preserve">, </w:t>
            </w:r>
            <w:proofErr w:type="spellStart"/>
            <w:r w:rsidRPr="0079468F">
              <w:rPr>
                <w:rFonts w:cs="Times New Roman"/>
                <w:b/>
                <w:sz w:val="24"/>
                <w:szCs w:val="24"/>
              </w:rPr>
              <w:t>ngày</w:t>
            </w:r>
            <w:proofErr w:type="spellEnd"/>
            <w:r w:rsidRPr="0079468F">
              <w:rPr>
                <w:rFonts w:cs="Times New Roman"/>
                <w:b/>
                <w:sz w:val="24"/>
                <w:szCs w:val="24"/>
              </w:rPr>
              <w:t xml:space="preserve">, </w:t>
            </w:r>
            <w:proofErr w:type="spellStart"/>
            <w:r w:rsidRPr="0079468F">
              <w:rPr>
                <w:rFonts w:cs="Times New Roman"/>
                <w:b/>
                <w:sz w:val="24"/>
                <w:szCs w:val="24"/>
              </w:rPr>
              <w:t>tháng</w:t>
            </w:r>
            <w:proofErr w:type="spellEnd"/>
            <w:r w:rsidRPr="0079468F">
              <w:rPr>
                <w:rFonts w:cs="Times New Roman"/>
                <w:b/>
                <w:sz w:val="24"/>
                <w:szCs w:val="24"/>
              </w:rPr>
              <w:t xml:space="preserve">, </w:t>
            </w:r>
            <w:proofErr w:type="spellStart"/>
            <w:r w:rsidRPr="0079468F">
              <w:rPr>
                <w:rFonts w:cs="Times New Roman"/>
                <w:b/>
                <w:sz w:val="24"/>
                <w:szCs w:val="24"/>
              </w:rPr>
              <w:t>năm</w:t>
            </w:r>
            <w:proofErr w:type="spellEnd"/>
            <w:r w:rsidRPr="0079468F">
              <w:rPr>
                <w:rFonts w:cs="Times New Roman"/>
                <w:b/>
                <w:sz w:val="24"/>
                <w:szCs w:val="24"/>
              </w:rPr>
              <w:t>)</w:t>
            </w:r>
          </w:p>
        </w:tc>
        <w:tc>
          <w:tcPr>
            <w:tcW w:w="809" w:type="pct"/>
            <w:shd w:val="clear" w:color="auto" w:fill="FFFFFF"/>
            <w:vAlign w:val="center"/>
          </w:tcPr>
          <w:p w14:paraId="33589380" w14:textId="66581CE7" w:rsidR="003B50A6" w:rsidRPr="0079468F" w:rsidRDefault="003B50A6" w:rsidP="00BB6ED5">
            <w:pPr>
              <w:spacing w:after="0" w:line="240" w:lineRule="auto"/>
              <w:ind w:left="5" w:right="142"/>
              <w:jc w:val="center"/>
              <w:rPr>
                <w:rFonts w:cs="Times New Roman"/>
                <w:b/>
                <w:sz w:val="24"/>
                <w:szCs w:val="24"/>
              </w:rPr>
            </w:pPr>
            <w:proofErr w:type="spellStart"/>
            <w:r w:rsidRPr="0079468F">
              <w:rPr>
                <w:rFonts w:cs="Times New Roman"/>
                <w:b/>
                <w:sz w:val="24"/>
                <w:szCs w:val="24"/>
              </w:rPr>
              <w:t>Cơ</w:t>
            </w:r>
            <w:proofErr w:type="spellEnd"/>
            <w:r w:rsidRPr="0079468F">
              <w:rPr>
                <w:rFonts w:cs="Times New Roman"/>
                <w:b/>
                <w:sz w:val="24"/>
                <w:szCs w:val="24"/>
              </w:rPr>
              <w:t xml:space="preserve"> </w:t>
            </w:r>
            <w:proofErr w:type="spellStart"/>
            <w:r w:rsidRPr="0079468F">
              <w:rPr>
                <w:rFonts w:cs="Times New Roman"/>
                <w:b/>
                <w:sz w:val="24"/>
                <w:szCs w:val="24"/>
              </w:rPr>
              <w:t>quan</w:t>
            </w:r>
            <w:proofErr w:type="spellEnd"/>
            <w:r w:rsidRPr="0079468F">
              <w:rPr>
                <w:rFonts w:cs="Times New Roman"/>
                <w:b/>
                <w:sz w:val="24"/>
                <w:szCs w:val="24"/>
              </w:rPr>
              <w:t xml:space="preserve"> </w:t>
            </w:r>
            <w:proofErr w:type="spellStart"/>
            <w:r w:rsidRPr="0079468F">
              <w:rPr>
                <w:rFonts w:cs="Times New Roman"/>
                <w:b/>
                <w:sz w:val="24"/>
                <w:szCs w:val="24"/>
              </w:rPr>
              <w:t>thẩm</w:t>
            </w:r>
            <w:proofErr w:type="spellEnd"/>
            <w:r w:rsidRPr="0079468F">
              <w:rPr>
                <w:rFonts w:cs="Times New Roman"/>
                <w:b/>
                <w:sz w:val="24"/>
                <w:szCs w:val="24"/>
              </w:rPr>
              <w:t xml:space="preserve"> </w:t>
            </w:r>
            <w:proofErr w:type="spellStart"/>
            <w:r w:rsidRPr="0079468F">
              <w:rPr>
                <w:rFonts w:cs="Times New Roman"/>
                <w:b/>
                <w:sz w:val="24"/>
                <w:szCs w:val="24"/>
              </w:rPr>
              <w:t>định</w:t>
            </w:r>
            <w:proofErr w:type="spellEnd"/>
            <w:r w:rsidRPr="0079468F">
              <w:rPr>
                <w:rFonts w:cs="Times New Roman"/>
                <w:b/>
                <w:sz w:val="24"/>
                <w:szCs w:val="24"/>
              </w:rPr>
              <w:t xml:space="preserve">, </w:t>
            </w:r>
            <w:proofErr w:type="spellStart"/>
            <w:r w:rsidRPr="0079468F">
              <w:rPr>
                <w:rFonts w:cs="Times New Roman"/>
                <w:b/>
                <w:sz w:val="24"/>
                <w:szCs w:val="24"/>
              </w:rPr>
              <w:t>đưa</w:t>
            </w:r>
            <w:proofErr w:type="spellEnd"/>
            <w:r w:rsidRPr="0079468F">
              <w:rPr>
                <w:rFonts w:cs="Times New Roman"/>
                <w:b/>
                <w:sz w:val="24"/>
                <w:szCs w:val="24"/>
              </w:rPr>
              <w:t xml:space="preserve"> </w:t>
            </w:r>
            <w:proofErr w:type="spellStart"/>
            <w:r w:rsidRPr="0079468F">
              <w:rPr>
                <w:rFonts w:cs="Times New Roman"/>
                <w:b/>
                <w:sz w:val="24"/>
                <w:szCs w:val="24"/>
              </w:rPr>
              <w:t>vào</w:t>
            </w:r>
            <w:proofErr w:type="spellEnd"/>
            <w:r w:rsidRPr="0079468F">
              <w:rPr>
                <w:rFonts w:cs="Times New Roman"/>
                <w:b/>
                <w:sz w:val="24"/>
                <w:szCs w:val="24"/>
              </w:rPr>
              <w:t xml:space="preserve"> </w:t>
            </w:r>
            <w:proofErr w:type="spellStart"/>
            <w:r w:rsidRPr="0079468F">
              <w:rPr>
                <w:rFonts w:cs="Times New Roman"/>
                <w:b/>
                <w:sz w:val="24"/>
                <w:szCs w:val="24"/>
              </w:rPr>
              <w:t>sử</w:t>
            </w:r>
            <w:proofErr w:type="spellEnd"/>
            <w:r w:rsidRPr="0079468F">
              <w:rPr>
                <w:rFonts w:cs="Times New Roman"/>
                <w:b/>
                <w:sz w:val="24"/>
                <w:szCs w:val="24"/>
              </w:rPr>
              <w:t xml:space="preserve"> </w:t>
            </w:r>
            <w:proofErr w:type="spellStart"/>
            <w:r w:rsidRPr="0079468F">
              <w:rPr>
                <w:rFonts w:cs="Times New Roman"/>
                <w:b/>
                <w:sz w:val="24"/>
                <w:szCs w:val="24"/>
              </w:rPr>
              <w:t>dụng</w:t>
            </w:r>
            <w:proofErr w:type="spellEnd"/>
          </w:p>
        </w:tc>
        <w:tc>
          <w:tcPr>
            <w:tcW w:w="809" w:type="pct"/>
            <w:shd w:val="clear" w:color="auto" w:fill="FFFFFF"/>
            <w:vAlign w:val="center"/>
          </w:tcPr>
          <w:p w14:paraId="681F6153" w14:textId="5BE1C197" w:rsidR="003B50A6" w:rsidRPr="0079468F" w:rsidRDefault="003B50A6" w:rsidP="00BB6ED5">
            <w:pPr>
              <w:spacing w:after="0" w:line="240" w:lineRule="auto"/>
              <w:ind w:left="5" w:right="142"/>
              <w:jc w:val="center"/>
              <w:rPr>
                <w:rFonts w:cs="Times New Roman"/>
                <w:b/>
                <w:sz w:val="24"/>
                <w:szCs w:val="24"/>
              </w:rPr>
            </w:pPr>
            <w:r w:rsidRPr="0079468F">
              <w:rPr>
                <w:rFonts w:cs="Times New Roman"/>
                <w:b/>
                <w:sz w:val="24"/>
                <w:szCs w:val="24"/>
              </w:rPr>
              <w:t xml:space="preserve">Văn </w:t>
            </w:r>
            <w:proofErr w:type="spellStart"/>
            <w:r w:rsidRPr="0079468F">
              <w:rPr>
                <w:rFonts w:cs="Times New Roman"/>
                <w:b/>
                <w:sz w:val="24"/>
                <w:szCs w:val="24"/>
              </w:rPr>
              <w:t>bản</w:t>
            </w:r>
            <w:proofErr w:type="spellEnd"/>
            <w:r w:rsidRPr="0079468F">
              <w:rPr>
                <w:rFonts w:cs="Times New Roman"/>
                <w:b/>
                <w:sz w:val="24"/>
                <w:szCs w:val="24"/>
              </w:rPr>
              <w:t xml:space="preserve"> </w:t>
            </w:r>
            <w:proofErr w:type="spellStart"/>
            <w:r w:rsidRPr="0079468F">
              <w:rPr>
                <w:rFonts w:cs="Times New Roman"/>
                <w:b/>
                <w:sz w:val="24"/>
                <w:szCs w:val="24"/>
              </w:rPr>
              <w:t>đưa</w:t>
            </w:r>
            <w:proofErr w:type="spellEnd"/>
            <w:r w:rsidRPr="0079468F">
              <w:rPr>
                <w:rFonts w:cs="Times New Roman"/>
                <w:b/>
                <w:sz w:val="24"/>
                <w:szCs w:val="24"/>
              </w:rPr>
              <w:t xml:space="preserve"> </w:t>
            </w:r>
            <w:proofErr w:type="spellStart"/>
            <w:r w:rsidRPr="0079468F">
              <w:rPr>
                <w:rFonts w:cs="Times New Roman"/>
                <w:b/>
                <w:sz w:val="24"/>
                <w:szCs w:val="24"/>
              </w:rPr>
              <w:t>vào</w:t>
            </w:r>
            <w:proofErr w:type="spellEnd"/>
            <w:r w:rsidRPr="0079468F">
              <w:rPr>
                <w:rFonts w:cs="Times New Roman"/>
                <w:b/>
                <w:sz w:val="24"/>
                <w:szCs w:val="24"/>
              </w:rPr>
              <w:t xml:space="preserve"> </w:t>
            </w:r>
            <w:proofErr w:type="spellStart"/>
            <w:r w:rsidRPr="0079468F">
              <w:rPr>
                <w:rFonts w:cs="Times New Roman"/>
                <w:b/>
                <w:sz w:val="24"/>
                <w:szCs w:val="24"/>
              </w:rPr>
              <w:t>áp</w:t>
            </w:r>
            <w:proofErr w:type="spellEnd"/>
            <w:r w:rsidRPr="0079468F">
              <w:rPr>
                <w:rFonts w:cs="Times New Roman"/>
                <w:b/>
                <w:sz w:val="24"/>
                <w:szCs w:val="24"/>
              </w:rPr>
              <w:t xml:space="preserve"> </w:t>
            </w:r>
            <w:proofErr w:type="spellStart"/>
            <w:r w:rsidRPr="0079468F">
              <w:rPr>
                <w:rFonts w:cs="Times New Roman"/>
                <w:b/>
                <w:sz w:val="24"/>
                <w:szCs w:val="24"/>
              </w:rPr>
              <w:t>dụng</w:t>
            </w:r>
            <w:proofErr w:type="spellEnd"/>
            <w:r w:rsidRPr="0079468F">
              <w:rPr>
                <w:rFonts w:cs="Times New Roman"/>
                <w:b/>
                <w:sz w:val="24"/>
                <w:szCs w:val="24"/>
              </w:rPr>
              <w:t xml:space="preserve"> </w:t>
            </w:r>
            <w:proofErr w:type="spellStart"/>
            <w:r w:rsidRPr="0079468F">
              <w:rPr>
                <w:rFonts w:cs="Times New Roman"/>
                <w:b/>
                <w:sz w:val="24"/>
                <w:szCs w:val="24"/>
              </w:rPr>
              <w:t>thực</w:t>
            </w:r>
            <w:proofErr w:type="spellEnd"/>
            <w:r w:rsidRPr="0079468F">
              <w:rPr>
                <w:rFonts w:cs="Times New Roman"/>
                <w:b/>
                <w:sz w:val="24"/>
                <w:szCs w:val="24"/>
              </w:rPr>
              <w:t xml:space="preserve"> </w:t>
            </w:r>
            <w:proofErr w:type="spellStart"/>
            <w:r w:rsidRPr="0079468F">
              <w:rPr>
                <w:rFonts w:cs="Times New Roman"/>
                <w:b/>
                <w:sz w:val="24"/>
                <w:szCs w:val="24"/>
              </w:rPr>
              <w:t>tế</w:t>
            </w:r>
            <w:proofErr w:type="spellEnd"/>
            <w:r w:rsidRPr="0079468F">
              <w:rPr>
                <w:rFonts w:cs="Times New Roman"/>
                <w:b/>
                <w:sz w:val="24"/>
                <w:szCs w:val="24"/>
              </w:rPr>
              <w:t xml:space="preserve"> </w:t>
            </w:r>
          </w:p>
        </w:tc>
        <w:tc>
          <w:tcPr>
            <w:tcW w:w="591" w:type="pct"/>
            <w:shd w:val="clear" w:color="auto" w:fill="FFFFFF"/>
            <w:vAlign w:val="center"/>
          </w:tcPr>
          <w:p w14:paraId="16E5A677" w14:textId="477834A9" w:rsidR="003B50A6" w:rsidRPr="0079468F" w:rsidRDefault="003B50A6" w:rsidP="00BB6ED5">
            <w:pPr>
              <w:spacing w:after="0" w:line="240" w:lineRule="auto"/>
              <w:ind w:left="5" w:right="142"/>
              <w:jc w:val="center"/>
              <w:rPr>
                <w:rFonts w:cs="Times New Roman"/>
                <w:b/>
                <w:sz w:val="24"/>
                <w:szCs w:val="24"/>
              </w:rPr>
            </w:pPr>
            <w:proofErr w:type="spellStart"/>
            <w:r w:rsidRPr="0079468F">
              <w:rPr>
                <w:rFonts w:cs="Times New Roman"/>
                <w:b/>
                <w:sz w:val="24"/>
                <w:szCs w:val="24"/>
              </w:rPr>
              <w:t>Ghi</w:t>
            </w:r>
            <w:proofErr w:type="spellEnd"/>
            <w:r w:rsidRPr="0079468F">
              <w:rPr>
                <w:rFonts w:cs="Times New Roman"/>
                <w:b/>
                <w:sz w:val="24"/>
                <w:szCs w:val="24"/>
              </w:rPr>
              <w:t xml:space="preserve"> </w:t>
            </w:r>
            <w:proofErr w:type="spellStart"/>
            <w:r w:rsidRPr="0079468F">
              <w:rPr>
                <w:rFonts w:cs="Times New Roman"/>
                <w:b/>
                <w:sz w:val="24"/>
                <w:szCs w:val="24"/>
              </w:rPr>
              <w:t>chú</w:t>
            </w:r>
            <w:proofErr w:type="spellEnd"/>
          </w:p>
        </w:tc>
      </w:tr>
      <w:tr w:rsidR="00CF7782" w:rsidRPr="0079468F" w14:paraId="098244BA" w14:textId="77777777" w:rsidTr="00DB2201">
        <w:trPr>
          <w:tblHeader/>
          <w:jc w:val="center"/>
        </w:trPr>
        <w:tc>
          <w:tcPr>
            <w:tcW w:w="220" w:type="pct"/>
            <w:shd w:val="clear" w:color="auto" w:fill="FFFFFF"/>
            <w:vAlign w:val="center"/>
          </w:tcPr>
          <w:p w14:paraId="28620AAF" w14:textId="2144D842" w:rsidR="007B0348" w:rsidRPr="007B0348" w:rsidRDefault="007B0348" w:rsidP="007B0348">
            <w:pPr>
              <w:spacing w:after="0" w:line="240" w:lineRule="auto"/>
              <w:jc w:val="center"/>
              <w:rPr>
                <w:rFonts w:cs="Times New Roman"/>
                <w:b/>
                <w:sz w:val="24"/>
                <w:szCs w:val="24"/>
                <w:lang w:val="vi-VN"/>
              </w:rPr>
            </w:pPr>
            <w:r>
              <w:rPr>
                <w:rFonts w:cs="Times New Roman"/>
                <w:sz w:val="24"/>
                <w:szCs w:val="24"/>
                <w:lang w:val="vi-VN"/>
              </w:rPr>
              <w:t>1</w:t>
            </w:r>
          </w:p>
        </w:tc>
        <w:tc>
          <w:tcPr>
            <w:tcW w:w="954" w:type="pct"/>
            <w:shd w:val="clear" w:color="auto" w:fill="FFFFFF"/>
            <w:vAlign w:val="center"/>
          </w:tcPr>
          <w:p w14:paraId="5440A860" w14:textId="7CE96BDF" w:rsidR="007B0348" w:rsidRPr="0079468F" w:rsidRDefault="007B0348" w:rsidP="007B0348">
            <w:pPr>
              <w:spacing w:after="0" w:line="240" w:lineRule="auto"/>
              <w:ind w:left="5" w:right="142"/>
              <w:jc w:val="center"/>
              <w:rPr>
                <w:rFonts w:cs="Times New Roman"/>
                <w:b/>
                <w:sz w:val="24"/>
                <w:szCs w:val="24"/>
              </w:rPr>
            </w:pPr>
            <w:proofErr w:type="spellStart"/>
            <w:r>
              <w:rPr>
                <w:rFonts w:cs="Times New Roman"/>
                <w:sz w:val="24"/>
                <w:szCs w:val="24"/>
              </w:rPr>
              <w:t>Chương</w:t>
            </w:r>
            <w:proofErr w:type="spellEnd"/>
            <w:r>
              <w:rPr>
                <w:rFonts w:cs="Times New Roman"/>
                <w:sz w:val="24"/>
                <w:szCs w:val="24"/>
                <w:lang w:val="vi-VN"/>
              </w:rPr>
              <w:t xml:space="preserve"> trình đào tạo</w:t>
            </w:r>
            <w:r w:rsidR="00CF7782">
              <w:rPr>
                <w:rFonts w:cs="Times New Roman"/>
                <w:sz w:val="24"/>
                <w:szCs w:val="24"/>
              </w:rPr>
              <w:t xml:space="preserve"> </w:t>
            </w:r>
            <w:proofErr w:type="spellStart"/>
            <w:r w:rsidR="00CF7782">
              <w:rPr>
                <w:rFonts w:cs="Times New Roman"/>
                <w:sz w:val="24"/>
                <w:szCs w:val="24"/>
              </w:rPr>
              <w:t>đại</w:t>
            </w:r>
            <w:proofErr w:type="spellEnd"/>
            <w:r w:rsidR="00CF7782">
              <w:rPr>
                <w:rFonts w:cs="Times New Roman"/>
                <w:sz w:val="24"/>
                <w:szCs w:val="24"/>
              </w:rPr>
              <w:t xml:space="preserve"> </w:t>
            </w:r>
            <w:proofErr w:type="spellStart"/>
            <w:r w:rsidR="00CF7782">
              <w:rPr>
                <w:rFonts w:cs="Times New Roman"/>
                <w:sz w:val="24"/>
                <w:szCs w:val="24"/>
              </w:rPr>
              <w:t>học</w:t>
            </w:r>
            <w:proofErr w:type="spellEnd"/>
            <w:r>
              <w:rPr>
                <w:rFonts w:cs="Times New Roman"/>
                <w:sz w:val="24"/>
                <w:szCs w:val="24"/>
                <w:lang w:val="vi-VN"/>
              </w:rPr>
              <w:t xml:space="preserve"> n</w:t>
            </w:r>
            <w:proofErr w:type="spellStart"/>
            <w:r w:rsidRPr="0079468F">
              <w:rPr>
                <w:rFonts w:cs="Times New Roman"/>
                <w:sz w:val="24"/>
                <w:szCs w:val="24"/>
              </w:rPr>
              <w:t>gành</w:t>
            </w:r>
            <w:proofErr w:type="spellEnd"/>
            <w:r w:rsidRPr="0079468F">
              <w:rPr>
                <w:rFonts w:cs="Times New Roman"/>
                <w:sz w:val="24"/>
                <w:szCs w:val="24"/>
              </w:rPr>
              <w:t xml:space="preserve"> </w:t>
            </w:r>
            <w:r>
              <w:rPr>
                <w:rFonts w:cs="Times New Roman"/>
                <w:sz w:val="24"/>
                <w:szCs w:val="24"/>
              </w:rPr>
              <w:t xml:space="preserve">Quản </w:t>
            </w:r>
            <w:proofErr w:type="spellStart"/>
            <w:r>
              <w:rPr>
                <w:rFonts w:cs="Times New Roman"/>
                <w:sz w:val="24"/>
                <w:szCs w:val="24"/>
              </w:rPr>
              <w:t>lý</w:t>
            </w:r>
            <w:proofErr w:type="spellEnd"/>
            <w:r>
              <w:rPr>
                <w:rFonts w:cs="Times New Roman"/>
                <w:sz w:val="24"/>
                <w:szCs w:val="24"/>
              </w:rPr>
              <w:t xml:space="preserve"> </w:t>
            </w:r>
            <w:proofErr w:type="spellStart"/>
            <w:r>
              <w:rPr>
                <w:rFonts w:cs="Times New Roman"/>
                <w:sz w:val="24"/>
                <w:szCs w:val="24"/>
              </w:rPr>
              <w:t>tài</w:t>
            </w:r>
            <w:proofErr w:type="spellEnd"/>
            <w:r>
              <w:rPr>
                <w:rFonts w:cs="Times New Roman"/>
                <w:sz w:val="24"/>
                <w:szCs w:val="24"/>
              </w:rPr>
              <w:t xml:space="preserve"> </w:t>
            </w:r>
            <w:proofErr w:type="spellStart"/>
            <w:r>
              <w:rPr>
                <w:rFonts w:cs="Times New Roman"/>
                <w:sz w:val="24"/>
                <w:szCs w:val="24"/>
              </w:rPr>
              <w:t>nguyên</w:t>
            </w:r>
            <w:proofErr w:type="spellEnd"/>
            <w:r>
              <w:rPr>
                <w:rFonts w:cs="Times New Roman"/>
                <w:sz w:val="24"/>
                <w:szCs w:val="24"/>
              </w:rPr>
              <w:t xml:space="preserve"> </w:t>
            </w:r>
            <w:proofErr w:type="spellStart"/>
            <w:r>
              <w:rPr>
                <w:rFonts w:cs="Times New Roman"/>
                <w:sz w:val="24"/>
                <w:szCs w:val="24"/>
              </w:rPr>
              <w:t>và</w:t>
            </w:r>
            <w:proofErr w:type="spellEnd"/>
            <w:r>
              <w:rPr>
                <w:rFonts w:cs="Times New Roman"/>
                <w:sz w:val="24"/>
                <w:szCs w:val="24"/>
              </w:rPr>
              <w:t xml:space="preserve"> </w:t>
            </w:r>
            <w:proofErr w:type="spellStart"/>
            <w:r>
              <w:rPr>
                <w:rFonts w:cs="Times New Roman"/>
                <w:sz w:val="24"/>
                <w:szCs w:val="24"/>
              </w:rPr>
              <w:t>môi</w:t>
            </w:r>
            <w:proofErr w:type="spellEnd"/>
            <w:r>
              <w:rPr>
                <w:rFonts w:cs="Times New Roman"/>
                <w:sz w:val="24"/>
                <w:szCs w:val="24"/>
              </w:rPr>
              <w:t xml:space="preserve"> </w:t>
            </w:r>
            <w:proofErr w:type="spellStart"/>
            <w:r>
              <w:rPr>
                <w:rFonts w:cs="Times New Roman"/>
                <w:sz w:val="24"/>
                <w:szCs w:val="24"/>
              </w:rPr>
              <w:t>trường</w:t>
            </w:r>
            <w:proofErr w:type="spellEnd"/>
          </w:p>
        </w:tc>
        <w:tc>
          <w:tcPr>
            <w:tcW w:w="662" w:type="pct"/>
            <w:shd w:val="clear" w:color="auto" w:fill="FFFFFF"/>
            <w:vAlign w:val="center"/>
          </w:tcPr>
          <w:p w14:paraId="4F884BAF" w14:textId="172DE103" w:rsidR="007B0348" w:rsidRPr="0079468F" w:rsidRDefault="007B0348" w:rsidP="007B0348">
            <w:pPr>
              <w:spacing w:after="0" w:line="240" w:lineRule="auto"/>
              <w:ind w:left="5" w:right="142"/>
              <w:jc w:val="center"/>
              <w:rPr>
                <w:rFonts w:cs="Times New Roman"/>
                <w:b/>
                <w:sz w:val="24"/>
                <w:szCs w:val="24"/>
              </w:rPr>
            </w:pPr>
            <w:r w:rsidRPr="0079468F">
              <w:rPr>
                <w:rFonts w:cs="Times New Roman"/>
                <w:sz w:val="24"/>
                <w:szCs w:val="24"/>
              </w:rPr>
              <w:t xml:space="preserve">Tham </w:t>
            </w:r>
            <w:proofErr w:type="spellStart"/>
            <w:r w:rsidRPr="0079468F">
              <w:rPr>
                <w:rFonts w:cs="Times New Roman"/>
                <w:sz w:val="24"/>
                <w:szCs w:val="24"/>
              </w:rPr>
              <w:t>gia</w:t>
            </w:r>
            <w:proofErr w:type="spellEnd"/>
          </w:p>
        </w:tc>
        <w:tc>
          <w:tcPr>
            <w:tcW w:w="955" w:type="pct"/>
            <w:shd w:val="clear" w:color="auto" w:fill="FFFFFF"/>
            <w:vAlign w:val="center"/>
          </w:tcPr>
          <w:p w14:paraId="3ACC4620" w14:textId="561DE85C" w:rsidR="007B0348" w:rsidRPr="0079468F" w:rsidRDefault="007B0348" w:rsidP="007B0348">
            <w:pPr>
              <w:spacing w:after="0" w:line="240" w:lineRule="auto"/>
              <w:ind w:left="5" w:right="142"/>
              <w:jc w:val="center"/>
              <w:rPr>
                <w:rFonts w:cs="Times New Roman"/>
                <w:b/>
                <w:sz w:val="24"/>
                <w:szCs w:val="24"/>
              </w:rPr>
            </w:pPr>
            <w:proofErr w:type="spellStart"/>
            <w:r w:rsidRPr="00A46B68">
              <w:rPr>
                <w:rFonts w:cs="Times New Roman"/>
                <w:sz w:val="24"/>
                <w:szCs w:val="24"/>
              </w:rPr>
              <w:t>QĐ</w:t>
            </w:r>
            <w:proofErr w:type="spellEnd"/>
            <w:r w:rsidRPr="00A46B68">
              <w:rPr>
                <w:rFonts w:cs="Times New Roman"/>
                <w:sz w:val="24"/>
                <w:szCs w:val="24"/>
              </w:rPr>
              <w:t xml:space="preserve"> </w:t>
            </w:r>
            <w:proofErr w:type="spellStart"/>
            <w:r w:rsidRPr="00A46B68">
              <w:rPr>
                <w:rFonts w:cs="Times New Roman"/>
                <w:sz w:val="24"/>
                <w:szCs w:val="24"/>
              </w:rPr>
              <w:t>số</w:t>
            </w:r>
            <w:proofErr w:type="spellEnd"/>
            <w:r w:rsidRPr="00A46B68">
              <w:rPr>
                <w:rFonts w:cs="Times New Roman"/>
                <w:sz w:val="24"/>
                <w:szCs w:val="24"/>
              </w:rPr>
              <w:t xml:space="preserve"> </w:t>
            </w:r>
            <w:r w:rsidRPr="00A46B68">
              <w:rPr>
                <w:rFonts w:cs="Times New Roman"/>
                <w:sz w:val="24"/>
                <w:szCs w:val="24"/>
                <w:lang w:val="vi-VN"/>
              </w:rPr>
              <w:t>1648</w:t>
            </w:r>
            <w:r w:rsidRPr="00A46B68">
              <w:rPr>
                <w:rFonts w:cs="Times New Roman"/>
                <w:sz w:val="24"/>
                <w:szCs w:val="24"/>
              </w:rPr>
              <w:t>/</w:t>
            </w:r>
            <w:proofErr w:type="spellStart"/>
            <w:r w:rsidRPr="00A46B68">
              <w:rPr>
                <w:rFonts w:cs="Times New Roman"/>
                <w:sz w:val="24"/>
                <w:szCs w:val="24"/>
              </w:rPr>
              <w:t>QĐ-TĐHHN</w:t>
            </w:r>
            <w:proofErr w:type="spellEnd"/>
            <w:r w:rsidRPr="00A46B68">
              <w:rPr>
                <w:rFonts w:cs="Times New Roman"/>
                <w:sz w:val="24"/>
                <w:szCs w:val="24"/>
              </w:rPr>
              <w:t xml:space="preserve">, </w:t>
            </w:r>
            <w:proofErr w:type="spellStart"/>
            <w:r w:rsidRPr="00A46B68">
              <w:rPr>
                <w:rFonts w:cs="Times New Roman"/>
                <w:sz w:val="24"/>
                <w:szCs w:val="24"/>
              </w:rPr>
              <w:t>ngày</w:t>
            </w:r>
            <w:proofErr w:type="spellEnd"/>
            <w:r w:rsidRPr="00A46B68">
              <w:rPr>
                <w:rFonts w:cs="Times New Roman"/>
                <w:sz w:val="24"/>
                <w:szCs w:val="24"/>
              </w:rPr>
              <w:t xml:space="preserve"> </w:t>
            </w:r>
            <w:r w:rsidRPr="00A46B68">
              <w:rPr>
                <w:rFonts w:cs="Times New Roman"/>
                <w:sz w:val="24"/>
                <w:szCs w:val="24"/>
                <w:lang w:val="vi-VN"/>
              </w:rPr>
              <w:t>11</w:t>
            </w:r>
            <w:r w:rsidRPr="00A46B68">
              <w:rPr>
                <w:rFonts w:cs="Times New Roman"/>
                <w:sz w:val="24"/>
                <w:szCs w:val="24"/>
              </w:rPr>
              <w:t>/</w:t>
            </w:r>
            <w:r w:rsidRPr="00A46B68">
              <w:rPr>
                <w:rFonts w:cs="Times New Roman"/>
                <w:sz w:val="24"/>
                <w:szCs w:val="24"/>
                <w:lang w:val="vi-VN"/>
              </w:rPr>
              <w:t>5</w:t>
            </w:r>
            <w:r w:rsidRPr="00A46B68">
              <w:rPr>
                <w:rFonts w:cs="Times New Roman"/>
                <w:sz w:val="24"/>
                <w:szCs w:val="24"/>
              </w:rPr>
              <w:t>/20</w:t>
            </w:r>
            <w:r w:rsidRPr="00A46B68">
              <w:rPr>
                <w:rFonts w:cs="Times New Roman"/>
                <w:sz w:val="24"/>
                <w:szCs w:val="24"/>
                <w:lang w:val="vi-VN"/>
              </w:rPr>
              <w:t>18</w:t>
            </w:r>
          </w:p>
        </w:tc>
        <w:tc>
          <w:tcPr>
            <w:tcW w:w="809" w:type="pct"/>
            <w:shd w:val="clear" w:color="auto" w:fill="FFFFFF"/>
            <w:vAlign w:val="center"/>
          </w:tcPr>
          <w:p w14:paraId="49AB1364" w14:textId="5467FB12" w:rsidR="007B0348" w:rsidRPr="0079468F" w:rsidRDefault="007B0348" w:rsidP="007B0348">
            <w:pPr>
              <w:spacing w:after="0" w:line="240" w:lineRule="auto"/>
              <w:ind w:left="5" w:right="142"/>
              <w:jc w:val="center"/>
              <w:rPr>
                <w:rFonts w:cs="Times New Roman"/>
                <w:b/>
                <w:sz w:val="24"/>
                <w:szCs w:val="24"/>
              </w:rPr>
            </w:pPr>
            <w:r w:rsidRPr="00A46B68">
              <w:rPr>
                <w:rFonts w:cs="Times New Roman"/>
                <w:sz w:val="24"/>
                <w:szCs w:val="24"/>
              </w:rPr>
              <w:t xml:space="preserve">Trường </w:t>
            </w:r>
            <w:proofErr w:type="spellStart"/>
            <w:r w:rsidRPr="00A46B68">
              <w:rPr>
                <w:rFonts w:cs="Times New Roman"/>
                <w:sz w:val="24"/>
                <w:szCs w:val="24"/>
              </w:rPr>
              <w:t>ĐH</w:t>
            </w:r>
            <w:proofErr w:type="spellEnd"/>
            <w:r w:rsidRPr="00A46B68">
              <w:rPr>
                <w:rFonts w:cs="Times New Roman"/>
                <w:sz w:val="24"/>
                <w:szCs w:val="24"/>
              </w:rPr>
              <w:t xml:space="preserve"> Tài </w:t>
            </w:r>
            <w:proofErr w:type="spellStart"/>
            <w:r w:rsidRPr="00A46B68">
              <w:rPr>
                <w:rFonts w:cs="Times New Roman"/>
                <w:sz w:val="24"/>
                <w:szCs w:val="24"/>
              </w:rPr>
              <w:t>nguyên</w:t>
            </w:r>
            <w:proofErr w:type="spellEnd"/>
            <w:r w:rsidRPr="00A46B68">
              <w:rPr>
                <w:rFonts w:cs="Times New Roman"/>
                <w:sz w:val="24"/>
                <w:szCs w:val="24"/>
              </w:rPr>
              <w:t xml:space="preserve"> </w:t>
            </w:r>
            <w:proofErr w:type="spellStart"/>
            <w:r w:rsidRPr="00A46B68">
              <w:rPr>
                <w:rFonts w:cs="Times New Roman"/>
                <w:sz w:val="24"/>
                <w:szCs w:val="24"/>
              </w:rPr>
              <w:t>và</w:t>
            </w:r>
            <w:proofErr w:type="spellEnd"/>
            <w:r w:rsidRPr="00A46B68">
              <w:rPr>
                <w:rFonts w:cs="Times New Roman"/>
                <w:sz w:val="24"/>
                <w:szCs w:val="24"/>
              </w:rPr>
              <w:t xml:space="preserve"> </w:t>
            </w:r>
            <w:proofErr w:type="spellStart"/>
            <w:r w:rsidRPr="00A46B68">
              <w:rPr>
                <w:rFonts w:cs="Times New Roman"/>
                <w:sz w:val="24"/>
                <w:szCs w:val="24"/>
              </w:rPr>
              <w:t>Môi</w:t>
            </w:r>
            <w:proofErr w:type="spellEnd"/>
            <w:r w:rsidRPr="00A46B68">
              <w:rPr>
                <w:rFonts w:cs="Times New Roman"/>
                <w:sz w:val="24"/>
                <w:szCs w:val="24"/>
              </w:rPr>
              <w:t xml:space="preserve"> </w:t>
            </w:r>
            <w:proofErr w:type="spellStart"/>
            <w:r w:rsidRPr="00A46B68">
              <w:rPr>
                <w:rFonts w:cs="Times New Roman"/>
                <w:sz w:val="24"/>
                <w:szCs w:val="24"/>
              </w:rPr>
              <w:t>trường</w:t>
            </w:r>
            <w:proofErr w:type="spellEnd"/>
            <w:r w:rsidRPr="00A46B68">
              <w:rPr>
                <w:rFonts w:cs="Times New Roman"/>
                <w:sz w:val="24"/>
                <w:szCs w:val="24"/>
              </w:rPr>
              <w:t xml:space="preserve"> Hà </w:t>
            </w:r>
            <w:proofErr w:type="spellStart"/>
            <w:r w:rsidRPr="00A46B68">
              <w:rPr>
                <w:rFonts w:cs="Times New Roman"/>
                <w:sz w:val="24"/>
                <w:szCs w:val="24"/>
              </w:rPr>
              <w:t>Nội</w:t>
            </w:r>
            <w:proofErr w:type="spellEnd"/>
          </w:p>
        </w:tc>
        <w:tc>
          <w:tcPr>
            <w:tcW w:w="809" w:type="pct"/>
            <w:shd w:val="clear" w:color="auto" w:fill="FFFFFF"/>
            <w:vAlign w:val="center"/>
          </w:tcPr>
          <w:p w14:paraId="4313AE08" w14:textId="3417BFBA" w:rsidR="007B0348" w:rsidRPr="0079468F" w:rsidRDefault="007B0348" w:rsidP="007B0348">
            <w:pPr>
              <w:spacing w:after="0" w:line="240" w:lineRule="auto"/>
              <w:ind w:left="5" w:right="142"/>
              <w:jc w:val="center"/>
              <w:rPr>
                <w:rFonts w:cs="Times New Roman"/>
                <w:b/>
                <w:sz w:val="24"/>
                <w:szCs w:val="24"/>
              </w:rPr>
            </w:pPr>
            <w:proofErr w:type="spellStart"/>
            <w:r w:rsidRPr="007B0348">
              <w:rPr>
                <w:rFonts w:cs="Times New Roman"/>
                <w:sz w:val="24"/>
                <w:szCs w:val="24"/>
              </w:rPr>
              <w:t>QĐ</w:t>
            </w:r>
            <w:proofErr w:type="spellEnd"/>
            <w:r w:rsidRPr="007B0348">
              <w:rPr>
                <w:rFonts w:cs="Times New Roman"/>
                <w:sz w:val="24"/>
                <w:szCs w:val="24"/>
              </w:rPr>
              <w:t xml:space="preserve"> </w:t>
            </w:r>
            <w:proofErr w:type="spellStart"/>
            <w:r w:rsidRPr="007B0348">
              <w:rPr>
                <w:rFonts w:cs="Times New Roman"/>
                <w:sz w:val="24"/>
                <w:szCs w:val="24"/>
              </w:rPr>
              <w:t>số</w:t>
            </w:r>
            <w:proofErr w:type="spellEnd"/>
            <w:r w:rsidRPr="007B0348">
              <w:rPr>
                <w:rFonts w:cs="Times New Roman"/>
                <w:sz w:val="24"/>
                <w:szCs w:val="24"/>
              </w:rPr>
              <w:t xml:space="preserve"> </w:t>
            </w:r>
            <w:r w:rsidRPr="007B0348">
              <w:rPr>
                <w:rFonts w:cs="Times New Roman"/>
                <w:sz w:val="24"/>
                <w:szCs w:val="24"/>
                <w:lang w:val="vi-VN"/>
              </w:rPr>
              <w:t>2287</w:t>
            </w:r>
            <w:r w:rsidRPr="007B0348">
              <w:rPr>
                <w:rFonts w:cs="Times New Roman"/>
                <w:sz w:val="24"/>
                <w:szCs w:val="24"/>
              </w:rPr>
              <w:t>/</w:t>
            </w:r>
            <w:proofErr w:type="spellStart"/>
            <w:r w:rsidRPr="007B0348">
              <w:rPr>
                <w:rFonts w:cs="Times New Roman"/>
                <w:sz w:val="24"/>
                <w:szCs w:val="24"/>
              </w:rPr>
              <w:t>QĐ-TĐHHN</w:t>
            </w:r>
            <w:proofErr w:type="spellEnd"/>
            <w:r w:rsidRPr="007B0348">
              <w:rPr>
                <w:rFonts w:cs="Times New Roman"/>
                <w:sz w:val="24"/>
                <w:szCs w:val="24"/>
              </w:rPr>
              <w:t xml:space="preserve">, </w:t>
            </w:r>
            <w:proofErr w:type="spellStart"/>
            <w:r w:rsidRPr="007B0348">
              <w:rPr>
                <w:rFonts w:cs="Times New Roman"/>
                <w:sz w:val="24"/>
                <w:szCs w:val="24"/>
              </w:rPr>
              <w:t>ngày</w:t>
            </w:r>
            <w:proofErr w:type="spellEnd"/>
            <w:r w:rsidRPr="007B0348">
              <w:rPr>
                <w:rFonts w:cs="Times New Roman"/>
                <w:sz w:val="24"/>
                <w:szCs w:val="24"/>
              </w:rPr>
              <w:t xml:space="preserve"> </w:t>
            </w:r>
            <w:r w:rsidRPr="007B0348">
              <w:rPr>
                <w:rFonts w:cs="Times New Roman"/>
                <w:sz w:val="24"/>
                <w:szCs w:val="24"/>
                <w:lang w:val="vi-VN"/>
              </w:rPr>
              <w:t>01</w:t>
            </w:r>
            <w:r w:rsidRPr="007B0348">
              <w:rPr>
                <w:rFonts w:cs="Times New Roman"/>
                <w:sz w:val="24"/>
                <w:szCs w:val="24"/>
              </w:rPr>
              <w:t>/7/20</w:t>
            </w:r>
            <w:r w:rsidRPr="007B0348">
              <w:rPr>
                <w:rFonts w:cs="Times New Roman"/>
                <w:sz w:val="24"/>
                <w:szCs w:val="24"/>
                <w:lang w:val="vi-VN"/>
              </w:rPr>
              <w:t>19</w:t>
            </w:r>
          </w:p>
        </w:tc>
        <w:tc>
          <w:tcPr>
            <w:tcW w:w="591" w:type="pct"/>
            <w:shd w:val="clear" w:color="auto" w:fill="FFFFFF"/>
            <w:vAlign w:val="center"/>
          </w:tcPr>
          <w:p w14:paraId="6508466A" w14:textId="463ACE3D" w:rsidR="007B0348" w:rsidRPr="0079468F" w:rsidRDefault="00CF7782" w:rsidP="007B0348">
            <w:pPr>
              <w:spacing w:after="0" w:line="240" w:lineRule="auto"/>
              <w:ind w:left="5" w:right="142"/>
              <w:jc w:val="center"/>
              <w:rPr>
                <w:rFonts w:cs="Times New Roman"/>
                <w:b/>
                <w:sz w:val="24"/>
                <w:szCs w:val="24"/>
              </w:rPr>
            </w:pPr>
            <w:r>
              <w:rPr>
                <w:rFonts w:cs="Times New Roman"/>
                <w:sz w:val="24"/>
                <w:szCs w:val="24"/>
              </w:rPr>
              <w:t>C</w:t>
            </w:r>
            <w:r w:rsidR="007B0348" w:rsidRPr="00A46B68">
              <w:rPr>
                <w:rFonts w:cs="Times New Roman"/>
                <w:sz w:val="24"/>
                <w:szCs w:val="24"/>
                <w:lang w:val="vi-VN"/>
              </w:rPr>
              <w:t>ập nhật</w:t>
            </w:r>
            <w:r>
              <w:rPr>
                <w:rFonts w:cs="Times New Roman"/>
                <w:sz w:val="24"/>
                <w:szCs w:val="24"/>
              </w:rPr>
              <w:t xml:space="preserve">, </w:t>
            </w:r>
            <w:proofErr w:type="spellStart"/>
            <w:r>
              <w:rPr>
                <w:rFonts w:cs="Times New Roman"/>
                <w:sz w:val="24"/>
                <w:szCs w:val="24"/>
              </w:rPr>
              <w:t>đánh</w:t>
            </w:r>
            <w:proofErr w:type="spellEnd"/>
            <w:r>
              <w:rPr>
                <w:rFonts w:cs="Times New Roman"/>
                <w:sz w:val="24"/>
                <w:szCs w:val="24"/>
              </w:rPr>
              <w:t xml:space="preserve"> </w:t>
            </w:r>
            <w:proofErr w:type="spellStart"/>
            <w:r>
              <w:rPr>
                <w:rFonts w:cs="Times New Roman"/>
                <w:sz w:val="24"/>
                <w:szCs w:val="24"/>
              </w:rPr>
              <w:t>giá</w:t>
            </w:r>
            <w:proofErr w:type="spellEnd"/>
            <w:r>
              <w:rPr>
                <w:rFonts w:cs="Times New Roman"/>
                <w:sz w:val="24"/>
                <w:szCs w:val="24"/>
              </w:rPr>
              <w:t xml:space="preserve"> </w:t>
            </w:r>
            <w:r w:rsidR="007B0348" w:rsidRPr="00A46B68">
              <w:rPr>
                <w:rFonts w:cs="Times New Roman"/>
                <w:sz w:val="24"/>
                <w:szCs w:val="24"/>
                <w:lang w:val="vi-VN"/>
              </w:rPr>
              <w:t>chương trình đào tạo</w:t>
            </w:r>
          </w:p>
        </w:tc>
      </w:tr>
      <w:tr w:rsidR="00CF7782" w:rsidRPr="0079468F" w14:paraId="31A5360E" w14:textId="77777777" w:rsidTr="00DB2201">
        <w:trPr>
          <w:jc w:val="center"/>
        </w:trPr>
        <w:tc>
          <w:tcPr>
            <w:tcW w:w="220" w:type="pct"/>
            <w:shd w:val="clear" w:color="auto" w:fill="FFFFFF"/>
            <w:vAlign w:val="center"/>
          </w:tcPr>
          <w:p w14:paraId="796AFEE1" w14:textId="690E921E" w:rsidR="007B0348" w:rsidRPr="007B0348" w:rsidRDefault="007B0348" w:rsidP="007B0348">
            <w:pPr>
              <w:spacing w:after="0" w:line="240" w:lineRule="auto"/>
              <w:jc w:val="center"/>
              <w:rPr>
                <w:rFonts w:cs="Times New Roman"/>
                <w:sz w:val="24"/>
                <w:szCs w:val="24"/>
                <w:lang w:val="vi-VN"/>
              </w:rPr>
            </w:pPr>
            <w:r>
              <w:rPr>
                <w:rFonts w:cs="Times New Roman"/>
                <w:sz w:val="24"/>
                <w:szCs w:val="24"/>
                <w:lang w:val="vi-VN"/>
              </w:rPr>
              <w:t>2</w:t>
            </w:r>
          </w:p>
        </w:tc>
        <w:tc>
          <w:tcPr>
            <w:tcW w:w="954" w:type="pct"/>
            <w:shd w:val="clear" w:color="auto" w:fill="FFFFFF"/>
            <w:vAlign w:val="center"/>
          </w:tcPr>
          <w:p w14:paraId="18C0E73D" w14:textId="5C82F9BE" w:rsidR="007B0348" w:rsidRPr="0079468F" w:rsidRDefault="007B0348" w:rsidP="007B0348">
            <w:pPr>
              <w:spacing w:after="0" w:line="240" w:lineRule="auto"/>
              <w:ind w:left="5" w:right="142"/>
              <w:jc w:val="center"/>
              <w:rPr>
                <w:rFonts w:cs="Times New Roman"/>
                <w:sz w:val="24"/>
                <w:szCs w:val="24"/>
              </w:rPr>
            </w:pPr>
            <w:proofErr w:type="spellStart"/>
            <w:r>
              <w:rPr>
                <w:rFonts w:cs="Times New Roman"/>
                <w:sz w:val="24"/>
                <w:szCs w:val="24"/>
              </w:rPr>
              <w:t>Chương</w:t>
            </w:r>
            <w:proofErr w:type="spellEnd"/>
            <w:r>
              <w:rPr>
                <w:rFonts w:cs="Times New Roman"/>
                <w:sz w:val="24"/>
                <w:szCs w:val="24"/>
                <w:lang w:val="vi-VN"/>
              </w:rPr>
              <w:t xml:space="preserve"> trình đào tạo</w:t>
            </w:r>
            <w:r w:rsidR="00CF7782">
              <w:rPr>
                <w:rFonts w:cs="Times New Roman"/>
                <w:sz w:val="24"/>
                <w:szCs w:val="24"/>
              </w:rPr>
              <w:t xml:space="preserve"> </w:t>
            </w:r>
            <w:proofErr w:type="spellStart"/>
            <w:r w:rsidR="00CF7782">
              <w:rPr>
                <w:rFonts w:cs="Times New Roman"/>
                <w:sz w:val="24"/>
                <w:szCs w:val="24"/>
              </w:rPr>
              <w:t>đại</w:t>
            </w:r>
            <w:proofErr w:type="spellEnd"/>
            <w:r w:rsidR="00CF7782">
              <w:rPr>
                <w:rFonts w:cs="Times New Roman"/>
                <w:sz w:val="24"/>
                <w:szCs w:val="24"/>
              </w:rPr>
              <w:t xml:space="preserve"> </w:t>
            </w:r>
            <w:proofErr w:type="spellStart"/>
            <w:r w:rsidR="00CF7782">
              <w:rPr>
                <w:rFonts w:cs="Times New Roman"/>
                <w:sz w:val="24"/>
                <w:szCs w:val="24"/>
              </w:rPr>
              <w:t>học</w:t>
            </w:r>
            <w:proofErr w:type="spellEnd"/>
            <w:r>
              <w:rPr>
                <w:rFonts w:cs="Times New Roman"/>
                <w:sz w:val="24"/>
                <w:szCs w:val="24"/>
                <w:lang w:val="vi-VN"/>
              </w:rPr>
              <w:t xml:space="preserve"> </w:t>
            </w:r>
            <w:r>
              <w:rPr>
                <w:rFonts w:cs="Times New Roman"/>
                <w:sz w:val="24"/>
                <w:szCs w:val="24"/>
                <w:lang w:val="vi-VN"/>
              </w:rPr>
              <w:lastRenderedPageBreak/>
              <w:t>n</w:t>
            </w:r>
            <w:proofErr w:type="spellStart"/>
            <w:r w:rsidRPr="0079468F">
              <w:rPr>
                <w:rFonts w:cs="Times New Roman"/>
                <w:sz w:val="24"/>
                <w:szCs w:val="24"/>
              </w:rPr>
              <w:t>gành</w:t>
            </w:r>
            <w:proofErr w:type="spellEnd"/>
            <w:r w:rsidRPr="0079468F">
              <w:rPr>
                <w:rFonts w:cs="Times New Roman"/>
                <w:sz w:val="24"/>
                <w:szCs w:val="24"/>
              </w:rPr>
              <w:t xml:space="preserve"> </w:t>
            </w:r>
            <w:r>
              <w:rPr>
                <w:rFonts w:cs="Times New Roman"/>
                <w:sz w:val="24"/>
                <w:szCs w:val="24"/>
              </w:rPr>
              <w:t xml:space="preserve">Sinh </w:t>
            </w:r>
            <w:proofErr w:type="spellStart"/>
            <w:r>
              <w:rPr>
                <w:rFonts w:cs="Times New Roman"/>
                <w:sz w:val="24"/>
                <w:szCs w:val="24"/>
              </w:rPr>
              <w:t>học</w:t>
            </w:r>
            <w:proofErr w:type="spellEnd"/>
            <w:r>
              <w:rPr>
                <w:rFonts w:cs="Times New Roman"/>
                <w:sz w:val="24"/>
                <w:szCs w:val="24"/>
              </w:rPr>
              <w:t xml:space="preserve"> </w:t>
            </w:r>
            <w:proofErr w:type="spellStart"/>
            <w:r>
              <w:rPr>
                <w:rFonts w:cs="Times New Roman"/>
                <w:sz w:val="24"/>
                <w:szCs w:val="24"/>
              </w:rPr>
              <w:t>ứng</w:t>
            </w:r>
            <w:proofErr w:type="spellEnd"/>
            <w:r>
              <w:rPr>
                <w:rFonts w:cs="Times New Roman"/>
                <w:sz w:val="24"/>
                <w:szCs w:val="24"/>
              </w:rPr>
              <w:t xml:space="preserve"> </w:t>
            </w:r>
            <w:proofErr w:type="spellStart"/>
            <w:r>
              <w:rPr>
                <w:rFonts w:cs="Times New Roman"/>
                <w:sz w:val="24"/>
                <w:szCs w:val="24"/>
              </w:rPr>
              <w:t>dụng</w:t>
            </w:r>
            <w:proofErr w:type="spellEnd"/>
          </w:p>
        </w:tc>
        <w:tc>
          <w:tcPr>
            <w:tcW w:w="662" w:type="pct"/>
            <w:shd w:val="clear" w:color="auto" w:fill="FFFFFF"/>
            <w:vAlign w:val="center"/>
          </w:tcPr>
          <w:p w14:paraId="3B73DF69" w14:textId="10C74A59" w:rsidR="007B0348" w:rsidRPr="0079468F" w:rsidRDefault="007B0348" w:rsidP="007B0348">
            <w:pPr>
              <w:spacing w:after="0" w:line="240" w:lineRule="auto"/>
              <w:ind w:left="5" w:right="142"/>
              <w:jc w:val="center"/>
              <w:rPr>
                <w:rFonts w:cs="Times New Roman"/>
                <w:sz w:val="24"/>
                <w:szCs w:val="24"/>
              </w:rPr>
            </w:pPr>
            <w:r w:rsidRPr="0079468F">
              <w:rPr>
                <w:rFonts w:cs="Times New Roman"/>
                <w:sz w:val="24"/>
                <w:szCs w:val="24"/>
              </w:rPr>
              <w:lastRenderedPageBreak/>
              <w:t xml:space="preserve">Tham </w:t>
            </w:r>
            <w:proofErr w:type="spellStart"/>
            <w:r w:rsidRPr="0079468F">
              <w:rPr>
                <w:rFonts w:cs="Times New Roman"/>
                <w:sz w:val="24"/>
                <w:szCs w:val="24"/>
              </w:rPr>
              <w:t>gia</w:t>
            </w:r>
            <w:proofErr w:type="spellEnd"/>
          </w:p>
        </w:tc>
        <w:tc>
          <w:tcPr>
            <w:tcW w:w="955" w:type="pct"/>
            <w:shd w:val="clear" w:color="auto" w:fill="FFFFFF"/>
            <w:vAlign w:val="center"/>
          </w:tcPr>
          <w:p w14:paraId="674E8739" w14:textId="5B6394E0" w:rsidR="007B0348" w:rsidRPr="00A46B68" w:rsidRDefault="007B0348" w:rsidP="007B0348">
            <w:pPr>
              <w:spacing w:after="0" w:line="240" w:lineRule="auto"/>
              <w:ind w:left="5" w:right="142"/>
              <w:jc w:val="center"/>
              <w:rPr>
                <w:rFonts w:cs="Times New Roman"/>
                <w:sz w:val="24"/>
                <w:szCs w:val="24"/>
              </w:rPr>
            </w:pPr>
            <w:proofErr w:type="spellStart"/>
            <w:r w:rsidRPr="00A46B68">
              <w:rPr>
                <w:rFonts w:cs="Times New Roman"/>
                <w:sz w:val="24"/>
                <w:szCs w:val="24"/>
              </w:rPr>
              <w:t>QĐ</w:t>
            </w:r>
            <w:proofErr w:type="spellEnd"/>
            <w:r w:rsidRPr="00A46B68">
              <w:rPr>
                <w:rFonts w:cs="Times New Roman"/>
                <w:sz w:val="24"/>
                <w:szCs w:val="24"/>
              </w:rPr>
              <w:t xml:space="preserve"> </w:t>
            </w:r>
            <w:proofErr w:type="spellStart"/>
            <w:r w:rsidRPr="00A46B68">
              <w:rPr>
                <w:rFonts w:cs="Times New Roman"/>
                <w:sz w:val="24"/>
                <w:szCs w:val="24"/>
              </w:rPr>
              <w:t>số</w:t>
            </w:r>
            <w:proofErr w:type="spellEnd"/>
            <w:r w:rsidRPr="00A46B68">
              <w:rPr>
                <w:rFonts w:cs="Times New Roman"/>
                <w:sz w:val="24"/>
                <w:szCs w:val="24"/>
              </w:rPr>
              <w:t xml:space="preserve"> 1864/</w:t>
            </w:r>
            <w:proofErr w:type="spellStart"/>
            <w:r w:rsidRPr="00A46B68">
              <w:rPr>
                <w:rFonts w:cs="Times New Roman"/>
                <w:sz w:val="24"/>
                <w:szCs w:val="24"/>
              </w:rPr>
              <w:t>QĐ-TĐHHN</w:t>
            </w:r>
            <w:proofErr w:type="spellEnd"/>
            <w:r w:rsidRPr="00A46B68">
              <w:rPr>
                <w:rFonts w:cs="Times New Roman"/>
                <w:sz w:val="24"/>
                <w:szCs w:val="24"/>
              </w:rPr>
              <w:t xml:space="preserve">, </w:t>
            </w:r>
            <w:proofErr w:type="spellStart"/>
            <w:r w:rsidRPr="00A46B68">
              <w:rPr>
                <w:rFonts w:cs="Times New Roman"/>
                <w:sz w:val="24"/>
                <w:szCs w:val="24"/>
              </w:rPr>
              <w:t>ngày</w:t>
            </w:r>
            <w:proofErr w:type="spellEnd"/>
            <w:r w:rsidRPr="00A46B68">
              <w:rPr>
                <w:rFonts w:cs="Times New Roman"/>
                <w:sz w:val="24"/>
                <w:szCs w:val="24"/>
              </w:rPr>
              <w:t xml:space="preserve"> </w:t>
            </w:r>
            <w:r w:rsidRPr="00A46B68">
              <w:rPr>
                <w:rFonts w:cs="Times New Roman"/>
                <w:sz w:val="24"/>
                <w:szCs w:val="24"/>
                <w:lang w:val="vi-VN"/>
              </w:rPr>
              <w:t>1</w:t>
            </w:r>
            <w:r w:rsidRPr="00A46B68">
              <w:rPr>
                <w:rFonts w:cs="Times New Roman"/>
                <w:sz w:val="24"/>
                <w:szCs w:val="24"/>
              </w:rPr>
              <w:t>3/6/2019</w:t>
            </w:r>
          </w:p>
        </w:tc>
        <w:tc>
          <w:tcPr>
            <w:tcW w:w="809" w:type="pct"/>
            <w:shd w:val="clear" w:color="auto" w:fill="FFFFFF"/>
            <w:vAlign w:val="center"/>
          </w:tcPr>
          <w:p w14:paraId="4AA68BDE" w14:textId="5579B137" w:rsidR="007B0348" w:rsidRPr="00A46B68" w:rsidRDefault="007B0348" w:rsidP="007B0348">
            <w:pPr>
              <w:spacing w:after="0" w:line="240" w:lineRule="auto"/>
              <w:ind w:left="5" w:right="142"/>
              <w:jc w:val="center"/>
              <w:rPr>
                <w:rFonts w:cs="Times New Roman"/>
                <w:sz w:val="24"/>
                <w:szCs w:val="24"/>
              </w:rPr>
            </w:pPr>
            <w:r w:rsidRPr="00A46B68">
              <w:rPr>
                <w:rFonts w:cs="Times New Roman"/>
                <w:sz w:val="24"/>
                <w:szCs w:val="24"/>
              </w:rPr>
              <w:t xml:space="preserve">Trường </w:t>
            </w:r>
            <w:proofErr w:type="spellStart"/>
            <w:r w:rsidRPr="00A46B68">
              <w:rPr>
                <w:rFonts w:cs="Times New Roman"/>
                <w:sz w:val="24"/>
                <w:szCs w:val="24"/>
              </w:rPr>
              <w:t>ĐH</w:t>
            </w:r>
            <w:proofErr w:type="spellEnd"/>
            <w:r w:rsidRPr="00A46B68">
              <w:rPr>
                <w:rFonts w:cs="Times New Roman"/>
                <w:sz w:val="24"/>
                <w:szCs w:val="24"/>
              </w:rPr>
              <w:t xml:space="preserve"> Tài </w:t>
            </w:r>
            <w:proofErr w:type="spellStart"/>
            <w:r w:rsidRPr="00A46B68">
              <w:rPr>
                <w:rFonts w:cs="Times New Roman"/>
                <w:sz w:val="24"/>
                <w:szCs w:val="24"/>
              </w:rPr>
              <w:t>nguyên</w:t>
            </w:r>
            <w:proofErr w:type="spellEnd"/>
            <w:r w:rsidRPr="00A46B68">
              <w:rPr>
                <w:rFonts w:cs="Times New Roman"/>
                <w:sz w:val="24"/>
                <w:szCs w:val="24"/>
              </w:rPr>
              <w:t xml:space="preserve"> </w:t>
            </w:r>
            <w:proofErr w:type="spellStart"/>
            <w:r w:rsidRPr="00A46B68">
              <w:rPr>
                <w:rFonts w:cs="Times New Roman"/>
                <w:sz w:val="24"/>
                <w:szCs w:val="24"/>
              </w:rPr>
              <w:t>và</w:t>
            </w:r>
            <w:proofErr w:type="spellEnd"/>
            <w:r w:rsidRPr="00A46B68">
              <w:rPr>
                <w:rFonts w:cs="Times New Roman"/>
                <w:sz w:val="24"/>
                <w:szCs w:val="24"/>
              </w:rPr>
              <w:t xml:space="preserve"> </w:t>
            </w:r>
            <w:proofErr w:type="spellStart"/>
            <w:r w:rsidRPr="00A46B68">
              <w:rPr>
                <w:rFonts w:cs="Times New Roman"/>
                <w:sz w:val="24"/>
                <w:szCs w:val="24"/>
              </w:rPr>
              <w:lastRenderedPageBreak/>
              <w:t>Môi</w:t>
            </w:r>
            <w:proofErr w:type="spellEnd"/>
            <w:r w:rsidRPr="00A46B68">
              <w:rPr>
                <w:rFonts w:cs="Times New Roman"/>
                <w:sz w:val="24"/>
                <w:szCs w:val="24"/>
              </w:rPr>
              <w:t xml:space="preserve"> </w:t>
            </w:r>
            <w:proofErr w:type="spellStart"/>
            <w:r w:rsidRPr="00A46B68">
              <w:rPr>
                <w:rFonts w:cs="Times New Roman"/>
                <w:sz w:val="24"/>
                <w:szCs w:val="24"/>
              </w:rPr>
              <w:t>trường</w:t>
            </w:r>
            <w:proofErr w:type="spellEnd"/>
            <w:r w:rsidRPr="00A46B68">
              <w:rPr>
                <w:rFonts w:cs="Times New Roman"/>
                <w:sz w:val="24"/>
                <w:szCs w:val="24"/>
              </w:rPr>
              <w:t xml:space="preserve"> Hà </w:t>
            </w:r>
            <w:proofErr w:type="spellStart"/>
            <w:r w:rsidRPr="00A46B68">
              <w:rPr>
                <w:rFonts w:cs="Times New Roman"/>
                <w:sz w:val="24"/>
                <w:szCs w:val="24"/>
              </w:rPr>
              <w:t>Nội</w:t>
            </w:r>
            <w:proofErr w:type="spellEnd"/>
          </w:p>
        </w:tc>
        <w:tc>
          <w:tcPr>
            <w:tcW w:w="809" w:type="pct"/>
            <w:shd w:val="clear" w:color="auto" w:fill="FFFFFF"/>
            <w:vAlign w:val="center"/>
          </w:tcPr>
          <w:p w14:paraId="7250AEA5" w14:textId="389390AE" w:rsidR="007B0348" w:rsidRPr="00B2646C" w:rsidRDefault="00A8253A" w:rsidP="007B0348">
            <w:pPr>
              <w:spacing w:after="0" w:line="240" w:lineRule="auto"/>
              <w:ind w:left="5" w:right="142"/>
              <w:jc w:val="center"/>
              <w:rPr>
                <w:rFonts w:cs="Times New Roman"/>
                <w:sz w:val="24"/>
                <w:szCs w:val="24"/>
                <w:highlight w:val="yellow"/>
              </w:rPr>
            </w:pPr>
            <w:proofErr w:type="spellStart"/>
            <w:r w:rsidRPr="00A8253A">
              <w:rPr>
                <w:rFonts w:cs="Times New Roman"/>
                <w:sz w:val="24"/>
                <w:szCs w:val="24"/>
              </w:rPr>
              <w:lastRenderedPageBreak/>
              <w:t>QĐ</w:t>
            </w:r>
            <w:proofErr w:type="spellEnd"/>
            <w:r w:rsidRPr="00A8253A">
              <w:rPr>
                <w:rFonts w:cs="Times New Roman"/>
                <w:sz w:val="24"/>
                <w:szCs w:val="24"/>
              </w:rPr>
              <w:t xml:space="preserve"> </w:t>
            </w:r>
            <w:proofErr w:type="spellStart"/>
            <w:r w:rsidRPr="00A8253A">
              <w:rPr>
                <w:rFonts w:cs="Times New Roman"/>
                <w:sz w:val="24"/>
                <w:szCs w:val="24"/>
              </w:rPr>
              <w:t>số</w:t>
            </w:r>
            <w:proofErr w:type="spellEnd"/>
            <w:r w:rsidRPr="00A8253A">
              <w:rPr>
                <w:rFonts w:cs="Times New Roman"/>
                <w:sz w:val="24"/>
                <w:szCs w:val="24"/>
              </w:rPr>
              <w:t xml:space="preserve"> 1408/</w:t>
            </w:r>
            <w:proofErr w:type="spellStart"/>
            <w:r w:rsidRPr="00A8253A">
              <w:rPr>
                <w:rFonts w:cs="Times New Roman"/>
                <w:sz w:val="24"/>
                <w:szCs w:val="24"/>
              </w:rPr>
              <w:t>QĐ-TĐHHN</w:t>
            </w:r>
            <w:proofErr w:type="spellEnd"/>
            <w:r w:rsidRPr="00A8253A">
              <w:rPr>
                <w:rFonts w:cs="Times New Roman"/>
                <w:sz w:val="24"/>
                <w:szCs w:val="24"/>
              </w:rPr>
              <w:t xml:space="preserve">, </w:t>
            </w:r>
            <w:proofErr w:type="spellStart"/>
            <w:r w:rsidRPr="00A8253A">
              <w:rPr>
                <w:rFonts w:cs="Times New Roman"/>
                <w:sz w:val="24"/>
                <w:szCs w:val="24"/>
              </w:rPr>
              <w:lastRenderedPageBreak/>
              <w:t>ngày</w:t>
            </w:r>
            <w:proofErr w:type="spellEnd"/>
            <w:r w:rsidRPr="00A8253A">
              <w:rPr>
                <w:rFonts w:cs="Times New Roman"/>
                <w:sz w:val="24"/>
                <w:szCs w:val="24"/>
              </w:rPr>
              <w:t xml:space="preserve"> 27/4/2020</w:t>
            </w:r>
          </w:p>
        </w:tc>
        <w:tc>
          <w:tcPr>
            <w:tcW w:w="591" w:type="pct"/>
            <w:shd w:val="clear" w:color="auto" w:fill="FFFFFF"/>
            <w:vAlign w:val="center"/>
          </w:tcPr>
          <w:p w14:paraId="1C48D878" w14:textId="641B0491" w:rsidR="007B0348" w:rsidRPr="00A46B68" w:rsidRDefault="00A8253A" w:rsidP="007B0348">
            <w:pPr>
              <w:spacing w:after="0" w:line="240" w:lineRule="auto"/>
              <w:ind w:left="5" w:right="142"/>
              <w:jc w:val="center"/>
              <w:rPr>
                <w:rFonts w:cs="Times New Roman"/>
                <w:sz w:val="24"/>
                <w:szCs w:val="24"/>
                <w:highlight w:val="yellow"/>
                <w:lang w:val="vi-VN"/>
              </w:rPr>
            </w:pPr>
            <w:r>
              <w:rPr>
                <w:rFonts w:cs="Times New Roman"/>
                <w:sz w:val="24"/>
                <w:szCs w:val="24"/>
              </w:rPr>
              <w:lastRenderedPageBreak/>
              <w:t>X</w:t>
            </w:r>
            <w:r w:rsidR="007B0348" w:rsidRPr="00A46B68">
              <w:rPr>
                <w:rFonts w:cs="Times New Roman"/>
                <w:sz w:val="24"/>
                <w:szCs w:val="24"/>
                <w:lang w:val="vi-VN"/>
              </w:rPr>
              <w:t xml:space="preserve">ây dựng chương </w:t>
            </w:r>
            <w:r w:rsidR="007B0348" w:rsidRPr="00A46B68">
              <w:rPr>
                <w:rFonts w:cs="Times New Roman"/>
                <w:sz w:val="24"/>
                <w:szCs w:val="24"/>
                <w:lang w:val="vi-VN"/>
              </w:rPr>
              <w:lastRenderedPageBreak/>
              <w:t>trình đào tạo</w:t>
            </w:r>
          </w:p>
        </w:tc>
      </w:tr>
      <w:tr w:rsidR="00A8253A" w:rsidRPr="0079468F" w14:paraId="53FB2EF7" w14:textId="77777777" w:rsidTr="00DB2201">
        <w:trPr>
          <w:jc w:val="center"/>
        </w:trPr>
        <w:tc>
          <w:tcPr>
            <w:tcW w:w="220" w:type="pct"/>
            <w:shd w:val="clear" w:color="auto" w:fill="FFFFFF"/>
            <w:vAlign w:val="center"/>
          </w:tcPr>
          <w:p w14:paraId="3AE7C749" w14:textId="66459F7B" w:rsidR="00A8253A" w:rsidRPr="00A8253A" w:rsidRDefault="00A8253A" w:rsidP="007B0348">
            <w:pPr>
              <w:spacing w:after="0" w:line="240" w:lineRule="auto"/>
              <w:jc w:val="center"/>
              <w:rPr>
                <w:rFonts w:cs="Times New Roman"/>
                <w:sz w:val="24"/>
                <w:szCs w:val="24"/>
              </w:rPr>
            </w:pPr>
            <w:r>
              <w:rPr>
                <w:rFonts w:cs="Times New Roman"/>
                <w:sz w:val="24"/>
                <w:szCs w:val="24"/>
              </w:rPr>
              <w:lastRenderedPageBreak/>
              <w:t>3</w:t>
            </w:r>
          </w:p>
        </w:tc>
        <w:tc>
          <w:tcPr>
            <w:tcW w:w="954" w:type="pct"/>
            <w:shd w:val="clear" w:color="auto" w:fill="FFFFFF"/>
            <w:vAlign w:val="center"/>
          </w:tcPr>
          <w:p w14:paraId="68D4FE6E" w14:textId="717B2557" w:rsidR="00A8253A" w:rsidRDefault="00A8253A" w:rsidP="007B0348">
            <w:pPr>
              <w:spacing w:after="0" w:line="240" w:lineRule="auto"/>
              <w:ind w:left="5" w:right="142"/>
              <w:jc w:val="center"/>
              <w:rPr>
                <w:rFonts w:cs="Times New Roman"/>
                <w:sz w:val="24"/>
                <w:szCs w:val="24"/>
              </w:rPr>
            </w:pPr>
            <w:proofErr w:type="spellStart"/>
            <w:r>
              <w:rPr>
                <w:rFonts w:cs="Times New Roman"/>
                <w:sz w:val="24"/>
                <w:szCs w:val="24"/>
              </w:rPr>
              <w:t>C</w:t>
            </w:r>
            <w:r w:rsidRPr="00A8253A">
              <w:rPr>
                <w:rFonts w:cs="Times New Roman"/>
                <w:sz w:val="24"/>
                <w:szCs w:val="24"/>
              </w:rPr>
              <w:t>hương</w:t>
            </w:r>
            <w:proofErr w:type="spellEnd"/>
            <w:r w:rsidRPr="00A8253A">
              <w:rPr>
                <w:rFonts w:cs="Times New Roman"/>
                <w:sz w:val="24"/>
                <w:szCs w:val="24"/>
              </w:rPr>
              <w:t xml:space="preserve"> </w:t>
            </w:r>
            <w:proofErr w:type="spellStart"/>
            <w:r w:rsidRPr="00A8253A">
              <w:rPr>
                <w:rFonts w:cs="Times New Roman"/>
                <w:sz w:val="24"/>
                <w:szCs w:val="24"/>
              </w:rPr>
              <w:t>trình</w:t>
            </w:r>
            <w:proofErr w:type="spellEnd"/>
            <w:r w:rsidRPr="00A8253A">
              <w:rPr>
                <w:rFonts w:cs="Times New Roman"/>
                <w:sz w:val="24"/>
                <w:szCs w:val="24"/>
              </w:rPr>
              <w:t xml:space="preserve"> </w:t>
            </w:r>
            <w:proofErr w:type="spellStart"/>
            <w:r w:rsidRPr="00A8253A">
              <w:rPr>
                <w:rFonts w:cs="Times New Roman"/>
                <w:sz w:val="24"/>
                <w:szCs w:val="24"/>
              </w:rPr>
              <w:t>đào</w:t>
            </w:r>
            <w:proofErr w:type="spellEnd"/>
            <w:r w:rsidRPr="00A8253A">
              <w:rPr>
                <w:rFonts w:cs="Times New Roman"/>
                <w:sz w:val="24"/>
                <w:szCs w:val="24"/>
              </w:rPr>
              <w:t xml:space="preserve"> </w:t>
            </w:r>
            <w:proofErr w:type="spellStart"/>
            <w:r w:rsidRPr="00A8253A">
              <w:rPr>
                <w:rFonts w:cs="Times New Roman"/>
                <w:sz w:val="24"/>
                <w:szCs w:val="24"/>
              </w:rPr>
              <w:t>tạo</w:t>
            </w:r>
            <w:proofErr w:type="spellEnd"/>
            <w:r w:rsidRPr="00A8253A">
              <w:rPr>
                <w:rFonts w:cs="Times New Roman"/>
                <w:sz w:val="24"/>
                <w:szCs w:val="24"/>
              </w:rPr>
              <w:t xml:space="preserve"> </w:t>
            </w:r>
            <w:proofErr w:type="spellStart"/>
            <w:r w:rsidRPr="00A8253A">
              <w:rPr>
                <w:rFonts w:cs="Times New Roman"/>
                <w:sz w:val="24"/>
                <w:szCs w:val="24"/>
              </w:rPr>
              <w:t>thạc</w:t>
            </w:r>
            <w:proofErr w:type="spellEnd"/>
            <w:r w:rsidRPr="00A8253A">
              <w:rPr>
                <w:rFonts w:cs="Times New Roman"/>
                <w:sz w:val="24"/>
                <w:szCs w:val="24"/>
              </w:rPr>
              <w:t xml:space="preserve"> </w:t>
            </w:r>
            <w:proofErr w:type="spellStart"/>
            <w:r w:rsidRPr="00A8253A">
              <w:rPr>
                <w:rFonts w:cs="Times New Roman"/>
                <w:sz w:val="24"/>
                <w:szCs w:val="24"/>
              </w:rPr>
              <w:t>sĩ</w:t>
            </w:r>
            <w:proofErr w:type="spellEnd"/>
            <w:r w:rsidRPr="00A8253A">
              <w:rPr>
                <w:rFonts w:cs="Times New Roman"/>
                <w:sz w:val="24"/>
                <w:szCs w:val="24"/>
              </w:rPr>
              <w:t xml:space="preserve"> </w:t>
            </w:r>
            <w:proofErr w:type="spellStart"/>
            <w:r w:rsidRPr="00A8253A">
              <w:rPr>
                <w:rFonts w:cs="Times New Roman"/>
                <w:sz w:val="24"/>
                <w:szCs w:val="24"/>
              </w:rPr>
              <w:t>chuyên</w:t>
            </w:r>
            <w:proofErr w:type="spellEnd"/>
            <w:r w:rsidRPr="00A8253A">
              <w:rPr>
                <w:rFonts w:cs="Times New Roman"/>
                <w:sz w:val="24"/>
                <w:szCs w:val="24"/>
              </w:rPr>
              <w:t xml:space="preserve"> </w:t>
            </w:r>
            <w:proofErr w:type="spellStart"/>
            <w:r w:rsidRPr="00A8253A">
              <w:rPr>
                <w:rFonts w:cs="Times New Roman"/>
                <w:sz w:val="24"/>
                <w:szCs w:val="24"/>
              </w:rPr>
              <w:t>ngành</w:t>
            </w:r>
            <w:proofErr w:type="spellEnd"/>
            <w:r w:rsidRPr="00A8253A">
              <w:rPr>
                <w:rFonts w:cs="Times New Roman"/>
                <w:sz w:val="24"/>
                <w:szCs w:val="24"/>
              </w:rPr>
              <w:t xml:space="preserve"> Quản </w:t>
            </w:r>
            <w:proofErr w:type="spellStart"/>
            <w:r w:rsidRPr="00A8253A">
              <w:rPr>
                <w:rFonts w:cs="Times New Roman"/>
                <w:sz w:val="24"/>
                <w:szCs w:val="24"/>
              </w:rPr>
              <w:t>lý</w:t>
            </w:r>
            <w:proofErr w:type="spellEnd"/>
            <w:r w:rsidRPr="00A8253A">
              <w:rPr>
                <w:rFonts w:cs="Times New Roman"/>
                <w:sz w:val="24"/>
                <w:szCs w:val="24"/>
              </w:rPr>
              <w:t xml:space="preserve"> </w:t>
            </w:r>
            <w:proofErr w:type="spellStart"/>
            <w:r w:rsidRPr="00A8253A">
              <w:rPr>
                <w:rFonts w:cs="Times New Roman"/>
                <w:sz w:val="24"/>
                <w:szCs w:val="24"/>
              </w:rPr>
              <w:t>tài</w:t>
            </w:r>
            <w:proofErr w:type="spellEnd"/>
            <w:r w:rsidRPr="00A8253A">
              <w:rPr>
                <w:rFonts w:cs="Times New Roman"/>
                <w:sz w:val="24"/>
                <w:szCs w:val="24"/>
              </w:rPr>
              <w:t xml:space="preserve"> </w:t>
            </w:r>
            <w:proofErr w:type="spellStart"/>
            <w:r w:rsidRPr="00A8253A">
              <w:rPr>
                <w:rFonts w:cs="Times New Roman"/>
                <w:sz w:val="24"/>
                <w:szCs w:val="24"/>
              </w:rPr>
              <w:t>nguyên</w:t>
            </w:r>
            <w:proofErr w:type="spellEnd"/>
            <w:r w:rsidRPr="00A8253A">
              <w:rPr>
                <w:rFonts w:cs="Times New Roman"/>
                <w:sz w:val="24"/>
                <w:szCs w:val="24"/>
              </w:rPr>
              <w:t xml:space="preserve"> </w:t>
            </w:r>
            <w:proofErr w:type="spellStart"/>
            <w:r w:rsidRPr="00A8253A">
              <w:rPr>
                <w:rFonts w:cs="Times New Roman"/>
                <w:sz w:val="24"/>
                <w:szCs w:val="24"/>
              </w:rPr>
              <w:t>và</w:t>
            </w:r>
            <w:proofErr w:type="spellEnd"/>
            <w:r w:rsidRPr="00A8253A">
              <w:rPr>
                <w:rFonts w:cs="Times New Roman"/>
                <w:sz w:val="24"/>
                <w:szCs w:val="24"/>
              </w:rPr>
              <w:t xml:space="preserve"> </w:t>
            </w:r>
            <w:proofErr w:type="spellStart"/>
            <w:r w:rsidRPr="00A8253A">
              <w:rPr>
                <w:rFonts w:cs="Times New Roman"/>
                <w:sz w:val="24"/>
                <w:szCs w:val="24"/>
              </w:rPr>
              <w:t>môi</w:t>
            </w:r>
            <w:proofErr w:type="spellEnd"/>
            <w:r w:rsidRPr="00A8253A">
              <w:rPr>
                <w:rFonts w:cs="Times New Roman"/>
                <w:sz w:val="24"/>
                <w:szCs w:val="24"/>
              </w:rPr>
              <w:t xml:space="preserve"> </w:t>
            </w:r>
            <w:proofErr w:type="spellStart"/>
            <w:r w:rsidRPr="00A8253A">
              <w:rPr>
                <w:rFonts w:cs="Times New Roman"/>
                <w:sz w:val="24"/>
                <w:szCs w:val="24"/>
              </w:rPr>
              <w:t>trường</w:t>
            </w:r>
            <w:proofErr w:type="spellEnd"/>
          </w:p>
        </w:tc>
        <w:tc>
          <w:tcPr>
            <w:tcW w:w="662" w:type="pct"/>
            <w:shd w:val="clear" w:color="auto" w:fill="FFFFFF"/>
            <w:vAlign w:val="center"/>
          </w:tcPr>
          <w:p w14:paraId="4E31A3AB" w14:textId="2253AE9E" w:rsidR="00A8253A" w:rsidRPr="0079468F" w:rsidRDefault="00A8253A" w:rsidP="007B0348">
            <w:pPr>
              <w:spacing w:after="0" w:line="240" w:lineRule="auto"/>
              <w:ind w:left="5" w:right="142"/>
              <w:jc w:val="center"/>
              <w:rPr>
                <w:rFonts w:cs="Times New Roman"/>
                <w:sz w:val="24"/>
                <w:szCs w:val="24"/>
              </w:rPr>
            </w:pPr>
            <w:r w:rsidRPr="0079468F">
              <w:rPr>
                <w:rFonts w:cs="Times New Roman"/>
                <w:sz w:val="24"/>
                <w:szCs w:val="24"/>
              </w:rPr>
              <w:t xml:space="preserve">Tham </w:t>
            </w:r>
            <w:proofErr w:type="spellStart"/>
            <w:r w:rsidRPr="0079468F">
              <w:rPr>
                <w:rFonts w:cs="Times New Roman"/>
                <w:sz w:val="24"/>
                <w:szCs w:val="24"/>
              </w:rPr>
              <w:t>gia</w:t>
            </w:r>
            <w:proofErr w:type="spellEnd"/>
          </w:p>
        </w:tc>
        <w:tc>
          <w:tcPr>
            <w:tcW w:w="955" w:type="pct"/>
            <w:shd w:val="clear" w:color="auto" w:fill="FFFFFF"/>
            <w:vAlign w:val="center"/>
          </w:tcPr>
          <w:p w14:paraId="6160AB90" w14:textId="65760C05" w:rsidR="00A8253A" w:rsidRPr="00A46B68" w:rsidRDefault="00A8253A" w:rsidP="007B0348">
            <w:pPr>
              <w:spacing w:after="0" w:line="240" w:lineRule="auto"/>
              <w:ind w:left="5" w:right="142"/>
              <w:jc w:val="center"/>
              <w:rPr>
                <w:rFonts w:cs="Times New Roman"/>
                <w:sz w:val="24"/>
                <w:szCs w:val="24"/>
              </w:rPr>
            </w:pPr>
            <w:proofErr w:type="spellStart"/>
            <w:r w:rsidRPr="00A46B68">
              <w:rPr>
                <w:rFonts w:cs="Times New Roman"/>
                <w:sz w:val="24"/>
                <w:szCs w:val="24"/>
              </w:rPr>
              <w:t>QĐ</w:t>
            </w:r>
            <w:proofErr w:type="spellEnd"/>
            <w:r w:rsidRPr="00A46B68">
              <w:rPr>
                <w:rFonts w:cs="Times New Roman"/>
                <w:sz w:val="24"/>
                <w:szCs w:val="24"/>
              </w:rPr>
              <w:t xml:space="preserve"> </w:t>
            </w:r>
            <w:proofErr w:type="spellStart"/>
            <w:r w:rsidRPr="00A46B68">
              <w:rPr>
                <w:rFonts w:cs="Times New Roman"/>
                <w:sz w:val="24"/>
                <w:szCs w:val="24"/>
              </w:rPr>
              <w:t>số</w:t>
            </w:r>
            <w:proofErr w:type="spellEnd"/>
            <w:r w:rsidRPr="00A46B68">
              <w:rPr>
                <w:rFonts w:cs="Times New Roman"/>
                <w:sz w:val="24"/>
                <w:szCs w:val="24"/>
              </w:rPr>
              <w:t xml:space="preserve"> </w:t>
            </w:r>
            <w:r>
              <w:rPr>
                <w:rFonts w:cs="Times New Roman"/>
                <w:sz w:val="24"/>
                <w:szCs w:val="24"/>
              </w:rPr>
              <w:t>3479</w:t>
            </w:r>
            <w:r w:rsidRPr="00A46B68">
              <w:rPr>
                <w:rFonts w:cs="Times New Roman"/>
                <w:sz w:val="24"/>
                <w:szCs w:val="24"/>
              </w:rPr>
              <w:t>/</w:t>
            </w:r>
            <w:proofErr w:type="spellStart"/>
            <w:r w:rsidRPr="00A46B68">
              <w:rPr>
                <w:rFonts w:cs="Times New Roman"/>
                <w:sz w:val="24"/>
                <w:szCs w:val="24"/>
              </w:rPr>
              <w:t>QĐ-TĐHHN</w:t>
            </w:r>
            <w:proofErr w:type="spellEnd"/>
            <w:r w:rsidRPr="00A46B68">
              <w:rPr>
                <w:rFonts w:cs="Times New Roman"/>
                <w:sz w:val="24"/>
                <w:szCs w:val="24"/>
              </w:rPr>
              <w:t xml:space="preserve">, </w:t>
            </w:r>
            <w:proofErr w:type="spellStart"/>
            <w:r w:rsidRPr="00A46B68">
              <w:rPr>
                <w:rFonts w:cs="Times New Roman"/>
                <w:sz w:val="24"/>
                <w:szCs w:val="24"/>
              </w:rPr>
              <w:t>ngày</w:t>
            </w:r>
            <w:proofErr w:type="spellEnd"/>
            <w:r w:rsidRPr="00A46B68">
              <w:rPr>
                <w:rFonts w:cs="Times New Roman"/>
                <w:sz w:val="24"/>
                <w:szCs w:val="24"/>
              </w:rPr>
              <w:t xml:space="preserve"> </w:t>
            </w:r>
            <w:r w:rsidRPr="00A46B68">
              <w:rPr>
                <w:rFonts w:cs="Times New Roman"/>
                <w:sz w:val="24"/>
                <w:szCs w:val="24"/>
                <w:lang w:val="vi-VN"/>
              </w:rPr>
              <w:t>1</w:t>
            </w:r>
            <w:r>
              <w:rPr>
                <w:rFonts w:cs="Times New Roman"/>
                <w:sz w:val="24"/>
                <w:szCs w:val="24"/>
              </w:rPr>
              <w:t>8</w:t>
            </w:r>
            <w:r w:rsidRPr="00A46B68">
              <w:rPr>
                <w:rFonts w:cs="Times New Roman"/>
                <w:sz w:val="24"/>
                <w:szCs w:val="24"/>
              </w:rPr>
              <w:t>/</w:t>
            </w:r>
            <w:r>
              <w:rPr>
                <w:rFonts w:cs="Times New Roman"/>
                <w:sz w:val="24"/>
                <w:szCs w:val="24"/>
              </w:rPr>
              <w:t>9</w:t>
            </w:r>
            <w:r w:rsidRPr="00A46B68">
              <w:rPr>
                <w:rFonts w:cs="Times New Roman"/>
                <w:sz w:val="24"/>
                <w:szCs w:val="24"/>
              </w:rPr>
              <w:t>/20</w:t>
            </w:r>
            <w:r>
              <w:rPr>
                <w:rFonts w:cs="Times New Roman"/>
                <w:sz w:val="24"/>
                <w:szCs w:val="24"/>
              </w:rPr>
              <w:t>20</w:t>
            </w:r>
          </w:p>
        </w:tc>
        <w:tc>
          <w:tcPr>
            <w:tcW w:w="809" w:type="pct"/>
            <w:shd w:val="clear" w:color="auto" w:fill="FFFFFF"/>
            <w:vAlign w:val="center"/>
          </w:tcPr>
          <w:p w14:paraId="54A2A859" w14:textId="48E95996" w:rsidR="00A8253A" w:rsidRPr="00A46B68" w:rsidRDefault="00A8253A" w:rsidP="007B0348">
            <w:pPr>
              <w:spacing w:after="0" w:line="240" w:lineRule="auto"/>
              <w:ind w:left="5" w:right="142"/>
              <w:jc w:val="center"/>
              <w:rPr>
                <w:rFonts w:cs="Times New Roman"/>
                <w:sz w:val="24"/>
                <w:szCs w:val="24"/>
              </w:rPr>
            </w:pPr>
            <w:r w:rsidRPr="00A46B68">
              <w:rPr>
                <w:rFonts w:cs="Times New Roman"/>
                <w:sz w:val="24"/>
                <w:szCs w:val="24"/>
              </w:rPr>
              <w:t xml:space="preserve">Trường </w:t>
            </w:r>
            <w:proofErr w:type="spellStart"/>
            <w:r w:rsidRPr="00A46B68">
              <w:rPr>
                <w:rFonts w:cs="Times New Roman"/>
                <w:sz w:val="24"/>
                <w:szCs w:val="24"/>
              </w:rPr>
              <w:t>ĐH</w:t>
            </w:r>
            <w:proofErr w:type="spellEnd"/>
            <w:r w:rsidRPr="00A46B68">
              <w:rPr>
                <w:rFonts w:cs="Times New Roman"/>
                <w:sz w:val="24"/>
                <w:szCs w:val="24"/>
              </w:rPr>
              <w:t xml:space="preserve"> Tài </w:t>
            </w:r>
            <w:proofErr w:type="spellStart"/>
            <w:r w:rsidRPr="00A46B68">
              <w:rPr>
                <w:rFonts w:cs="Times New Roman"/>
                <w:sz w:val="24"/>
                <w:szCs w:val="24"/>
              </w:rPr>
              <w:t>nguyên</w:t>
            </w:r>
            <w:proofErr w:type="spellEnd"/>
            <w:r w:rsidRPr="00A46B68">
              <w:rPr>
                <w:rFonts w:cs="Times New Roman"/>
                <w:sz w:val="24"/>
                <w:szCs w:val="24"/>
              </w:rPr>
              <w:t xml:space="preserve"> </w:t>
            </w:r>
            <w:proofErr w:type="spellStart"/>
            <w:r w:rsidRPr="00A46B68">
              <w:rPr>
                <w:rFonts w:cs="Times New Roman"/>
                <w:sz w:val="24"/>
                <w:szCs w:val="24"/>
              </w:rPr>
              <w:t>và</w:t>
            </w:r>
            <w:proofErr w:type="spellEnd"/>
            <w:r w:rsidRPr="00A46B68">
              <w:rPr>
                <w:rFonts w:cs="Times New Roman"/>
                <w:sz w:val="24"/>
                <w:szCs w:val="24"/>
              </w:rPr>
              <w:t xml:space="preserve"> </w:t>
            </w:r>
            <w:proofErr w:type="spellStart"/>
            <w:r w:rsidRPr="00A46B68">
              <w:rPr>
                <w:rFonts w:cs="Times New Roman"/>
                <w:sz w:val="24"/>
                <w:szCs w:val="24"/>
              </w:rPr>
              <w:t>Môi</w:t>
            </w:r>
            <w:proofErr w:type="spellEnd"/>
            <w:r w:rsidRPr="00A46B68">
              <w:rPr>
                <w:rFonts w:cs="Times New Roman"/>
                <w:sz w:val="24"/>
                <w:szCs w:val="24"/>
              </w:rPr>
              <w:t xml:space="preserve"> </w:t>
            </w:r>
            <w:proofErr w:type="spellStart"/>
            <w:r w:rsidRPr="00A46B68">
              <w:rPr>
                <w:rFonts w:cs="Times New Roman"/>
                <w:sz w:val="24"/>
                <w:szCs w:val="24"/>
              </w:rPr>
              <w:t>trường</w:t>
            </w:r>
            <w:proofErr w:type="spellEnd"/>
            <w:r w:rsidRPr="00A46B68">
              <w:rPr>
                <w:rFonts w:cs="Times New Roman"/>
                <w:sz w:val="24"/>
                <w:szCs w:val="24"/>
              </w:rPr>
              <w:t xml:space="preserve"> Hà </w:t>
            </w:r>
            <w:proofErr w:type="spellStart"/>
            <w:r w:rsidRPr="00A46B68">
              <w:rPr>
                <w:rFonts w:cs="Times New Roman"/>
                <w:sz w:val="24"/>
                <w:szCs w:val="24"/>
              </w:rPr>
              <w:t>Nội</w:t>
            </w:r>
            <w:proofErr w:type="spellEnd"/>
          </w:p>
        </w:tc>
        <w:tc>
          <w:tcPr>
            <w:tcW w:w="809" w:type="pct"/>
            <w:shd w:val="clear" w:color="auto" w:fill="FFFFFF"/>
            <w:vAlign w:val="center"/>
          </w:tcPr>
          <w:p w14:paraId="7F2153E4" w14:textId="01DDC1A5" w:rsidR="00A8253A" w:rsidRPr="00A8253A" w:rsidRDefault="00A8253A" w:rsidP="007B0348">
            <w:pPr>
              <w:spacing w:after="0" w:line="240" w:lineRule="auto"/>
              <w:ind w:left="5" w:right="142"/>
              <w:jc w:val="center"/>
              <w:rPr>
                <w:rFonts w:cs="Times New Roman"/>
                <w:sz w:val="24"/>
                <w:szCs w:val="24"/>
              </w:rPr>
            </w:pPr>
            <w:proofErr w:type="spellStart"/>
            <w:r w:rsidRPr="00A8253A">
              <w:rPr>
                <w:rFonts w:cs="Times New Roman"/>
                <w:sz w:val="24"/>
                <w:szCs w:val="24"/>
              </w:rPr>
              <w:t>QĐ</w:t>
            </w:r>
            <w:proofErr w:type="spellEnd"/>
            <w:r w:rsidRPr="00A8253A">
              <w:rPr>
                <w:rFonts w:cs="Times New Roman"/>
                <w:sz w:val="24"/>
                <w:szCs w:val="24"/>
              </w:rPr>
              <w:t xml:space="preserve"> </w:t>
            </w:r>
            <w:proofErr w:type="spellStart"/>
            <w:r w:rsidRPr="00A8253A">
              <w:rPr>
                <w:rFonts w:cs="Times New Roman"/>
                <w:sz w:val="24"/>
                <w:szCs w:val="24"/>
              </w:rPr>
              <w:t>số</w:t>
            </w:r>
            <w:proofErr w:type="spellEnd"/>
            <w:r w:rsidRPr="00A8253A">
              <w:rPr>
                <w:rFonts w:cs="Times New Roman"/>
                <w:sz w:val="24"/>
                <w:szCs w:val="24"/>
              </w:rPr>
              <w:t xml:space="preserve"> 2911/</w:t>
            </w:r>
            <w:proofErr w:type="spellStart"/>
            <w:r w:rsidRPr="00A8253A">
              <w:rPr>
                <w:rFonts w:cs="Times New Roman"/>
                <w:sz w:val="24"/>
                <w:szCs w:val="24"/>
              </w:rPr>
              <w:t>QĐ-TĐHHN</w:t>
            </w:r>
            <w:proofErr w:type="spellEnd"/>
            <w:r w:rsidRPr="00A8253A">
              <w:rPr>
                <w:rFonts w:cs="Times New Roman"/>
                <w:sz w:val="24"/>
                <w:szCs w:val="24"/>
              </w:rPr>
              <w:t xml:space="preserve">, </w:t>
            </w:r>
            <w:proofErr w:type="spellStart"/>
            <w:r w:rsidRPr="00A8253A">
              <w:rPr>
                <w:rFonts w:cs="Times New Roman"/>
                <w:sz w:val="24"/>
                <w:szCs w:val="24"/>
              </w:rPr>
              <w:t>ngày</w:t>
            </w:r>
            <w:proofErr w:type="spellEnd"/>
            <w:r w:rsidRPr="00A8253A">
              <w:rPr>
                <w:rFonts w:cs="Times New Roman"/>
                <w:sz w:val="24"/>
                <w:szCs w:val="24"/>
              </w:rPr>
              <w:t xml:space="preserve"> 26/7/2021</w:t>
            </w:r>
          </w:p>
        </w:tc>
        <w:tc>
          <w:tcPr>
            <w:tcW w:w="591" w:type="pct"/>
            <w:shd w:val="clear" w:color="auto" w:fill="FFFFFF"/>
            <w:vAlign w:val="center"/>
          </w:tcPr>
          <w:p w14:paraId="3C9C51CE" w14:textId="04A44F8F" w:rsidR="00A8253A" w:rsidRDefault="00A8253A" w:rsidP="007B0348">
            <w:pPr>
              <w:spacing w:after="0" w:line="240" w:lineRule="auto"/>
              <w:ind w:left="5" w:right="142"/>
              <w:jc w:val="center"/>
              <w:rPr>
                <w:rFonts w:cs="Times New Roman"/>
                <w:sz w:val="24"/>
                <w:szCs w:val="24"/>
              </w:rPr>
            </w:pPr>
            <w:r>
              <w:rPr>
                <w:rFonts w:cs="Times New Roman"/>
                <w:sz w:val="24"/>
                <w:szCs w:val="24"/>
                <w:lang w:val="vi-VN"/>
              </w:rPr>
              <w:t>R</w:t>
            </w:r>
            <w:r w:rsidRPr="00A46B68">
              <w:rPr>
                <w:rFonts w:cs="Times New Roman"/>
                <w:sz w:val="24"/>
                <w:szCs w:val="24"/>
              </w:rPr>
              <w:t xml:space="preserve">à </w:t>
            </w:r>
            <w:proofErr w:type="spellStart"/>
            <w:r w:rsidRPr="00A46B68">
              <w:rPr>
                <w:rFonts w:cs="Times New Roman"/>
                <w:sz w:val="24"/>
                <w:szCs w:val="24"/>
              </w:rPr>
              <w:t>soát</w:t>
            </w:r>
            <w:proofErr w:type="spellEnd"/>
            <w:r w:rsidRPr="00A46B68">
              <w:rPr>
                <w:rFonts w:cs="Times New Roman"/>
                <w:sz w:val="24"/>
                <w:szCs w:val="24"/>
              </w:rPr>
              <w:t xml:space="preserve">, </w:t>
            </w:r>
            <w:proofErr w:type="spellStart"/>
            <w:r w:rsidRPr="00A46B68">
              <w:rPr>
                <w:rFonts w:cs="Times New Roman"/>
                <w:sz w:val="24"/>
                <w:szCs w:val="24"/>
              </w:rPr>
              <w:t>cập</w:t>
            </w:r>
            <w:proofErr w:type="spellEnd"/>
            <w:r w:rsidRPr="00A46B68">
              <w:rPr>
                <w:rFonts w:cs="Times New Roman"/>
                <w:sz w:val="24"/>
                <w:szCs w:val="24"/>
              </w:rPr>
              <w:t xml:space="preserve"> </w:t>
            </w:r>
            <w:proofErr w:type="spellStart"/>
            <w:r w:rsidRPr="00A46B68">
              <w:rPr>
                <w:rFonts w:cs="Times New Roman"/>
                <w:sz w:val="24"/>
                <w:szCs w:val="24"/>
              </w:rPr>
              <w:t>nhật</w:t>
            </w:r>
            <w:proofErr w:type="spellEnd"/>
            <w:r w:rsidRPr="00A46B68">
              <w:rPr>
                <w:rFonts w:cs="Times New Roman"/>
                <w:sz w:val="24"/>
                <w:szCs w:val="24"/>
              </w:rPr>
              <w:t xml:space="preserve"> </w:t>
            </w:r>
            <w:proofErr w:type="spellStart"/>
            <w:r w:rsidRPr="00A46B68">
              <w:rPr>
                <w:rFonts w:cs="Times New Roman"/>
                <w:sz w:val="24"/>
                <w:szCs w:val="24"/>
              </w:rPr>
              <w:t>chương</w:t>
            </w:r>
            <w:proofErr w:type="spellEnd"/>
            <w:r w:rsidRPr="00A46B68">
              <w:rPr>
                <w:rFonts w:cs="Times New Roman"/>
                <w:sz w:val="24"/>
                <w:szCs w:val="24"/>
              </w:rPr>
              <w:t xml:space="preserve"> </w:t>
            </w:r>
            <w:proofErr w:type="spellStart"/>
            <w:r w:rsidRPr="00A46B68">
              <w:rPr>
                <w:rFonts w:cs="Times New Roman"/>
                <w:sz w:val="24"/>
                <w:szCs w:val="24"/>
              </w:rPr>
              <w:t>trình</w:t>
            </w:r>
            <w:proofErr w:type="spellEnd"/>
            <w:r w:rsidRPr="00A46B68">
              <w:rPr>
                <w:rFonts w:cs="Times New Roman"/>
                <w:sz w:val="24"/>
                <w:szCs w:val="24"/>
              </w:rPr>
              <w:t xml:space="preserve"> </w:t>
            </w:r>
            <w:proofErr w:type="spellStart"/>
            <w:r w:rsidRPr="00A46B68">
              <w:rPr>
                <w:rFonts w:cs="Times New Roman"/>
                <w:sz w:val="24"/>
                <w:szCs w:val="24"/>
              </w:rPr>
              <w:t>đào</w:t>
            </w:r>
            <w:proofErr w:type="spellEnd"/>
            <w:r w:rsidRPr="00A46B68">
              <w:rPr>
                <w:rFonts w:cs="Times New Roman"/>
                <w:sz w:val="24"/>
                <w:szCs w:val="24"/>
              </w:rPr>
              <w:t xml:space="preserve"> </w:t>
            </w:r>
            <w:proofErr w:type="spellStart"/>
            <w:r w:rsidRPr="00A46B68">
              <w:rPr>
                <w:rFonts w:cs="Times New Roman"/>
                <w:sz w:val="24"/>
                <w:szCs w:val="24"/>
              </w:rPr>
              <w:t>tạo</w:t>
            </w:r>
            <w:proofErr w:type="spellEnd"/>
          </w:p>
        </w:tc>
      </w:tr>
      <w:tr w:rsidR="00CF7782" w:rsidRPr="0079468F" w14:paraId="559367FF" w14:textId="77777777" w:rsidTr="00DB2201">
        <w:trPr>
          <w:jc w:val="center"/>
        </w:trPr>
        <w:tc>
          <w:tcPr>
            <w:tcW w:w="220" w:type="pct"/>
            <w:shd w:val="clear" w:color="auto" w:fill="FFFFFF"/>
            <w:vAlign w:val="center"/>
          </w:tcPr>
          <w:p w14:paraId="27B55A0C" w14:textId="7211F91F" w:rsidR="007B0348" w:rsidRPr="0079468F" w:rsidRDefault="00A8253A" w:rsidP="007B0348">
            <w:pPr>
              <w:spacing w:after="0" w:line="240" w:lineRule="auto"/>
              <w:jc w:val="center"/>
              <w:rPr>
                <w:rFonts w:cs="Times New Roman"/>
                <w:sz w:val="24"/>
                <w:szCs w:val="24"/>
              </w:rPr>
            </w:pPr>
            <w:r>
              <w:rPr>
                <w:rFonts w:cs="Times New Roman"/>
                <w:sz w:val="24"/>
                <w:szCs w:val="24"/>
              </w:rPr>
              <w:t>4</w:t>
            </w:r>
          </w:p>
        </w:tc>
        <w:tc>
          <w:tcPr>
            <w:tcW w:w="954" w:type="pct"/>
            <w:shd w:val="clear" w:color="auto" w:fill="FFFFFF"/>
            <w:vAlign w:val="center"/>
          </w:tcPr>
          <w:p w14:paraId="734C49F6" w14:textId="27645E50" w:rsidR="007B0348" w:rsidRPr="0079468F" w:rsidRDefault="007B0348" w:rsidP="007B0348">
            <w:pPr>
              <w:spacing w:after="0" w:line="240" w:lineRule="auto"/>
              <w:ind w:left="5" w:right="142"/>
              <w:jc w:val="center"/>
              <w:rPr>
                <w:rFonts w:cs="Times New Roman"/>
                <w:sz w:val="24"/>
                <w:szCs w:val="24"/>
              </w:rPr>
            </w:pPr>
            <w:proofErr w:type="spellStart"/>
            <w:r>
              <w:rPr>
                <w:rFonts w:cs="Times New Roman"/>
                <w:sz w:val="24"/>
                <w:szCs w:val="24"/>
              </w:rPr>
              <w:t>Chương</w:t>
            </w:r>
            <w:proofErr w:type="spellEnd"/>
            <w:r>
              <w:rPr>
                <w:rFonts w:cs="Times New Roman"/>
                <w:sz w:val="24"/>
                <w:szCs w:val="24"/>
                <w:lang w:val="vi-VN"/>
              </w:rPr>
              <w:t xml:space="preserve"> trình đào tạo</w:t>
            </w:r>
            <w:r w:rsidR="00A8253A">
              <w:rPr>
                <w:rFonts w:cs="Times New Roman"/>
                <w:sz w:val="24"/>
                <w:szCs w:val="24"/>
              </w:rPr>
              <w:t xml:space="preserve"> </w:t>
            </w:r>
            <w:proofErr w:type="spellStart"/>
            <w:r w:rsidR="00A8253A">
              <w:rPr>
                <w:rFonts w:cs="Times New Roman"/>
                <w:sz w:val="24"/>
                <w:szCs w:val="24"/>
              </w:rPr>
              <w:t>đại</w:t>
            </w:r>
            <w:proofErr w:type="spellEnd"/>
            <w:r w:rsidR="00A8253A">
              <w:rPr>
                <w:rFonts w:cs="Times New Roman"/>
                <w:sz w:val="24"/>
                <w:szCs w:val="24"/>
              </w:rPr>
              <w:t xml:space="preserve"> </w:t>
            </w:r>
            <w:proofErr w:type="spellStart"/>
            <w:r w:rsidR="00A8253A">
              <w:rPr>
                <w:rFonts w:cs="Times New Roman"/>
                <w:sz w:val="24"/>
                <w:szCs w:val="24"/>
              </w:rPr>
              <w:t>học</w:t>
            </w:r>
            <w:proofErr w:type="spellEnd"/>
            <w:r>
              <w:rPr>
                <w:rFonts w:cs="Times New Roman"/>
                <w:sz w:val="24"/>
                <w:szCs w:val="24"/>
                <w:lang w:val="vi-VN"/>
              </w:rPr>
              <w:t xml:space="preserve"> n</w:t>
            </w:r>
            <w:proofErr w:type="spellStart"/>
            <w:r w:rsidRPr="0079468F">
              <w:rPr>
                <w:rFonts w:cs="Times New Roman"/>
                <w:sz w:val="24"/>
                <w:szCs w:val="24"/>
              </w:rPr>
              <w:t>gành</w:t>
            </w:r>
            <w:proofErr w:type="spellEnd"/>
            <w:r w:rsidRPr="0079468F">
              <w:rPr>
                <w:rFonts w:cs="Times New Roman"/>
                <w:sz w:val="24"/>
                <w:szCs w:val="24"/>
              </w:rPr>
              <w:t xml:space="preserve"> </w:t>
            </w:r>
            <w:r>
              <w:rPr>
                <w:rFonts w:cs="Times New Roman"/>
                <w:sz w:val="24"/>
                <w:szCs w:val="24"/>
              </w:rPr>
              <w:t xml:space="preserve">Sinh </w:t>
            </w:r>
            <w:proofErr w:type="spellStart"/>
            <w:r>
              <w:rPr>
                <w:rFonts w:cs="Times New Roman"/>
                <w:sz w:val="24"/>
                <w:szCs w:val="24"/>
              </w:rPr>
              <w:t>học</w:t>
            </w:r>
            <w:proofErr w:type="spellEnd"/>
            <w:r>
              <w:rPr>
                <w:rFonts w:cs="Times New Roman"/>
                <w:sz w:val="24"/>
                <w:szCs w:val="24"/>
              </w:rPr>
              <w:t xml:space="preserve"> </w:t>
            </w:r>
            <w:proofErr w:type="spellStart"/>
            <w:r>
              <w:rPr>
                <w:rFonts w:cs="Times New Roman"/>
                <w:sz w:val="24"/>
                <w:szCs w:val="24"/>
              </w:rPr>
              <w:t>ứng</w:t>
            </w:r>
            <w:proofErr w:type="spellEnd"/>
            <w:r>
              <w:rPr>
                <w:rFonts w:cs="Times New Roman"/>
                <w:sz w:val="24"/>
                <w:szCs w:val="24"/>
              </w:rPr>
              <w:t xml:space="preserve"> </w:t>
            </w:r>
            <w:proofErr w:type="spellStart"/>
            <w:r>
              <w:rPr>
                <w:rFonts w:cs="Times New Roman"/>
                <w:sz w:val="24"/>
                <w:szCs w:val="24"/>
              </w:rPr>
              <w:t>dụng</w:t>
            </w:r>
            <w:proofErr w:type="spellEnd"/>
          </w:p>
        </w:tc>
        <w:tc>
          <w:tcPr>
            <w:tcW w:w="662" w:type="pct"/>
            <w:shd w:val="clear" w:color="auto" w:fill="FFFFFF"/>
            <w:vAlign w:val="center"/>
          </w:tcPr>
          <w:p w14:paraId="50BE46C5" w14:textId="03C51B71" w:rsidR="007B0348" w:rsidRPr="0079468F" w:rsidRDefault="007B0348" w:rsidP="007B0348">
            <w:pPr>
              <w:spacing w:after="0" w:line="240" w:lineRule="auto"/>
              <w:ind w:left="5" w:right="142"/>
              <w:jc w:val="center"/>
              <w:rPr>
                <w:rFonts w:cs="Times New Roman"/>
                <w:sz w:val="24"/>
                <w:szCs w:val="24"/>
              </w:rPr>
            </w:pPr>
            <w:r w:rsidRPr="0079468F">
              <w:rPr>
                <w:rFonts w:cs="Times New Roman"/>
                <w:sz w:val="24"/>
                <w:szCs w:val="24"/>
              </w:rPr>
              <w:t xml:space="preserve">Tham </w:t>
            </w:r>
            <w:proofErr w:type="spellStart"/>
            <w:r w:rsidRPr="0079468F">
              <w:rPr>
                <w:rFonts w:cs="Times New Roman"/>
                <w:sz w:val="24"/>
                <w:szCs w:val="24"/>
              </w:rPr>
              <w:t>gia</w:t>
            </w:r>
            <w:proofErr w:type="spellEnd"/>
          </w:p>
        </w:tc>
        <w:tc>
          <w:tcPr>
            <w:tcW w:w="955" w:type="pct"/>
            <w:shd w:val="clear" w:color="auto" w:fill="FFFFFF"/>
            <w:vAlign w:val="center"/>
          </w:tcPr>
          <w:p w14:paraId="0C31A875" w14:textId="38F55C45" w:rsidR="007B0348" w:rsidRPr="00A46B68" w:rsidRDefault="007B0348" w:rsidP="007B0348">
            <w:pPr>
              <w:spacing w:after="0" w:line="240" w:lineRule="auto"/>
              <w:ind w:left="5" w:right="142"/>
              <w:jc w:val="center"/>
              <w:rPr>
                <w:rFonts w:cs="Times New Roman"/>
                <w:sz w:val="24"/>
                <w:szCs w:val="24"/>
              </w:rPr>
            </w:pPr>
            <w:proofErr w:type="spellStart"/>
            <w:r w:rsidRPr="00A46B68">
              <w:rPr>
                <w:rFonts w:cs="Times New Roman"/>
                <w:sz w:val="24"/>
                <w:szCs w:val="24"/>
              </w:rPr>
              <w:t>QĐ</w:t>
            </w:r>
            <w:proofErr w:type="spellEnd"/>
            <w:r w:rsidRPr="00A46B68">
              <w:rPr>
                <w:rFonts w:cs="Times New Roman"/>
                <w:sz w:val="24"/>
                <w:szCs w:val="24"/>
              </w:rPr>
              <w:t xml:space="preserve"> </w:t>
            </w:r>
            <w:proofErr w:type="spellStart"/>
            <w:r w:rsidRPr="00A46B68">
              <w:rPr>
                <w:rFonts w:cs="Times New Roman"/>
                <w:sz w:val="24"/>
                <w:szCs w:val="24"/>
              </w:rPr>
              <w:t>số</w:t>
            </w:r>
            <w:proofErr w:type="spellEnd"/>
            <w:r w:rsidRPr="00A46B68">
              <w:rPr>
                <w:rFonts w:cs="Times New Roman"/>
                <w:sz w:val="24"/>
                <w:szCs w:val="24"/>
              </w:rPr>
              <w:t xml:space="preserve"> 865/</w:t>
            </w:r>
            <w:proofErr w:type="spellStart"/>
            <w:r w:rsidRPr="00A46B68">
              <w:rPr>
                <w:rFonts w:cs="Times New Roman"/>
                <w:sz w:val="24"/>
                <w:szCs w:val="24"/>
              </w:rPr>
              <w:t>QĐ-TĐHHN</w:t>
            </w:r>
            <w:proofErr w:type="spellEnd"/>
            <w:r w:rsidRPr="00A46B68">
              <w:rPr>
                <w:rFonts w:cs="Times New Roman"/>
                <w:sz w:val="24"/>
                <w:szCs w:val="24"/>
              </w:rPr>
              <w:t xml:space="preserve">, </w:t>
            </w:r>
            <w:proofErr w:type="spellStart"/>
            <w:r w:rsidRPr="00A46B68">
              <w:rPr>
                <w:rFonts w:cs="Times New Roman"/>
                <w:sz w:val="24"/>
                <w:szCs w:val="24"/>
              </w:rPr>
              <w:t>ngày</w:t>
            </w:r>
            <w:proofErr w:type="spellEnd"/>
            <w:r w:rsidRPr="00A46B68">
              <w:rPr>
                <w:rFonts w:cs="Times New Roman"/>
                <w:sz w:val="24"/>
                <w:szCs w:val="24"/>
              </w:rPr>
              <w:t xml:space="preserve"> 14/3/2022</w:t>
            </w:r>
          </w:p>
        </w:tc>
        <w:tc>
          <w:tcPr>
            <w:tcW w:w="809" w:type="pct"/>
            <w:shd w:val="clear" w:color="auto" w:fill="FFFFFF"/>
            <w:vAlign w:val="center"/>
          </w:tcPr>
          <w:p w14:paraId="2EADDCB1" w14:textId="019B4ABD" w:rsidR="007B0348" w:rsidRPr="00A46B68" w:rsidRDefault="007B0348" w:rsidP="007B0348">
            <w:pPr>
              <w:spacing w:after="0" w:line="240" w:lineRule="auto"/>
              <w:ind w:left="5" w:right="142"/>
              <w:jc w:val="center"/>
              <w:rPr>
                <w:rFonts w:cs="Times New Roman"/>
                <w:sz w:val="24"/>
                <w:szCs w:val="24"/>
              </w:rPr>
            </w:pPr>
            <w:r w:rsidRPr="00A46B68">
              <w:rPr>
                <w:rFonts w:cs="Times New Roman"/>
                <w:sz w:val="24"/>
                <w:szCs w:val="24"/>
              </w:rPr>
              <w:t xml:space="preserve">Trường </w:t>
            </w:r>
            <w:proofErr w:type="spellStart"/>
            <w:r w:rsidRPr="00A46B68">
              <w:rPr>
                <w:rFonts w:cs="Times New Roman"/>
                <w:sz w:val="24"/>
                <w:szCs w:val="24"/>
              </w:rPr>
              <w:t>ĐH</w:t>
            </w:r>
            <w:proofErr w:type="spellEnd"/>
            <w:r w:rsidRPr="00A46B68">
              <w:rPr>
                <w:rFonts w:cs="Times New Roman"/>
                <w:sz w:val="24"/>
                <w:szCs w:val="24"/>
              </w:rPr>
              <w:t xml:space="preserve"> Tài </w:t>
            </w:r>
            <w:proofErr w:type="spellStart"/>
            <w:r w:rsidRPr="00A46B68">
              <w:rPr>
                <w:rFonts w:cs="Times New Roman"/>
                <w:sz w:val="24"/>
                <w:szCs w:val="24"/>
              </w:rPr>
              <w:t>nguyên</w:t>
            </w:r>
            <w:proofErr w:type="spellEnd"/>
            <w:r w:rsidRPr="00A46B68">
              <w:rPr>
                <w:rFonts w:cs="Times New Roman"/>
                <w:sz w:val="24"/>
                <w:szCs w:val="24"/>
              </w:rPr>
              <w:t xml:space="preserve"> </w:t>
            </w:r>
            <w:proofErr w:type="spellStart"/>
            <w:r w:rsidRPr="00A46B68">
              <w:rPr>
                <w:rFonts w:cs="Times New Roman"/>
                <w:sz w:val="24"/>
                <w:szCs w:val="24"/>
              </w:rPr>
              <w:t>và</w:t>
            </w:r>
            <w:proofErr w:type="spellEnd"/>
            <w:r w:rsidRPr="00A46B68">
              <w:rPr>
                <w:rFonts w:cs="Times New Roman"/>
                <w:sz w:val="24"/>
                <w:szCs w:val="24"/>
              </w:rPr>
              <w:t xml:space="preserve"> </w:t>
            </w:r>
            <w:proofErr w:type="spellStart"/>
            <w:r w:rsidRPr="00A46B68">
              <w:rPr>
                <w:rFonts w:cs="Times New Roman"/>
                <w:sz w:val="24"/>
                <w:szCs w:val="24"/>
              </w:rPr>
              <w:t>Môi</w:t>
            </w:r>
            <w:proofErr w:type="spellEnd"/>
            <w:r w:rsidRPr="00A46B68">
              <w:rPr>
                <w:rFonts w:cs="Times New Roman"/>
                <w:sz w:val="24"/>
                <w:szCs w:val="24"/>
              </w:rPr>
              <w:t xml:space="preserve"> </w:t>
            </w:r>
            <w:proofErr w:type="spellStart"/>
            <w:r w:rsidRPr="00A46B68">
              <w:rPr>
                <w:rFonts w:cs="Times New Roman"/>
                <w:sz w:val="24"/>
                <w:szCs w:val="24"/>
              </w:rPr>
              <w:t>trường</w:t>
            </w:r>
            <w:proofErr w:type="spellEnd"/>
            <w:r w:rsidRPr="00A46B68">
              <w:rPr>
                <w:rFonts w:cs="Times New Roman"/>
                <w:sz w:val="24"/>
                <w:szCs w:val="24"/>
              </w:rPr>
              <w:t xml:space="preserve"> Hà </w:t>
            </w:r>
            <w:proofErr w:type="spellStart"/>
            <w:r w:rsidRPr="00A46B68">
              <w:rPr>
                <w:rFonts w:cs="Times New Roman"/>
                <w:sz w:val="24"/>
                <w:szCs w:val="24"/>
              </w:rPr>
              <w:t>Nội</w:t>
            </w:r>
            <w:proofErr w:type="spellEnd"/>
          </w:p>
        </w:tc>
        <w:tc>
          <w:tcPr>
            <w:tcW w:w="809" w:type="pct"/>
            <w:shd w:val="clear" w:color="auto" w:fill="FFFFFF"/>
            <w:vAlign w:val="center"/>
          </w:tcPr>
          <w:p w14:paraId="5EF84612" w14:textId="09ACDB2B" w:rsidR="007B0348" w:rsidRPr="007B0348" w:rsidRDefault="007B0348" w:rsidP="007B0348">
            <w:pPr>
              <w:spacing w:after="0" w:line="240" w:lineRule="auto"/>
              <w:ind w:left="5" w:right="142"/>
              <w:jc w:val="center"/>
              <w:rPr>
                <w:rFonts w:cs="Times New Roman"/>
                <w:sz w:val="24"/>
                <w:szCs w:val="24"/>
                <w:highlight w:val="yellow"/>
                <w:lang w:val="vi-VN"/>
              </w:rPr>
            </w:pPr>
            <w:proofErr w:type="spellStart"/>
            <w:r w:rsidRPr="007B0348">
              <w:rPr>
                <w:rFonts w:cs="Times New Roman"/>
                <w:sz w:val="24"/>
                <w:szCs w:val="24"/>
              </w:rPr>
              <w:t>QĐ</w:t>
            </w:r>
            <w:proofErr w:type="spellEnd"/>
            <w:r w:rsidRPr="007B0348">
              <w:rPr>
                <w:rFonts w:cs="Times New Roman"/>
                <w:sz w:val="24"/>
                <w:szCs w:val="24"/>
              </w:rPr>
              <w:t xml:space="preserve"> </w:t>
            </w:r>
            <w:proofErr w:type="spellStart"/>
            <w:r w:rsidRPr="007B0348">
              <w:rPr>
                <w:rFonts w:cs="Times New Roman"/>
                <w:sz w:val="24"/>
                <w:szCs w:val="24"/>
              </w:rPr>
              <w:t>số</w:t>
            </w:r>
            <w:proofErr w:type="spellEnd"/>
            <w:r w:rsidRPr="007B0348">
              <w:rPr>
                <w:rFonts w:cs="Times New Roman"/>
                <w:sz w:val="24"/>
                <w:szCs w:val="24"/>
              </w:rPr>
              <w:t xml:space="preserve"> </w:t>
            </w:r>
            <w:r w:rsidRPr="007B0348">
              <w:rPr>
                <w:rFonts w:cs="Times New Roman"/>
                <w:sz w:val="24"/>
                <w:szCs w:val="24"/>
                <w:lang w:val="vi-VN"/>
              </w:rPr>
              <w:t>3237</w:t>
            </w:r>
            <w:r w:rsidRPr="007B0348">
              <w:rPr>
                <w:rFonts w:cs="Times New Roman"/>
                <w:sz w:val="24"/>
                <w:szCs w:val="24"/>
              </w:rPr>
              <w:t>/</w:t>
            </w:r>
            <w:proofErr w:type="spellStart"/>
            <w:r w:rsidRPr="007B0348">
              <w:rPr>
                <w:rFonts w:cs="Times New Roman"/>
                <w:sz w:val="24"/>
                <w:szCs w:val="24"/>
              </w:rPr>
              <w:t>QĐ-TĐHHN</w:t>
            </w:r>
            <w:proofErr w:type="spellEnd"/>
            <w:r w:rsidRPr="007B0348">
              <w:rPr>
                <w:rFonts w:cs="Times New Roman"/>
                <w:sz w:val="24"/>
                <w:szCs w:val="24"/>
              </w:rPr>
              <w:t xml:space="preserve">, </w:t>
            </w:r>
            <w:proofErr w:type="spellStart"/>
            <w:r w:rsidRPr="007B0348">
              <w:rPr>
                <w:rFonts w:cs="Times New Roman"/>
                <w:sz w:val="24"/>
                <w:szCs w:val="24"/>
              </w:rPr>
              <w:t>ngày</w:t>
            </w:r>
            <w:proofErr w:type="spellEnd"/>
            <w:r w:rsidRPr="007B0348">
              <w:rPr>
                <w:rFonts w:cs="Times New Roman"/>
                <w:sz w:val="24"/>
                <w:szCs w:val="24"/>
              </w:rPr>
              <w:t xml:space="preserve"> 2</w:t>
            </w:r>
            <w:r w:rsidRPr="007B0348">
              <w:rPr>
                <w:rFonts w:cs="Times New Roman"/>
                <w:sz w:val="24"/>
                <w:szCs w:val="24"/>
                <w:lang w:val="vi-VN"/>
              </w:rPr>
              <w:t>5</w:t>
            </w:r>
            <w:r w:rsidRPr="007B0348">
              <w:rPr>
                <w:rFonts w:cs="Times New Roman"/>
                <w:sz w:val="24"/>
                <w:szCs w:val="24"/>
              </w:rPr>
              <w:t>/</w:t>
            </w:r>
            <w:r w:rsidRPr="007B0348">
              <w:rPr>
                <w:rFonts w:cs="Times New Roman"/>
                <w:sz w:val="24"/>
                <w:szCs w:val="24"/>
                <w:lang w:val="vi-VN"/>
              </w:rPr>
              <w:t>8</w:t>
            </w:r>
            <w:r w:rsidRPr="007B0348">
              <w:rPr>
                <w:rFonts w:cs="Times New Roman"/>
                <w:sz w:val="24"/>
                <w:szCs w:val="24"/>
              </w:rPr>
              <w:t>/202</w:t>
            </w:r>
            <w:r w:rsidRPr="007B0348">
              <w:rPr>
                <w:rFonts w:cs="Times New Roman"/>
                <w:sz w:val="24"/>
                <w:szCs w:val="24"/>
                <w:lang w:val="vi-VN"/>
              </w:rPr>
              <w:t>2</w:t>
            </w:r>
          </w:p>
        </w:tc>
        <w:tc>
          <w:tcPr>
            <w:tcW w:w="591" w:type="pct"/>
            <w:shd w:val="clear" w:color="auto" w:fill="FFFFFF"/>
            <w:vAlign w:val="center"/>
          </w:tcPr>
          <w:p w14:paraId="75A4FD39" w14:textId="60AB975E" w:rsidR="007B0348" w:rsidRPr="00E30997" w:rsidRDefault="007B0348" w:rsidP="007B0348">
            <w:pPr>
              <w:spacing w:after="0" w:line="240" w:lineRule="auto"/>
              <w:ind w:left="5" w:right="142"/>
              <w:jc w:val="center"/>
              <w:rPr>
                <w:rFonts w:cs="Times New Roman"/>
                <w:sz w:val="24"/>
                <w:szCs w:val="24"/>
                <w:highlight w:val="yellow"/>
              </w:rPr>
            </w:pPr>
            <w:r>
              <w:rPr>
                <w:rFonts w:cs="Times New Roman"/>
                <w:sz w:val="24"/>
                <w:szCs w:val="24"/>
                <w:lang w:val="vi-VN"/>
              </w:rPr>
              <w:t>R</w:t>
            </w:r>
            <w:r w:rsidRPr="00A46B68">
              <w:rPr>
                <w:rFonts w:cs="Times New Roman"/>
                <w:sz w:val="24"/>
                <w:szCs w:val="24"/>
              </w:rPr>
              <w:t xml:space="preserve">à </w:t>
            </w:r>
            <w:proofErr w:type="spellStart"/>
            <w:r w:rsidRPr="00A46B68">
              <w:rPr>
                <w:rFonts w:cs="Times New Roman"/>
                <w:sz w:val="24"/>
                <w:szCs w:val="24"/>
              </w:rPr>
              <w:t>soát</w:t>
            </w:r>
            <w:proofErr w:type="spellEnd"/>
            <w:r w:rsidRPr="00A46B68">
              <w:rPr>
                <w:rFonts w:cs="Times New Roman"/>
                <w:sz w:val="24"/>
                <w:szCs w:val="24"/>
              </w:rPr>
              <w:t xml:space="preserve">, </w:t>
            </w:r>
            <w:proofErr w:type="spellStart"/>
            <w:r w:rsidRPr="00A46B68">
              <w:rPr>
                <w:rFonts w:cs="Times New Roman"/>
                <w:sz w:val="24"/>
                <w:szCs w:val="24"/>
              </w:rPr>
              <w:t>cập</w:t>
            </w:r>
            <w:proofErr w:type="spellEnd"/>
            <w:r w:rsidRPr="00A46B68">
              <w:rPr>
                <w:rFonts w:cs="Times New Roman"/>
                <w:sz w:val="24"/>
                <w:szCs w:val="24"/>
              </w:rPr>
              <w:t xml:space="preserve"> </w:t>
            </w:r>
            <w:proofErr w:type="spellStart"/>
            <w:r w:rsidRPr="00A46B68">
              <w:rPr>
                <w:rFonts w:cs="Times New Roman"/>
                <w:sz w:val="24"/>
                <w:szCs w:val="24"/>
              </w:rPr>
              <w:t>nhật</w:t>
            </w:r>
            <w:proofErr w:type="spellEnd"/>
            <w:r w:rsidRPr="00A46B68">
              <w:rPr>
                <w:rFonts w:cs="Times New Roman"/>
                <w:sz w:val="24"/>
                <w:szCs w:val="24"/>
              </w:rPr>
              <w:t xml:space="preserve"> </w:t>
            </w:r>
            <w:proofErr w:type="spellStart"/>
            <w:r w:rsidRPr="00A46B68">
              <w:rPr>
                <w:rFonts w:cs="Times New Roman"/>
                <w:sz w:val="24"/>
                <w:szCs w:val="24"/>
              </w:rPr>
              <w:t>chương</w:t>
            </w:r>
            <w:proofErr w:type="spellEnd"/>
            <w:r w:rsidRPr="00A46B68">
              <w:rPr>
                <w:rFonts w:cs="Times New Roman"/>
                <w:sz w:val="24"/>
                <w:szCs w:val="24"/>
              </w:rPr>
              <w:t xml:space="preserve"> </w:t>
            </w:r>
            <w:proofErr w:type="spellStart"/>
            <w:r w:rsidRPr="00A46B68">
              <w:rPr>
                <w:rFonts w:cs="Times New Roman"/>
                <w:sz w:val="24"/>
                <w:szCs w:val="24"/>
              </w:rPr>
              <w:t>trình</w:t>
            </w:r>
            <w:proofErr w:type="spellEnd"/>
            <w:r w:rsidRPr="00A46B68">
              <w:rPr>
                <w:rFonts w:cs="Times New Roman"/>
                <w:sz w:val="24"/>
                <w:szCs w:val="24"/>
              </w:rPr>
              <w:t xml:space="preserve"> </w:t>
            </w:r>
            <w:proofErr w:type="spellStart"/>
            <w:r w:rsidRPr="00A46B68">
              <w:rPr>
                <w:rFonts w:cs="Times New Roman"/>
                <w:sz w:val="24"/>
                <w:szCs w:val="24"/>
              </w:rPr>
              <w:t>đào</w:t>
            </w:r>
            <w:proofErr w:type="spellEnd"/>
            <w:r w:rsidRPr="00A46B68">
              <w:rPr>
                <w:rFonts w:cs="Times New Roman"/>
                <w:sz w:val="24"/>
                <w:szCs w:val="24"/>
              </w:rPr>
              <w:t xml:space="preserve"> </w:t>
            </w:r>
            <w:proofErr w:type="spellStart"/>
            <w:r w:rsidRPr="00A46B68">
              <w:rPr>
                <w:rFonts w:cs="Times New Roman"/>
                <w:sz w:val="24"/>
                <w:szCs w:val="24"/>
              </w:rPr>
              <w:t>tạo</w:t>
            </w:r>
            <w:proofErr w:type="spellEnd"/>
          </w:p>
        </w:tc>
      </w:tr>
    </w:tbl>
    <w:p w14:paraId="3AF1157A" w14:textId="25B6AF73" w:rsidR="00F339AD" w:rsidRPr="00BB6ED5" w:rsidRDefault="00F339AD" w:rsidP="00D20CC2">
      <w:pPr>
        <w:spacing w:before="80" w:after="80" w:line="240" w:lineRule="auto"/>
        <w:jc w:val="both"/>
        <w:rPr>
          <w:rFonts w:cs="Times New Roman"/>
          <w:b/>
          <w:bCs/>
          <w:sz w:val="26"/>
          <w:szCs w:val="26"/>
          <w:lang w:val="vi-VN"/>
        </w:rPr>
      </w:pPr>
      <w:r w:rsidRPr="0079468F">
        <w:rPr>
          <w:rFonts w:cs="Times New Roman"/>
          <w:b/>
          <w:bCs/>
          <w:sz w:val="26"/>
          <w:szCs w:val="26"/>
        </w:rPr>
        <w:t xml:space="preserve">9. Các </w:t>
      </w:r>
      <w:proofErr w:type="spellStart"/>
      <w:r w:rsidRPr="0079468F">
        <w:rPr>
          <w:rFonts w:cs="Times New Roman"/>
          <w:b/>
          <w:bCs/>
          <w:sz w:val="26"/>
          <w:szCs w:val="26"/>
        </w:rPr>
        <w:t>tiêu</w:t>
      </w:r>
      <w:proofErr w:type="spellEnd"/>
      <w:r w:rsidRPr="0079468F">
        <w:rPr>
          <w:rFonts w:cs="Times New Roman"/>
          <w:b/>
          <w:bCs/>
          <w:sz w:val="26"/>
          <w:szCs w:val="26"/>
        </w:rPr>
        <w:t xml:space="preserve"> </w:t>
      </w:r>
      <w:proofErr w:type="spellStart"/>
      <w:r w:rsidRPr="0079468F">
        <w:rPr>
          <w:rFonts w:cs="Times New Roman"/>
          <w:b/>
          <w:bCs/>
          <w:sz w:val="26"/>
          <w:szCs w:val="26"/>
        </w:rPr>
        <w:t>chuẩn</w:t>
      </w:r>
      <w:proofErr w:type="spellEnd"/>
      <w:r w:rsidRPr="0079468F">
        <w:rPr>
          <w:rFonts w:cs="Times New Roman"/>
          <w:b/>
          <w:bCs/>
          <w:sz w:val="26"/>
          <w:szCs w:val="26"/>
        </w:rPr>
        <w:t xml:space="preserve"> </w:t>
      </w:r>
      <w:proofErr w:type="spellStart"/>
      <w:r w:rsidR="005D707D" w:rsidRPr="0079468F">
        <w:rPr>
          <w:rFonts w:cs="Times New Roman"/>
          <w:b/>
          <w:bCs/>
          <w:sz w:val="26"/>
          <w:szCs w:val="26"/>
        </w:rPr>
        <w:t>không</w:t>
      </w:r>
      <w:proofErr w:type="spellEnd"/>
      <w:r w:rsidR="005D707D" w:rsidRPr="0079468F">
        <w:rPr>
          <w:rFonts w:cs="Times New Roman"/>
          <w:b/>
          <w:bCs/>
          <w:sz w:val="26"/>
          <w:szCs w:val="26"/>
        </w:rPr>
        <w:t xml:space="preserve"> </w:t>
      </w:r>
      <w:proofErr w:type="spellStart"/>
      <w:r w:rsidR="005D707D" w:rsidRPr="0079468F">
        <w:rPr>
          <w:rFonts w:cs="Times New Roman"/>
          <w:b/>
          <w:bCs/>
          <w:sz w:val="26"/>
          <w:szCs w:val="26"/>
        </w:rPr>
        <w:t>đủ</w:t>
      </w:r>
      <w:proofErr w:type="spellEnd"/>
      <w:r w:rsidR="005D707D" w:rsidRPr="0079468F">
        <w:rPr>
          <w:rFonts w:cs="Times New Roman"/>
          <w:b/>
          <w:bCs/>
          <w:sz w:val="26"/>
          <w:szCs w:val="26"/>
        </w:rPr>
        <w:t xml:space="preserve"> </w:t>
      </w:r>
      <w:r w:rsidRPr="0079468F">
        <w:rPr>
          <w:rFonts w:cs="Times New Roman"/>
          <w:b/>
          <w:bCs/>
          <w:sz w:val="26"/>
          <w:szCs w:val="26"/>
        </w:rPr>
        <w:t xml:space="preserve">so </w:t>
      </w:r>
      <w:proofErr w:type="spellStart"/>
      <w:r w:rsidRPr="0079468F">
        <w:rPr>
          <w:rFonts w:cs="Times New Roman"/>
          <w:b/>
          <w:bCs/>
          <w:sz w:val="26"/>
          <w:szCs w:val="26"/>
        </w:rPr>
        <w:t>với</w:t>
      </w:r>
      <w:proofErr w:type="spellEnd"/>
      <w:r w:rsidRPr="0079468F">
        <w:rPr>
          <w:rFonts w:cs="Times New Roman"/>
          <w:b/>
          <w:bCs/>
          <w:sz w:val="26"/>
          <w:szCs w:val="26"/>
        </w:rPr>
        <w:t xml:space="preserve"> </w:t>
      </w:r>
      <w:proofErr w:type="spellStart"/>
      <w:r w:rsidRPr="0079468F">
        <w:rPr>
          <w:rFonts w:cs="Times New Roman"/>
          <w:b/>
          <w:bCs/>
          <w:sz w:val="26"/>
          <w:szCs w:val="26"/>
        </w:rPr>
        <w:t>quy</w:t>
      </w:r>
      <w:proofErr w:type="spellEnd"/>
      <w:r w:rsidRPr="0079468F">
        <w:rPr>
          <w:rFonts w:cs="Times New Roman"/>
          <w:b/>
          <w:bCs/>
          <w:sz w:val="26"/>
          <w:szCs w:val="26"/>
        </w:rPr>
        <w:t xml:space="preserve"> </w:t>
      </w:r>
      <w:proofErr w:type="spellStart"/>
      <w:r w:rsidRPr="0079468F">
        <w:rPr>
          <w:rFonts w:cs="Times New Roman"/>
          <w:b/>
          <w:bCs/>
          <w:sz w:val="26"/>
          <w:szCs w:val="26"/>
        </w:rPr>
        <w:t>định</w:t>
      </w:r>
      <w:proofErr w:type="spellEnd"/>
      <w:r w:rsidR="0056144D" w:rsidRPr="0079468F">
        <w:rPr>
          <w:rFonts w:cs="Times New Roman"/>
          <w:b/>
          <w:bCs/>
          <w:sz w:val="26"/>
          <w:szCs w:val="26"/>
        </w:rPr>
        <w:t>,</w:t>
      </w:r>
      <w:r w:rsidR="00016761" w:rsidRPr="0079468F">
        <w:rPr>
          <w:rFonts w:cs="Times New Roman"/>
          <w:b/>
          <w:bCs/>
          <w:sz w:val="26"/>
          <w:szCs w:val="26"/>
        </w:rPr>
        <w:t xml:space="preserve"> </w:t>
      </w:r>
      <w:proofErr w:type="spellStart"/>
      <w:r w:rsidR="00016761" w:rsidRPr="0079468F">
        <w:rPr>
          <w:rFonts w:cs="Times New Roman"/>
          <w:b/>
          <w:bCs/>
          <w:sz w:val="26"/>
          <w:szCs w:val="26"/>
        </w:rPr>
        <w:t>đề</w:t>
      </w:r>
      <w:proofErr w:type="spellEnd"/>
      <w:r w:rsidR="00016761" w:rsidRPr="0079468F">
        <w:rPr>
          <w:rFonts w:cs="Times New Roman"/>
          <w:b/>
          <w:bCs/>
          <w:sz w:val="26"/>
          <w:szCs w:val="26"/>
        </w:rPr>
        <w:t xml:space="preserve"> </w:t>
      </w:r>
      <w:proofErr w:type="spellStart"/>
      <w:r w:rsidR="00016761" w:rsidRPr="0079468F">
        <w:rPr>
          <w:rFonts w:cs="Times New Roman"/>
          <w:b/>
          <w:bCs/>
          <w:sz w:val="26"/>
          <w:szCs w:val="26"/>
        </w:rPr>
        <w:t>xuất</w:t>
      </w:r>
      <w:proofErr w:type="spellEnd"/>
      <w:r w:rsidR="00016761" w:rsidRPr="0079468F">
        <w:rPr>
          <w:rFonts w:cs="Times New Roman"/>
          <w:b/>
          <w:bCs/>
          <w:sz w:val="26"/>
          <w:szCs w:val="26"/>
        </w:rPr>
        <w:t xml:space="preserve"> </w:t>
      </w:r>
      <w:proofErr w:type="spellStart"/>
      <w:r w:rsidR="00DB7CAA" w:rsidRPr="0079468F">
        <w:rPr>
          <w:rFonts w:cs="Times New Roman"/>
          <w:b/>
          <w:bCs/>
          <w:sz w:val="26"/>
          <w:szCs w:val="26"/>
        </w:rPr>
        <w:t>công</w:t>
      </w:r>
      <w:proofErr w:type="spellEnd"/>
      <w:r w:rsidR="00DB7CAA" w:rsidRPr="0079468F">
        <w:rPr>
          <w:rFonts w:cs="Times New Roman"/>
          <w:b/>
          <w:bCs/>
          <w:sz w:val="26"/>
          <w:szCs w:val="26"/>
        </w:rPr>
        <w:t xml:space="preserve"> </w:t>
      </w:r>
      <w:proofErr w:type="spellStart"/>
      <w:r w:rsidR="00DB7CAA" w:rsidRPr="0079468F">
        <w:rPr>
          <w:rFonts w:cs="Times New Roman"/>
          <w:b/>
          <w:bCs/>
          <w:sz w:val="26"/>
          <w:szCs w:val="26"/>
        </w:rPr>
        <w:t>trình</w:t>
      </w:r>
      <w:proofErr w:type="spellEnd"/>
      <w:r w:rsidR="00DB7CAA" w:rsidRPr="0079468F">
        <w:rPr>
          <w:rFonts w:cs="Times New Roman"/>
          <w:b/>
          <w:bCs/>
          <w:sz w:val="26"/>
          <w:szCs w:val="26"/>
        </w:rPr>
        <w:t xml:space="preserve"> khoa </w:t>
      </w:r>
      <w:proofErr w:type="spellStart"/>
      <w:r w:rsidR="00DB7CAA" w:rsidRPr="0079468F">
        <w:rPr>
          <w:rFonts w:cs="Times New Roman"/>
          <w:b/>
          <w:bCs/>
          <w:sz w:val="26"/>
          <w:szCs w:val="26"/>
        </w:rPr>
        <w:t>học</w:t>
      </w:r>
      <w:proofErr w:type="spellEnd"/>
      <w:r w:rsidR="0056144D" w:rsidRPr="0079468F">
        <w:rPr>
          <w:rFonts w:cs="Times New Roman"/>
          <w:b/>
          <w:bCs/>
          <w:sz w:val="26"/>
          <w:szCs w:val="26"/>
        </w:rPr>
        <w:t xml:space="preserve"> (</w:t>
      </w:r>
      <w:proofErr w:type="spellStart"/>
      <w:r w:rsidR="0056144D" w:rsidRPr="0079468F">
        <w:rPr>
          <w:rFonts w:cs="Times New Roman"/>
          <w:b/>
          <w:bCs/>
          <w:sz w:val="26"/>
          <w:szCs w:val="26"/>
        </w:rPr>
        <w:t>CTKH</w:t>
      </w:r>
      <w:proofErr w:type="spellEnd"/>
      <w:r w:rsidR="0056144D" w:rsidRPr="0079468F">
        <w:rPr>
          <w:rFonts w:cs="Times New Roman"/>
          <w:b/>
          <w:bCs/>
          <w:sz w:val="26"/>
          <w:szCs w:val="26"/>
        </w:rPr>
        <w:t>)</w:t>
      </w:r>
      <w:r w:rsidR="00DB7CAA" w:rsidRPr="0079468F">
        <w:rPr>
          <w:rFonts w:cs="Times New Roman"/>
          <w:b/>
          <w:bCs/>
          <w:sz w:val="26"/>
          <w:szCs w:val="26"/>
        </w:rPr>
        <w:t xml:space="preserve"> </w:t>
      </w:r>
      <w:proofErr w:type="spellStart"/>
      <w:r w:rsidRPr="0079468F">
        <w:rPr>
          <w:rFonts w:cs="Times New Roman"/>
          <w:b/>
          <w:bCs/>
          <w:sz w:val="26"/>
          <w:szCs w:val="26"/>
        </w:rPr>
        <w:t>thay</w:t>
      </w:r>
      <w:proofErr w:type="spellEnd"/>
      <w:r w:rsidRPr="0079468F">
        <w:rPr>
          <w:rFonts w:cs="Times New Roman"/>
          <w:b/>
          <w:bCs/>
          <w:sz w:val="26"/>
          <w:szCs w:val="26"/>
        </w:rPr>
        <w:t xml:space="preserve"> </w:t>
      </w:r>
      <w:proofErr w:type="spellStart"/>
      <w:r w:rsidRPr="0079468F">
        <w:rPr>
          <w:rFonts w:cs="Times New Roman"/>
          <w:b/>
          <w:bCs/>
          <w:sz w:val="26"/>
          <w:szCs w:val="26"/>
        </w:rPr>
        <w:t>thế</w:t>
      </w:r>
      <w:proofErr w:type="spellEnd"/>
      <w:r w:rsidRPr="0079468F">
        <w:rPr>
          <w:rFonts w:cs="Times New Roman"/>
          <w:b/>
          <w:bCs/>
          <w:sz w:val="26"/>
          <w:szCs w:val="26"/>
        </w:rPr>
        <w:t>:</w:t>
      </w:r>
      <w:r w:rsidR="00BB6ED5">
        <w:rPr>
          <w:rFonts w:cs="Times New Roman"/>
          <w:b/>
          <w:bCs/>
          <w:sz w:val="26"/>
          <w:szCs w:val="26"/>
          <w:lang w:val="vi-VN"/>
        </w:rPr>
        <w:t xml:space="preserve"> </w:t>
      </w:r>
      <w:r w:rsidR="00BB6ED5" w:rsidRPr="00BB6ED5">
        <w:rPr>
          <w:rFonts w:cs="Times New Roman"/>
          <w:sz w:val="26"/>
          <w:szCs w:val="26"/>
          <w:lang w:val="vi-VN"/>
        </w:rPr>
        <w:t>không</w:t>
      </w:r>
    </w:p>
    <w:p w14:paraId="6A579C63" w14:textId="49BD742A" w:rsidR="00F339AD" w:rsidRPr="0079468F" w:rsidRDefault="00486757" w:rsidP="00D20CC2">
      <w:pPr>
        <w:spacing w:before="120" w:after="120" w:line="240" w:lineRule="auto"/>
        <w:jc w:val="both"/>
        <w:rPr>
          <w:rFonts w:cs="Times New Roman"/>
          <w:b/>
          <w:sz w:val="26"/>
          <w:szCs w:val="26"/>
        </w:rPr>
      </w:pPr>
      <w:r w:rsidRPr="0079468F">
        <w:rPr>
          <w:rFonts w:cs="Times New Roman"/>
          <w:b/>
          <w:sz w:val="26"/>
          <w:szCs w:val="26"/>
        </w:rPr>
        <w:t>C</w:t>
      </w:r>
      <w:r w:rsidR="00F339AD" w:rsidRPr="0079468F">
        <w:rPr>
          <w:rFonts w:cs="Times New Roman"/>
          <w:b/>
          <w:sz w:val="26"/>
          <w:szCs w:val="26"/>
        </w:rPr>
        <w:t xml:space="preserve">. CAM </w:t>
      </w:r>
      <w:proofErr w:type="spellStart"/>
      <w:r w:rsidR="00F339AD" w:rsidRPr="0079468F">
        <w:rPr>
          <w:rFonts w:cs="Times New Roman"/>
          <w:b/>
          <w:sz w:val="26"/>
          <w:szCs w:val="26"/>
        </w:rPr>
        <w:t>ĐOAN</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CỦA</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NGƯỜI</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ĐĂNG</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KÝ</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XÉT</w:t>
      </w:r>
      <w:proofErr w:type="spellEnd"/>
      <w:r w:rsidR="00F339AD" w:rsidRPr="0079468F">
        <w:rPr>
          <w:rFonts w:cs="Times New Roman"/>
          <w:b/>
          <w:sz w:val="26"/>
          <w:szCs w:val="26"/>
        </w:rPr>
        <w:t xml:space="preserve"> CÔNG </w:t>
      </w:r>
      <w:proofErr w:type="spellStart"/>
      <w:r w:rsidR="00F339AD" w:rsidRPr="0079468F">
        <w:rPr>
          <w:rFonts w:cs="Times New Roman"/>
          <w:b/>
          <w:sz w:val="26"/>
          <w:szCs w:val="26"/>
        </w:rPr>
        <w:t>NHẬN</w:t>
      </w:r>
      <w:proofErr w:type="spellEnd"/>
      <w:r w:rsidR="00F339AD" w:rsidRPr="0079468F">
        <w:rPr>
          <w:rFonts w:cs="Times New Roman"/>
          <w:b/>
          <w:sz w:val="26"/>
          <w:szCs w:val="26"/>
        </w:rPr>
        <w:t xml:space="preserve"> ĐẠT </w:t>
      </w:r>
      <w:proofErr w:type="spellStart"/>
      <w:r w:rsidR="00F339AD" w:rsidRPr="0079468F">
        <w:rPr>
          <w:rFonts w:cs="Times New Roman"/>
          <w:b/>
          <w:sz w:val="26"/>
          <w:szCs w:val="26"/>
        </w:rPr>
        <w:t>TIÊU</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CHUẨN</w:t>
      </w:r>
      <w:proofErr w:type="spellEnd"/>
      <w:r w:rsidR="00F339AD" w:rsidRPr="0079468F">
        <w:rPr>
          <w:rFonts w:cs="Times New Roman"/>
          <w:b/>
          <w:sz w:val="26"/>
          <w:szCs w:val="26"/>
        </w:rPr>
        <w:t xml:space="preserve"> </w:t>
      </w:r>
      <w:proofErr w:type="spellStart"/>
      <w:r w:rsidR="00F339AD" w:rsidRPr="0079468F">
        <w:rPr>
          <w:rFonts w:cs="Times New Roman"/>
          <w:b/>
          <w:sz w:val="26"/>
          <w:szCs w:val="26"/>
        </w:rPr>
        <w:t>CHỨC</w:t>
      </w:r>
      <w:proofErr w:type="spellEnd"/>
      <w:r w:rsidR="00F339AD" w:rsidRPr="0079468F">
        <w:rPr>
          <w:rFonts w:cs="Times New Roman"/>
          <w:b/>
          <w:sz w:val="26"/>
          <w:szCs w:val="26"/>
        </w:rPr>
        <w:t xml:space="preserve"> DANH:</w:t>
      </w:r>
    </w:p>
    <w:p w14:paraId="3E17647F" w14:textId="77777777" w:rsidR="00F339AD" w:rsidRPr="00BB6ED5" w:rsidRDefault="00F339AD" w:rsidP="0062676F">
      <w:pPr>
        <w:spacing w:before="120" w:after="120" w:line="240" w:lineRule="auto"/>
        <w:ind w:firstLine="720"/>
        <w:jc w:val="both"/>
        <w:rPr>
          <w:rFonts w:cs="Times New Roman"/>
          <w:spacing w:val="2"/>
          <w:sz w:val="26"/>
          <w:szCs w:val="26"/>
        </w:rPr>
      </w:pPr>
      <w:proofErr w:type="spellStart"/>
      <w:r w:rsidRPr="00BB6ED5">
        <w:rPr>
          <w:rFonts w:cs="Times New Roman"/>
          <w:spacing w:val="2"/>
          <w:sz w:val="26"/>
          <w:szCs w:val="26"/>
        </w:rPr>
        <w:t>Tôi</w:t>
      </w:r>
      <w:proofErr w:type="spellEnd"/>
      <w:r w:rsidRPr="00BB6ED5">
        <w:rPr>
          <w:rFonts w:cs="Times New Roman"/>
          <w:spacing w:val="2"/>
          <w:sz w:val="26"/>
          <w:szCs w:val="26"/>
        </w:rPr>
        <w:t xml:space="preserve"> cam </w:t>
      </w:r>
      <w:proofErr w:type="spellStart"/>
      <w:r w:rsidRPr="00BB6ED5">
        <w:rPr>
          <w:rFonts w:cs="Times New Roman"/>
          <w:spacing w:val="2"/>
          <w:sz w:val="26"/>
          <w:szCs w:val="26"/>
        </w:rPr>
        <w:t>đoan</w:t>
      </w:r>
      <w:proofErr w:type="spellEnd"/>
      <w:r w:rsidRPr="00BB6ED5">
        <w:rPr>
          <w:rFonts w:cs="Times New Roman"/>
          <w:spacing w:val="2"/>
          <w:sz w:val="26"/>
          <w:szCs w:val="26"/>
        </w:rPr>
        <w:t xml:space="preserve"> </w:t>
      </w:r>
      <w:proofErr w:type="spellStart"/>
      <w:r w:rsidRPr="00BB6ED5">
        <w:rPr>
          <w:rFonts w:cs="Times New Roman"/>
          <w:spacing w:val="2"/>
          <w:sz w:val="26"/>
          <w:szCs w:val="26"/>
        </w:rPr>
        <w:t>những</w:t>
      </w:r>
      <w:proofErr w:type="spellEnd"/>
      <w:r w:rsidRPr="00BB6ED5">
        <w:rPr>
          <w:rFonts w:cs="Times New Roman"/>
          <w:spacing w:val="2"/>
          <w:sz w:val="26"/>
          <w:szCs w:val="26"/>
        </w:rPr>
        <w:t xml:space="preserve"> </w:t>
      </w:r>
      <w:proofErr w:type="spellStart"/>
      <w:r w:rsidRPr="00BB6ED5">
        <w:rPr>
          <w:rFonts w:cs="Times New Roman"/>
          <w:spacing w:val="2"/>
          <w:sz w:val="26"/>
          <w:szCs w:val="26"/>
        </w:rPr>
        <w:t>điều</w:t>
      </w:r>
      <w:proofErr w:type="spellEnd"/>
      <w:r w:rsidRPr="00BB6ED5">
        <w:rPr>
          <w:rFonts w:cs="Times New Roman"/>
          <w:spacing w:val="2"/>
          <w:sz w:val="26"/>
          <w:szCs w:val="26"/>
        </w:rPr>
        <w:t xml:space="preserve"> </w:t>
      </w:r>
      <w:proofErr w:type="spellStart"/>
      <w:r w:rsidRPr="00BB6ED5">
        <w:rPr>
          <w:rFonts w:cs="Times New Roman"/>
          <w:spacing w:val="2"/>
          <w:sz w:val="26"/>
          <w:szCs w:val="26"/>
        </w:rPr>
        <w:t>khai</w:t>
      </w:r>
      <w:proofErr w:type="spellEnd"/>
      <w:r w:rsidRPr="00BB6ED5">
        <w:rPr>
          <w:rFonts w:cs="Times New Roman"/>
          <w:spacing w:val="2"/>
          <w:sz w:val="26"/>
          <w:szCs w:val="26"/>
        </w:rPr>
        <w:t xml:space="preserve"> </w:t>
      </w:r>
      <w:proofErr w:type="spellStart"/>
      <w:r w:rsidRPr="00BB6ED5">
        <w:rPr>
          <w:rFonts w:cs="Times New Roman"/>
          <w:spacing w:val="2"/>
          <w:sz w:val="26"/>
          <w:szCs w:val="26"/>
        </w:rPr>
        <w:t>trên</w:t>
      </w:r>
      <w:proofErr w:type="spellEnd"/>
      <w:r w:rsidRPr="00BB6ED5">
        <w:rPr>
          <w:rFonts w:cs="Times New Roman"/>
          <w:spacing w:val="2"/>
          <w:sz w:val="26"/>
          <w:szCs w:val="26"/>
        </w:rPr>
        <w:t xml:space="preserve"> </w:t>
      </w:r>
      <w:proofErr w:type="spellStart"/>
      <w:r w:rsidRPr="00BB6ED5">
        <w:rPr>
          <w:rFonts w:cs="Times New Roman"/>
          <w:spacing w:val="2"/>
          <w:sz w:val="26"/>
          <w:szCs w:val="26"/>
        </w:rPr>
        <w:t>là</w:t>
      </w:r>
      <w:proofErr w:type="spellEnd"/>
      <w:r w:rsidRPr="00BB6ED5">
        <w:rPr>
          <w:rFonts w:cs="Times New Roman"/>
          <w:spacing w:val="2"/>
          <w:sz w:val="26"/>
          <w:szCs w:val="26"/>
        </w:rPr>
        <w:t xml:space="preserve"> </w:t>
      </w:r>
      <w:proofErr w:type="spellStart"/>
      <w:r w:rsidRPr="00BB6ED5">
        <w:rPr>
          <w:rFonts w:cs="Times New Roman"/>
          <w:spacing w:val="2"/>
          <w:sz w:val="26"/>
          <w:szCs w:val="26"/>
        </w:rPr>
        <w:t>đúng</w:t>
      </w:r>
      <w:proofErr w:type="spellEnd"/>
      <w:r w:rsidRPr="00BB6ED5">
        <w:rPr>
          <w:rFonts w:cs="Times New Roman"/>
          <w:spacing w:val="2"/>
          <w:sz w:val="26"/>
          <w:szCs w:val="26"/>
        </w:rPr>
        <w:t xml:space="preserve">, </w:t>
      </w:r>
      <w:proofErr w:type="spellStart"/>
      <w:r w:rsidRPr="00BB6ED5">
        <w:rPr>
          <w:rFonts w:cs="Times New Roman"/>
          <w:spacing w:val="2"/>
          <w:sz w:val="26"/>
          <w:szCs w:val="26"/>
        </w:rPr>
        <w:t>nếu</w:t>
      </w:r>
      <w:proofErr w:type="spellEnd"/>
      <w:r w:rsidRPr="00BB6ED5">
        <w:rPr>
          <w:rFonts w:cs="Times New Roman"/>
          <w:spacing w:val="2"/>
          <w:sz w:val="26"/>
          <w:szCs w:val="26"/>
        </w:rPr>
        <w:t xml:space="preserve"> </w:t>
      </w:r>
      <w:proofErr w:type="spellStart"/>
      <w:r w:rsidRPr="00BB6ED5">
        <w:rPr>
          <w:rFonts w:cs="Times New Roman"/>
          <w:spacing w:val="2"/>
          <w:sz w:val="26"/>
          <w:szCs w:val="26"/>
        </w:rPr>
        <w:t>sai</w:t>
      </w:r>
      <w:proofErr w:type="spellEnd"/>
      <w:r w:rsidRPr="00BB6ED5">
        <w:rPr>
          <w:rFonts w:cs="Times New Roman"/>
          <w:spacing w:val="2"/>
          <w:sz w:val="26"/>
          <w:szCs w:val="26"/>
        </w:rPr>
        <w:t xml:space="preserve"> </w:t>
      </w:r>
      <w:proofErr w:type="spellStart"/>
      <w:r w:rsidRPr="00BB6ED5">
        <w:rPr>
          <w:rFonts w:cs="Times New Roman"/>
          <w:spacing w:val="2"/>
          <w:sz w:val="26"/>
          <w:szCs w:val="26"/>
        </w:rPr>
        <w:t>tôi</w:t>
      </w:r>
      <w:proofErr w:type="spellEnd"/>
      <w:r w:rsidRPr="00BB6ED5">
        <w:rPr>
          <w:rFonts w:cs="Times New Roman"/>
          <w:spacing w:val="2"/>
          <w:sz w:val="26"/>
          <w:szCs w:val="26"/>
        </w:rPr>
        <w:t xml:space="preserve"> </w:t>
      </w:r>
      <w:proofErr w:type="spellStart"/>
      <w:r w:rsidRPr="00BB6ED5">
        <w:rPr>
          <w:rFonts w:cs="Times New Roman"/>
          <w:spacing w:val="2"/>
          <w:sz w:val="26"/>
          <w:szCs w:val="26"/>
        </w:rPr>
        <w:t>xin</w:t>
      </w:r>
      <w:proofErr w:type="spellEnd"/>
      <w:r w:rsidRPr="00BB6ED5">
        <w:rPr>
          <w:rFonts w:cs="Times New Roman"/>
          <w:spacing w:val="2"/>
          <w:sz w:val="26"/>
          <w:szCs w:val="26"/>
        </w:rPr>
        <w:t xml:space="preserve"> </w:t>
      </w:r>
      <w:proofErr w:type="spellStart"/>
      <w:r w:rsidRPr="00BB6ED5">
        <w:rPr>
          <w:rFonts w:cs="Times New Roman"/>
          <w:spacing w:val="2"/>
          <w:sz w:val="26"/>
          <w:szCs w:val="26"/>
        </w:rPr>
        <w:t>chịu</w:t>
      </w:r>
      <w:proofErr w:type="spellEnd"/>
      <w:r w:rsidRPr="00BB6ED5">
        <w:rPr>
          <w:rFonts w:cs="Times New Roman"/>
          <w:spacing w:val="2"/>
          <w:sz w:val="26"/>
          <w:szCs w:val="26"/>
        </w:rPr>
        <w:t xml:space="preserve"> </w:t>
      </w:r>
      <w:proofErr w:type="spellStart"/>
      <w:r w:rsidRPr="00BB6ED5">
        <w:rPr>
          <w:rFonts w:cs="Times New Roman"/>
          <w:spacing w:val="2"/>
          <w:sz w:val="26"/>
          <w:szCs w:val="26"/>
        </w:rPr>
        <w:t>trách</w:t>
      </w:r>
      <w:proofErr w:type="spellEnd"/>
      <w:r w:rsidRPr="00BB6ED5">
        <w:rPr>
          <w:rFonts w:cs="Times New Roman"/>
          <w:spacing w:val="2"/>
          <w:sz w:val="26"/>
          <w:szCs w:val="26"/>
        </w:rPr>
        <w:t xml:space="preserve"> </w:t>
      </w:r>
      <w:proofErr w:type="spellStart"/>
      <w:r w:rsidRPr="00BB6ED5">
        <w:rPr>
          <w:rFonts w:cs="Times New Roman"/>
          <w:spacing w:val="2"/>
          <w:sz w:val="26"/>
          <w:szCs w:val="26"/>
        </w:rPr>
        <w:t>nhiệm</w:t>
      </w:r>
      <w:proofErr w:type="spellEnd"/>
      <w:r w:rsidRPr="00BB6ED5">
        <w:rPr>
          <w:rFonts w:cs="Times New Roman"/>
          <w:spacing w:val="2"/>
          <w:sz w:val="26"/>
          <w:szCs w:val="26"/>
        </w:rPr>
        <w:t xml:space="preserve"> </w:t>
      </w:r>
      <w:proofErr w:type="spellStart"/>
      <w:r w:rsidRPr="00BB6ED5">
        <w:rPr>
          <w:rFonts w:cs="Times New Roman"/>
          <w:spacing w:val="2"/>
          <w:sz w:val="26"/>
          <w:szCs w:val="26"/>
        </w:rPr>
        <w:t>trước</w:t>
      </w:r>
      <w:proofErr w:type="spellEnd"/>
      <w:r w:rsidRPr="00BB6ED5">
        <w:rPr>
          <w:rFonts w:cs="Times New Roman"/>
          <w:spacing w:val="2"/>
          <w:sz w:val="26"/>
          <w:szCs w:val="26"/>
        </w:rPr>
        <w:t xml:space="preserve"> </w:t>
      </w:r>
      <w:proofErr w:type="spellStart"/>
      <w:r w:rsidRPr="00BB6ED5">
        <w:rPr>
          <w:rFonts w:cs="Times New Roman"/>
          <w:spacing w:val="2"/>
          <w:sz w:val="26"/>
          <w:szCs w:val="26"/>
        </w:rPr>
        <w:t>pháp</w:t>
      </w:r>
      <w:proofErr w:type="spellEnd"/>
      <w:r w:rsidRPr="00BB6ED5">
        <w:rPr>
          <w:rFonts w:cs="Times New Roman"/>
          <w:spacing w:val="2"/>
          <w:sz w:val="26"/>
          <w:szCs w:val="26"/>
        </w:rPr>
        <w:t xml:space="preserve"> </w:t>
      </w:r>
      <w:proofErr w:type="spellStart"/>
      <w:r w:rsidRPr="00BB6ED5">
        <w:rPr>
          <w:rFonts w:cs="Times New Roman"/>
          <w:spacing w:val="2"/>
          <w:sz w:val="26"/>
          <w:szCs w:val="26"/>
        </w:rPr>
        <w:t>luật</w:t>
      </w:r>
      <w:proofErr w:type="spellEnd"/>
      <w:r w:rsidRPr="00BB6ED5">
        <w:rPr>
          <w:rFonts w:cs="Times New Roman"/>
          <w:spacing w:val="2"/>
          <w:sz w:val="26"/>
          <w:szCs w:val="26"/>
        </w:rPr>
        <w:t>.</w:t>
      </w:r>
    </w:p>
    <w:tbl>
      <w:tblPr>
        <w:tblW w:w="0" w:type="auto"/>
        <w:tblLook w:val="01E0" w:firstRow="1" w:lastRow="1" w:firstColumn="1" w:lastColumn="1" w:noHBand="0" w:noVBand="0"/>
      </w:tblPr>
      <w:tblGrid>
        <w:gridCol w:w="3831"/>
        <w:gridCol w:w="5095"/>
      </w:tblGrid>
      <w:tr w:rsidR="0079468F" w:rsidRPr="0079468F" w14:paraId="1DB94E26" w14:textId="77777777" w:rsidTr="003A10A8">
        <w:tc>
          <w:tcPr>
            <w:tcW w:w="3831" w:type="dxa"/>
            <w:shd w:val="clear" w:color="auto" w:fill="auto"/>
          </w:tcPr>
          <w:p w14:paraId="22773082" w14:textId="77777777" w:rsidR="00F339AD" w:rsidRPr="0079468F" w:rsidRDefault="00F339AD" w:rsidP="00FC7FA2">
            <w:pPr>
              <w:spacing w:before="120" w:line="264" w:lineRule="auto"/>
              <w:rPr>
                <w:rFonts w:cs="Times New Roman"/>
                <w:sz w:val="26"/>
                <w:szCs w:val="26"/>
              </w:rPr>
            </w:pPr>
          </w:p>
        </w:tc>
        <w:tc>
          <w:tcPr>
            <w:tcW w:w="5095" w:type="dxa"/>
            <w:shd w:val="clear" w:color="auto" w:fill="auto"/>
          </w:tcPr>
          <w:p w14:paraId="6D104CA5" w14:textId="7C5B190B" w:rsidR="004443C0" w:rsidRDefault="0062676F" w:rsidP="002769A8">
            <w:pPr>
              <w:spacing w:before="120" w:line="264" w:lineRule="auto"/>
              <w:jc w:val="center"/>
              <w:rPr>
                <w:noProof/>
              </w:rPr>
            </w:pPr>
            <w:r w:rsidRPr="0079468F">
              <w:rPr>
                <w:rFonts w:cs="Times New Roman"/>
                <w:i/>
                <w:sz w:val="26"/>
                <w:szCs w:val="26"/>
              </w:rPr>
              <w:t xml:space="preserve">Hà </w:t>
            </w:r>
            <w:proofErr w:type="spellStart"/>
            <w:r w:rsidRPr="0079468F">
              <w:rPr>
                <w:rFonts w:cs="Times New Roman"/>
                <w:i/>
                <w:sz w:val="26"/>
                <w:szCs w:val="26"/>
              </w:rPr>
              <w:t>Nội</w:t>
            </w:r>
            <w:proofErr w:type="spellEnd"/>
            <w:r w:rsidR="00F339AD" w:rsidRPr="0079468F">
              <w:rPr>
                <w:rFonts w:cs="Times New Roman"/>
                <w:i/>
                <w:sz w:val="26"/>
                <w:szCs w:val="26"/>
              </w:rPr>
              <w:t xml:space="preserve">, </w:t>
            </w:r>
            <w:proofErr w:type="spellStart"/>
            <w:r w:rsidR="00F339AD" w:rsidRPr="0079468F">
              <w:rPr>
                <w:rFonts w:cs="Times New Roman"/>
                <w:i/>
                <w:sz w:val="26"/>
                <w:szCs w:val="26"/>
              </w:rPr>
              <w:t>ngày</w:t>
            </w:r>
            <w:proofErr w:type="spellEnd"/>
            <w:r w:rsidR="00A67C71">
              <w:rPr>
                <w:rFonts w:cs="Times New Roman"/>
                <w:i/>
                <w:sz w:val="26"/>
                <w:szCs w:val="26"/>
              </w:rPr>
              <w:t xml:space="preserve"> </w:t>
            </w:r>
            <w:r w:rsidR="00863552">
              <w:rPr>
                <w:rFonts w:cs="Times New Roman"/>
                <w:i/>
                <w:sz w:val="26"/>
                <w:szCs w:val="26"/>
              </w:rPr>
              <w:t>25</w:t>
            </w:r>
            <w:r w:rsidR="00F339AD" w:rsidRPr="0079468F">
              <w:rPr>
                <w:rFonts w:cs="Times New Roman"/>
                <w:i/>
                <w:sz w:val="26"/>
                <w:szCs w:val="26"/>
              </w:rPr>
              <w:t xml:space="preserve"> </w:t>
            </w:r>
            <w:proofErr w:type="spellStart"/>
            <w:r w:rsidR="00F339AD" w:rsidRPr="0079468F">
              <w:rPr>
                <w:rFonts w:cs="Times New Roman"/>
                <w:i/>
                <w:sz w:val="26"/>
                <w:szCs w:val="26"/>
              </w:rPr>
              <w:t>tháng</w:t>
            </w:r>
            <w:proofErr w:type="spellEnd"/>
            <w:r w:rsidR="00F339AD" w:rsidRPr="0079468F">
              <w:rPr>
                <w:rFonts w:cs="Times New Roman"/>
                <w:i/>
                <w:sz w:val="26"/>
                <w:szCs w:val="26"/>
              </w:rPr>
              <w:t xml:space="preserve"> </w:t>
            </w:r>
            <w:r w:rsidR="00863552">
              <w:rPr>
                <w:rFonts w:cs="Times New Roman"/>
                <w:i/>
                <w:sz w:val="26"/>
                <w:szCs w:val="26"/>
              </w:rPr>
              <w:t xml:space="preserve">6 </w:t>
            </w:r>
            <w:proofErr w:type="spellStart"/>
            <w:r w:rsidR="00F339AD" w:rsidRPr="0079468F">
              <w:rPr>
                <w:rFonts w:cs="Times New Roman"/>
                <w:i/>
                <w:sz w:val="26"/>
                <w:szCs w:val="26"/>
              </w:rPr>
              <w:t>năm</w:t>
            </w:r>
            <w:r w:rsidRPr="0079468F">
              <w:rPr>
                <w:rFonts w:cs="Times New Roman"/>
                <w:i/>
                <w:sz w:val="26"/>
                <w:szCs w:val="26"/>
              </w:rPr>
              <w:t>202</w:t>
            </w:r>
            <w:proofErr w:type="spellEnd"/>
            <w:r w:rsidR="00AF2E33">
              <w:rPr>
                <w:rFonts w:cs="Times New Roman"/>
                <w:i/>
                <w:sz w:val="26"/>
                <w:szCs w:val="26"/>
                <w:lang w:val="vi-VN"/>
              </w:rPr>
              <w:t>4</w:t>
            </w:r>
            <w:r w:rsidR="00F339AD" w:rsidRPr="0079468F">
              <w:rPr>
                <w:rFonts w:cs="Times New Roman"/>
                <w:sz w:val="26"/>
                <w:szCs w:val="26"/>
              </w:rPr>
              <w:br/>
            </w:r>
            <w:proofErr w:type="spellStart"/>
            <w:r w:rsidR="00F339AD" w:rsidRPr="0079468F">
              <w:rPr>
                <w:rFonts w:cs="Times New Roman"/>
                <w:b/>
                <w:sz w:val="26"/>
                <w:szCs w:val="26"/>
              </w:rPr>
              <w:t>N</w:t>
            </w:r>
            <w:r w:rsidR="0017007F" w:rsidRPr="0079468F">
              <w:rPr>
                <w:rFonts w:cs="Times New Roman"/>
                <w:b/>
                <w:sz w:val="26"/>
                <w:szCs w:val="26"/>
              </w:rPr>
              <w:t>GƯỜI</w:t>
            </w:r>
            <w:proofErr w:type="spellEnd"/>
            <w:r w:rsidR="0017007F" w:rsidRPr="0079468F">
              <w:rPr>
                <w:rFonts w:cs="Times New Roman"/>
                <w:b/>
                <w:sz w:val="26"/>
                <w:szCs w:val="26"/>
              </w:rPr>
              <w:t xml:space="preserve"> </w:t>
            </w:r>
            <w:proofErr w:type="spellStart"/>
            <w:r w:rsidR="0017007F" w:rsidRPr="0079468F">
              <w:rPr>
                <w:rFonts w:cs="Times New Roman"/>
                <w:b/>
                <w:sz w:val="26"/>
                <w:szCs w:val="26"/>
              </w:rPr>
              <w:t>ĐĂNG</w:t>
            </w:r>
            <w:proofErr w:type="spellEnd"/>
            <w:r w:rsidR="0017007F" w:rsidRPr="0079468F">
              <w:rPr>
                <w:rFonts w:cs="Times New Roman"/>
                <w:b/>
                <w:sz w:val="26"/>
                <w:szCs w:val="26"/>
              </w:rPr>
              <w:t xml:space="preserve"> </w:t>
            </w:r>
            <w:proofErr w:type="spellStart"/>
            <w:r w:rsidR="0017007F" w:rsidRPr="0079468F">
              <w:rPr>
                <w:rFonts w:cs="Times New Roman"/>
                <w:b/>
                <w:sz w:val="26"/>
                <w:szCs w:val="26"/>
              </w:rPr>
              <w:t>KÝ</w:t>
            </w:r>
            <w:proofErr w:type="spellEnd"/>
            <w:r w:rsidR="00F339AD" w:rsidRPr="0079468F">
              <w:rPr>
                <w:rFonts w:cs="Times New Roman"/>
                <w:sz w:val="26"/>
                <w:szCs w:val="26"/>
              </w:rPr>
              <w:br/>
            </w:r>
          </w:p>
          <w:p w14:paraId="3D47A57F" w14:textId="6D2026E9" w:rsidR="005D31D4" w:rsidRDefault="005D31D4" w:rsidP="002769A8">
            <w:pPr>
              <w:spacing w:before="120" w:line="264" w:lineRule="auto"/>
              <w:jc w:val="center"/>
              <w:rPr>
                <w:noProof/>
              </w:rPr>
            </w:pPr>
          </w:p>
          <w:p w14:paraId="0581B2B5" w14:textId="77777777" w:rsidR="005D31D4" w:rsidRPr="0079468F" w:rsidRDefault="005D31D4" w:rsidP="002769A8">
            <w:pPr>
              <w:spacing w:before="120" w:line="264" w:lineRule="auto"/>
              <w:jc w:val="center"/>
              <w:rPr>
                <w:rFonts w:cs="Times New Roman"/>
                <w:b/>
                <w:sz w:val="26"/>
                <w:szCs w:val="26"/>
              </w:rPr>
            </w:pPr>
          </w:p>
          <w:p w14:paraId="518CB2EF" w14:textId="26621896" w:rsidR="0062676F" w:rsidRPr="0079468F" w:rsidRDefault="0062676F" w:rsidP="002769A8">
            <w:pPr>
              <w:spacing w:before="120" w:line="264" w:lineRule="auto"/>
              <w:jc w:val="center"/>
              <w:rPr>
                <w:rFonts w:cs="Times New Roman"/>
                <w:b/>
                <w:sz w:val="26"/>
                <w:szCs w:val="26"/>
              </w:rPr>
            </w:pPr>
            <w:r w:rsidRPr="0079468F">
              <w:rPr>
                <w:rFonts w:cs="Times New Roman"/>
                <w:b/>
                <w:sz w:val="26"/>
                <w:szCs w:val="26"/>
              </w:rPr>
              <w:t xml:space="preserve">TS. </w:t>
            </w:r>
            <w:r w:rsidR="00AF2E33">
              <w:rPr>
                <w:rFonts w:cs="Times New Roman"/>
                <w:b/>
                <w:sz w:val="26"/>
                <w:szCs w:val="26"/>
              </w:rPr>
              <w:t xml:space="preserve">Phạm Hồng </w:t>
            </w:r>
            <w:proofErr w:type="spellStart"/>
            <w:r w:rsidR="00AF2E33">
              <w:rPr>
                <w:rFonts w:cs="Times New Roman"/>
                <w:b/>
                <w:sz w:val="26"/>
                <w:szCs w:val="26"/>
              </w:rPr>
              <w:t>Tính</w:t>
            </w:r>
            <w:proofErr w:type="spellEnd"/>
          </w:p>
        </w:tc>
      </w:tr>
    </w:tbl>
    <w:p w14:paraId="68F7BAAE" w14:textId="4B466C6A" w:rsidR="006B736E" w:rsidRPr="0079468F" w:rsidRDefault="006B736E" w:rsidP="008D4270">
      <w:pPr>
        <w:rPr>
          <w:rFonts w:cs="Times New Roman"/>
          <w:b/>
          <w:sz w:val="22"/>
        </w:rPr>
      </w:pPr>
      <w:bookmarkStart w:id="8" w:name="chuong_pl_4"/>
      <w:bookmarkEnd w:id="8"/>
    </w:p>
    <w:sectPr w:rsidR="006B736E" w:rsidRPr="0079468F" w:rsidSect="00076FCC">
      <w:headerReference w:type="default" r:id="rId10"/>
      <w:footerReference w:type="even" r:id="rId11"/>
      <w:footerReference w:type="default" r:id="rId12"/>
      <w:footerReference w:type="first" r:id="rId13"/>
      <w:pgSz w:w="11907" w:h="16840"/>
      <w:pgMar w:top="851" w:right="851" w:bottom="851" w:left="1418" w:header="720"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7CA0E" w14:textId="77777777" w:rsidR="000A372E" w:rsidRDefault="000A372E" w:rsidP="008110F8">
      <w:pPr>
        <w:spacing w:after="0" w:line="240" w:lineRule="auto"/>
      </w:pPr>
      <w:r>
        <w:separator/>
      </w:r>
    </w:p>
  </w:endnote>
  <w:endnote w:type="continuationSeparator" w:id="0">
    <w:p w14:paraId="573548B3" w14:textId="77777777" w:rsidR="000A372E" w:rsidRDefault="000A372E"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189160"/>
      <w:docPartObj>
        <w:docPartGallery w:val="Page Numbers (Bottom of Page)"/>
        <w:docPartUnique/>
      </w:docPartObj>
    </w:sdtPr>
    <w:sdtContent>
      <w:p w14:paraId="51BDD349" w14:textId="74599D88" w:rsidR="00BF0E89" w:rsidRDefault="00BF0E89" w:rsidP="004F5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1730F3" w14:textId="77777777" w:rsidR="00BF0E89" w:rsidRDefault="00BF0E89" w:rsidP="00C75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0FC3" w14:textId="600D3EA7" w:rsidR="00076FCC" w:rsidRDefault="00076FCC">
    <w:pPr>
      <w:pStyle w:val="Footer"/>
      <w:jc w:val="right"/>
    </w:pPr>
  </w:p>
  <w:p w14:paraId="77BF9712" w14:textId="77777777" w:rsidR="00BF0E89" w:rsidRDefault="00BF0E89" w:rsidP="00C75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C5C7" w14:textId="65978D23" w:rsidR="00076FCC" w:rsidRDefault="00076FCC">
    <w:pPr>
      <w:pStyle w:val="Footer"/>
      <w:jc w:val="right"/>
    </w:pPr>
  </w:p>
  <w:p w14:paraId="06D0790E" w14:textId="77777777" w:rsidR="00076FCC" w:rsidRDefault="0007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7388" w14:textId="77777777" w:rsidR="000A372E" w:rsidRDefault="000A372E" w:rsidP="008110F8">
      <w:pPr>
        <w:spacing w:after="0" w:line="240" w:lineRule="auto"/>
      </w:pPr>
      <w:r>
        <w:separator/>
      </w:r>
    </w:p>
  </w:footnote>
  <w:footnote w:type="continuationSeparator" w:id="0">
    <w:p w14:paraId="65725CD5" w14:textId="77777777" w:rsidR="000A372E" w:rsidRDefault="000A372E"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ABC5" w14:textId="647F4BA7" w:rsidR="00BF0E89" w:rsidRDefault="00BF0E89" w:rsidP="00F0253C">
    <w:pPr>
      <w:pStyle w:val="Header"/>
      <w:tabs>
        <w:tab w:val="clear" w:pos="9360"/>
        <w:tab w:val="right" w:pos="9467"/>
      </w:tabs>
      <w:spacing w:after="12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A2142"/>
    <w:multiLevelType w:val="hybridMultilevel"/>
    <w:tmpl w:val="378A1C46"/>
    <w:lvl w:ilvl="0" w:tplc="D6DC383E">
      <w:numFmt w:val="decimal"/>
      <w:lvlText w:val="%1."/>
      <w:lvlJc w:val="left"/>
      <w:pPr>
        <w:ind w:left="0" w:firstLine="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A5316"/>
    <w:multiLevelType w:val="hybridMultilevel"/>
    <w:tmpl w:val="69463C3E"/>
    <w:lvl w:ilvl="0" w:tplc="3976D07A">
      <w:start w:val="1"/>
      <w:numFmt w:val="decimal"/>
      <w:lvlText w:val="%1."/>
      <w:lvlJc w:val="left"/>
      <w:pPr>
        <w:ind w:left="57" w:firstLine="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2EF6"/>
    <w:multiLevelType w:val="hybridMultilevel"/>
    <w:tmpl w:val="BD98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42D89"/>
    <w:multiLevelType w:val="hybridMultilevel"/>
    <w:tmpl w:val="3C946408"/>
    <w:lvl w:ilvl="0" w:tplc="34F64324">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3758D"/>
    <w:multiLevelType w:val="hybridMultilevel"/>
    <w:tmpl w:val="E1FC0C58"/>
    <w:lvl w:ilvl="0" w:tplc="5368453C">
      <w:numFmt w:val="decimal"/>
      <w:lvlText w:val="%1."/>
      <w:lvlJc w:val="left"/>
      <w:pPr>
        <w:ind w:left="0" w:firstLine="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A62D2"/>
    <w:multiLevelType w:val="hybridMultilevel"/>
    <w:tmpl w:val="D760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81B"/>
    <w:multiLevelType w:val="hybridMultilevel"/>
    <w:tmpl w:val="D11A48CC"/>
    <w:lvl w:ilvl="0" w:tplc="59F0ABE4">
      <w:numFmt w:val="decimal"/>
      <w:lvlText w:val="%1."/>
      <w:lvlJc w:val="left"/>
      <w:pPr>
        <w:ind w:left="57" w:firstLine="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7536C"/>
    <w:multiLevelType w:val="hybridMultilevel"/>
    <w:tmpl w:val="331E7E3E"/>
    <w:lvl w:ilvl="0" w:tplc="61E2AC3E">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80269"/>
    <w:multiLevelType w:val="hybridMultilevel"/>
    <w:tmpl w:val="61B25BD0"/>
    <w:lvl w:ilvl="0" w:tplc="DFCC55D4">
      <w:numFmt w:val="decimal"/>
      <w:lvlText w:val="%1."/>
      <w:lvlJc w:val="left"/>
      <w:pPr>
        <w:ind w:left="57" w:firstLine="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937346">
    <w:abstractNumId w:val="19"/>
  </w:num>
  <w:num w:numId="2" w16cid:durableId="1910923382">
    <w:abstractNumId w:val="6"/>
  </w:num>
  <w:num w:numId="3" w16cid:durableId="1718386184">
    <w:abstractNumId w:val="12"/>
  </w:num>
  <w:num w:numId="4" w16cid:durableId="1797216807">
    <w:abstractNumId w:val="0"/>
  </w:num>
  <w:num w:numId="5" w16cid:durableId="1915430726">
    <w:abstractNumId w:val="20"/>
  </w:num>
  <w:num w:numId="6" w16cid:durableId="1919510871">
    <w:abstractNumId w:val="27"/>
  </w:num>
  <w:num w:numId="7" w16cid:durableId="2002997916">
    <w:abstractNumId w:val="10"/>
  </w:num>
  <w:num w:numId="8" w16cid:durableId="1339770819">
    <w:abstractNumId w:val="5"/>
  </w:num>
  <w:num w:numId="9" w16cid:durableId="1757945021">
    <w:abstractNumId w:val="14"/>
  </w:num>
  <w:num w:numId="10" w16cid:durableId="100810200">
    <w:abstractNumId w:val="13"/>
  </w:num>
  <w:num w:numId="11" w16cid:durableId="558832969">
    <w:abstractNumId w:val="8"/>
  </w:num>
  <w:num w:numId="12" w16cid:durableId="1586375042">
    <w:abstractNumId w:val="24"/>
  </w:num>
  <w:num w:numId="13" w16cid:durableId="1776975023">
    <w:abstractNumId w:val="16"/>
  </w:num>
  <w:num w:numId="14" w16cid:durableId="1430932046">
    <w:abstractNumId w:val="17"/>
  </w:num>
  <w:num w:numId="15" w16cid:durableId="1144271984">
    <w:abstractNumId w:val="26"/>
  </w:num>
  <w:num w:numId="16" w16cid:durableId="792403448">
    <w:abstractNumId w:val="25"/>
  </w:num>
  <w:num w:numId="17" w16cid:durableId="782579454">
    <w:abstractNumId w:val="18"/>
  </w:num>
  <w:num w:numId="18" w16cid:durableId="1700548988">
    <w:abstractNumId w:val="7"/>
  </w:num>
  <w:num w:numId="19" w16cid:durableId="531462635">
    <w:abstractNumId w:val="3"/>
  </w:num>
  <w:num w:numId="20" w16cid:durableId="2147041398">
    <w:abstractNumId w:val="21"/>
  </w:num>
  <w:num w:numId="21" w16cid:durableId="1372807400">
    <w:abstractNumId w:val="4"/>
  </w:num>
  <w:num w:numId="22" w16cid:durableId="780687418">
    <w:abstractNumId w:val="15"/>
  </w:num>
  <w:num w:numId="23" w16cid:durableId="181015400">
    <w:abstractNumId w:val="23"/>
  </w:num>
  <w:num w:numId="24" w16cid:durableId="2006858936">
    <w:abstractNumId w:val="11"/>
  </w:num>
  <w:num w:numId="25" w16cid:durableId="1061514489">
    <w:abstractNumId w:val="1"/>
  </w:num>
  <w:num w:numId="26" w16cid:durableId="1224682791">
    <w:abstractNumId w:val="9"/>
  </w:num>
  <w:num w:numId="27" w16cid:durableId="1127048352">
    <w:abstractNumId w:val="22"/>
  </w:num>
  <w:num w:numId="28" w16cid:durableId="1654797826">
    <w:abstractNumId w:val="28"/>
  </w:num>
  <w:num w:numId="29" w16cid:durableId="163764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9"/>
    <w:rsid w:val="000038BB"/>
    <w:rsid w:val="00004517"/>
    <w:rsid w:val="0000572C"/>
    <w:rsid w:val="00006180"/>
    <w:rsid w:val="000064C3"/>
    <w:rsid w:val="000072C0"/>
    <w:rsid w:val="000126BF"/>
    <w:rsid w:val="00012B89"/>
    <w:rsid w:val="000145D2"/>
    <w:rsid w:val="00014967"/>
    <w:rsid w:val="00015245"/>
    <w:rsid w:val="00016761"/>
    <w:rsid w:val="00016903"/>
    <w:rsid w:val="00016D2F"/>
    <w:rsid w:val="00021902"/>
    <w:rsid w:val="000222E4"/>
    <w:rsid w:val="00022AAF"/>
    <w:rsid w:val="000234B9"/>
    <w:rsid w:val="00023C0F"/>
    <w:rsid w:val="00024B9C"/>
    <w:rsid w:val="00025FD3"/>
    <w:rsid w:val="00027ABD"/>
    <w:rsid w:val="00027C73"/>
    <w:rsid w:val="00030D70"/>
    <w:rsid w:val="000339D5"/>
    <w:rsid w:val="00034369"/>
    <w:rsid w:val="00034387"/>
    <w:rsid w:val="0003569A"/>
    <w:rsid w:val="00036F09"/>
    <w:rsid w:val="00037CD8"/>
    <w:rsid w:val="00041138"/>
    <w:rsid w:val="000420B1"/>
    <w:rsid w:val="000431E7"/>
    <w:rsid w:val="000443B7"/>
    <w:rsid w:val="00045B9E"/>
    <w:rsid w:val="00046B4E"/>
    <w:rsid w:val="0004713E"/>
    <w:rsid w:val="0004747D"/>
    <w:rsid w:val="00047A36"/>
    <w:rsid w:val="00052D5D"/>
    <w:rsid w:val="00052F96"/>
    <w:rsid w:val="00054E0F"/>
    <w:rsid w:val="00057558"/>
    <w:rsid w:val="00057FEE"/>
    <w:rsid w:val="00062F78"/>
    <w:rsid w:val="00065CD6"/>
    <w:rsid w:val="00067B16"/>
    <w:rsid w:val="0007067D"/>
    <w:rsid w:val="000714B0"/>
    <w:rsid w:val="000735F1"/>
    <w:rsid w:val="00074EA0"/>
    <w:rsid w:val="00076FCC"/>
    <w:rsid w:val="00080B78"/>
    <w:rsid w:val="00082218"/>
    <w:rsid w:val="00083501"/>
    <w:rsid w:val="00086087"/>
    <w:rsid w:val="00087127"/>
    <w:rsid w:val="00092959"/>
    <w:rsid w:val="00093459"/>
    <w:rsid w:val="00093588"/>
    <w:rsid w:val="00093741"/>
    <w:rsid w:val="00094438"/>
    <w:rsid w:val="00095EC2"/>
    <w:rsid w:val="00096293"/>
    <w:rsid w:val="0009747C"/>
    <w:rsid w:val="00097BAB"/>
    <w:rsid w:val="000A2169"/>
    <w:rsid w:val="000A372E"/>
    <w:rsid w:val="000A495D"/>
    <w:rsid w:val="000A6ECB"/>
    <w:rsid w:val="000B1BDA"/>
    <w:rsid w:val="000B454D"/>
    <w:rsid w:val="000B48C5"/>
    <w:rsid w:val="000B4B44"/>
    <w:rsid w:val="000B4CA0"/>
    <w:rsid w:val="000B4F4E"/>
    <w:rsid w:val="000B61B1"/>
    <w:rsid w:val="000B6669"/>
    <w:rsid w:val="000B7E72"/>
    <w:rsid w:val="000B7F63"/>
    <w:rsid w:val="000C1A08"/>
    <w:rsid w:val="000C21F4"/>
    <w:rsid w:val="000C3DC2"/>
    <w:rsid w:val="000C4B57"/>
    <w:rsid w:val="000C4C67"/>
    <w:rsid w:val="000C5AA7"/>
    <w:rsid w:val="000D01CC"/>
    <w:rsid w:val="000D0AEF"/>
    <w:rsid w:val="000D3AC8"/>
    <w:rsid w:val="000D4070"/>
    <w:rsid w:val="000D4A04"/>
    <w:rsid w:val="000D67EE"/>
    <w:rsid w:val="000D706E"/>
    <w:rsid w:val="000E0150"/>
    <w:rsid w:val="000E0938"/>
    <w:rsid w:val="000E0DBD"/>
    <w:rsid w:val="000E36D0"/>
    <w:rsid w:val="000E3FFE"/>
    <w:rsid w:val="000E42E5"/>
    <w:rsid w:val="000E55F4"/>
    <w:rsid w:val="000E6351"/>
    <w:rsid w:val="000E67A0"/>
    <w:rsid w:val="000F0934"/>
    <w:rsid w:val="000F10AE"/>
    <w:rsid w:val="000F1833"/>
    <w:rsid w:val="000F1959"/>
    <w:rsid w:val="000F1C03"/>
    <w:rsid w:val="000F2960"/>
    <w:rsid w:val="000F2ABF"/>
    <w:rsid w:val="000F2CEE"/>
    <w:rsid w:val="000F3E7D"/>
    <w:rsid w:val="000F484F"/>
    <w:rsid w:val="000F54AD"/>
    <w:rsid w:val="000F6AE4"/>
    <w:rsid w:val="00101667"/>
    <w:rsid w:val="00103442"/>
    <w:rsid w:val="00104074"/>
    <w:rsid w:val="0010442F"/>
    <w:rsid w:val="001061B3"/>
    <w:rsid w:val="00106972"/>
    <w:rsid w:val="00106B75"/>
    <w:rsid w:val="00114666"/>
    <w:rsid w:val="00115011"/>
    <w:rsid w:val="00116F6D"/>
    <w:rsid w:val="001172B0"/>
    <w:rsid w:val="0011739A"/>
    <w:rsid w:val="001211AA"/>
    <w:rsid w:val="00122B7C"/>
    <w:rsid w:val="001235E0"/>
    <w:rsid w:val="00123A1F"/>
    <w:rsid w:val="00123BEA"/>
    <w:rsid w:val="00123D53"/>
    <w:rsid w:val="001249EA"/>
    <w:rsid w:val="00124D19"/>
    <w:rsid w:val="001269C3"/>
    <w:rsid w:val="00126FF9"/>
    <w:rsid w:val="00131460"/>
    <w:rsid w:val="0013318B"/>
    <w:rsid w:val="001364FD"/>
    <w:rsid w:val="00136A2E"/>
    <w:rsid w:val="001416ED"/>
    <w:rsid w:val="00141A47"/>
    <w:rsid w:val="001424E9"/>
    <w:rsid w:val="0014743D"/>
    <w:rsid w:val="0015026E"/>
    <w:rsid w:val="00151491"/>
    <w:rsid w:val="00152019"/>
    <w:rsid w:val="001526CC"/>
    <w:rsid w:val="001526DC"/>
    <w:rsid w:val="00156030"/>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1A9B"/>
    <w:rsid w:val="00182341"/>
    <w:rsid w:val="00183FC5"/>
    <w:rsid w:val="00184740"/>
    <w:rsid w:val="001851EC"/>
    <w:rsid w:val="001878F0"/>
    <w:rsid w:val="00187E53"/>
    <w:rsid w:val="00191217"/>
    <w:rsid w:val="00191768"/>
    <w:rsid w:val="00192C4A"/>
    <w:rsid w:val="00193617"/>
    <w:rsid w:val="0019434D"/>
    <w:rsid w:val="0019647F"/>
    <w:rsid w:val="001965F4"/>
    <w:rsid w:val="001A0DFB"/>
    <w:rsid w:val="001A1C7E"/>
    <w:rsid w:val="001A4520"/>
    <w:rsid w:val="001A467F"/>
    <w:rsid w:val="001A5602"/>
    <w:rsid w:val="001A608C"/>
    <w:rsid w:val="001A6C46"/>
    <w:rsid w:val="001B19BC"/>
    <w:rsid w:val="001B2CE7"/>
    <w:rsid w:val="001B487D"/>
    <w:rsid w:val="001B6B14"/>
    <w:rsid w:val="001B7712"/>
    <w:rsid w:val="001B798D"/>
    <w:rsid w:val="001C16F1"/>
    <w:rsid w:val="001C1F46"/>
    <w:rsid w:val="001C273C"/>
    <w:rsid w:val="001C346D"/>
    <w:rsid w:val="001C52DD"/>
    <w:rsid w:val="001C6713"/>
    <w:rsid w:val="001C76DD"/>
    <w:rsid w:val="001D0AC3"/>
    <w:rsid w:val="001D16A4"/>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0322"/>
    <w:rsid w:val="001F118B"/>
    <w:rsid w:val="001F15DF"/>
    <w:rsid w:val="001F2158"/>
    <w:rsid w:val="001F388D"/>
    <w:rsid w:val="001F53DD"/>
    <w:rsid w:val="001F6A8A"/>
    <w:rsid w:val="001F7177"/>
    <w:rsid w:val="001F7AF2"/>
    <w:rsid w:val="001F7EA6"/>
    <w:rsid w:val="00200257"/>
    <w:rsid w:val="00200398"/>
    <w:rsid w:val="00200AAB"/>
    <w:rsid w:val="00200C1D"/>
    <w:rsid w:val="00206D73"/>
    <w:rsid w:val="0020707C"/>
    <w:rsid w:val="002070C4"/>
    <w:rsid w:val="00207321"/>
    <w:rsid w:val="00213B4C"/>
    <w:rsid w:val="0021702A"/>
    <w:rsid w:val="00217C22"/>
    <w:rsid w:val="00220A0C"/>
    <w:rsid w:val="00221843"/>
    <w:rsid w:val="00223450"/>
    <w:rsid w:val="002238BC"/>
    <w:rsid w:val="00223B10"/>
    <w:rsid w:val="00226138"/>
    <w:rsid w:val="00231344"/>
    <w:rsid w:val="00232AC8"/>
    <w:rsid w:val="002335E7"/>
    <w:rsid w:val="00234789"/>
    <w:rsid w:val="002350C0"/>
    <w:rsid w:val="00235187"/>
    <w:rsid w:val="00236A20"/>
    <w:rsid w:val="00240C97"/>
    <w:rsid w:val="00240D48"/>
    <w:rsid w:val="00242C04"/>
    <w:rsid w:val="00245E69"/>
    <w:rsid w:val="002462F7"/>
    <w:rsid w:val="00246645"/>
    <w:rsid w:val="00246F8B"/>
    <w:rsid w:val="002500B7"/>
    <w:rsid w:val="002502B1"/>
    <w:rsid w:val="002510C8"/>
    <w:rsid w:val="002514D8"/>
    <w:rsid w:val="00251F58"/>
    <w:rsid w:val="00255630"/>
    <w:rsid w:val="00257BE3"/>
    <w:rsid w:val="0026225C"/>
    <w:rsid w:val="00265C3C"/>
    <w:rsid w:val="00265CC1"/>
    <w:rsid w:val="00266F03"/>
    <w:rsid w:val="0026724C"/>
    <w:rsid w:val="0027057D"/>
    <w:rsid w:val="00270651"/>
    <w:rsid w:val="0027079C"/>
    <w:rsid w:val="00270B5E"/>
    <w:rsid w:val="002717D6"/>
    <w:rsid w:val="002728C9"/>
    <w:rsid w:val="00273A48"/>
    <w:rsid w:val="0027548C"/>
    <w:rsid w:val="00275A1D"/>
    <w:rsid w:val="002769A8"/>
    <w:rsid w:val="00277B9E"/>
    <w:rsid w:val="00277CEE"/>
    <w:rsid w:val="00277F91"/>
    <w:rsid w:val="00280F96"/>
    <w:rsid w:val="0028110D"/>
    <w:rsid w:val="0028141E"/>
    <w:rsid w:val="0028156D"/>
    <w:rsid w:val="00283295"/>
    <w:rsid w:val="0028560E"/>
    <w:rsid w:val="00285773"/>
    <w:rsid w:val="00285D98"/>
    <w:rsid w:val="0028641C"/>
    <w:rsid w:val="00286615"/>
    <w:rsid w:val="00290359"/>
    <w:rsid w:val="002917A4"/>
    <w:rsid w:val="002940FD"/>
    <w:rsid w:val="00295402"/>
    <w:rsid w:val="00295988"/>
    <w:rsid w:val="00295CB3"/>
    <w:rsid w:val="00296DAA"/>
    <w:rsid w:val="002971BF"/>
    <w:rsid w:val="00297A52"/>
    <w:rsid w:val="002A048D"/>
    <w:rsid w:val="002A142E"/>
    <w:rsid w:val="002A16FC"/>
    <w:rsid w:val="002A2B94"/>
    <w:rsid w:val="002A311A"/>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C74CC"/>
    <w:rsid w:val="002D08E2"/>
    <w:rsid w:val="002D0D26"/>
    <w:rsid w:val="002D4D1A"/>
    <w:rsid w:val="002D5307"/>
    <w:rsid w:val="002D6261"/>
    <w:rsid w:val="002D6F89"/>
    <w:rsid w:val="002E17DA"/>
    <w:rsid w:val="002E370A"/>
    <w:rsid w:val="002E3924"/>
    <w:rsid w:val="002E420E"/>
    <w:rsid w:val="002E49C7"/>
    <w:rsid w:val="002E68C0"/>
    <w:rsid w:val="002E6CDA"/>
    <w:rsid w:val="002E74ED"/>
    <w:rsid w:val="002E7C12"/>
    <w:rsid w:val="002F48F0"/>
    <w:rsid w:val="002F49AB"/>
    <w:rsid w:val="002F7401"/>
    <w:rsid w:val="003005AF"/>
    <w:rsid w:val="0030196A"/>
    <w:rsid w:val="00303ADB"/>
    <w:rsid w:val="00303DE9"/>
    <w:rsid w:val="003049AD"/>
    <w:rsid w:val="003056B0"/>
    <w:rsid w:val="00305AE5"/>
    <w:rsid w:val="00307B70"/>
    <w:rsid w:val="00310896"/>
    <w:rsid w:val="00313894"/>
    <w:rsid w:val="00313B24"/>
    <w:rsid w:val="00314133"/>
    <w:rsid w:val="00314744"/>
    <w:rsid w:val="003150FF"/>
    <w:rsid w:val="00316A57"/>
    <w:rsid w:val="003172C5"/>
    <w:rsid w:val="00317D0E"/>
    <w:rsid w:val="00320B77"/>
    <w:rsid w:val="00320E0F"/>
    <w:rsid w:val="00325927"/>
    <w:rsid w:val="00327941"/>
    <w:rsid w:val="00327DB1"/>
    <w:rsid w:val="0033069A"/>
    <w:rsid w:val="00333627"/>
    <w:rsid w:val="0033504A"/>
    <w:rsid w:val="003354F2"/>
    <w:rsid w:val="00336E4A"/>
    <w:rsid w:val="00337D3C"/>
    <w:rsid w:val="00341E04"/>
    <w:rsid w:val="00342616"/>
    <w:rsid w:val="003448F2"/>
    <w:rsid w:val="0034490E"/>
    <w:rsid w:val="0034672D"/>
    <w:rsid w:val="0034755F"/>
    <w:rsid w:val="003513FD"/>
    <w:rsid w:val="0035241B"/>
    <w:rsid w:val="00352D48"/>
    <w:rsid w:val="00353539"/>
    <w:rsid w:val="003543BE"/>
    <w:rsid w:val="00354527"/>
    <w:rsid w:val="0035638B"/>
    <w:rsid w:val="0035677E"/>
    <w:rsid w:val="003573BF"/>
    <w:rsid w:val="00357710"/>
    <w:rsid w:val="00363063"/>
    <w:rsid w:val="003636A8"/>
    <w:rsid w:val="00363825"/>
    <w:rsid w:val="00364254"/>
    <w:rsid w:val="003642DD"/>
    <w:rsid w:val="00364CB9"/>
    <w:rsid w:val="003658E6"/>
    <w:rsid w:val="0036774B"/>
    <w:rsid w:val="00371947"/>
    <w:rsid w:val="00372F46"/>
    <w:rsid w:val="00376D1C"/>
    <w:rsid w:val="003818E1"/>
    <w:rsid w:val="00381BA7"/>
    <w:rsid w:val="00381E56"/>
    <w:rsid w:val="00382C81"/>
    <w:rsid w:val="00383017"/>
    <w:rsid w:val="0038445B"/>
    <w:rsid w:val="0038531B"/>
    <w:rsid w:val="003854D1"/>
    <w:rsid w:val="00385A50"/>
    <w:rsid w:val="00390DC9"/>
    <w:rsid w:val="003920E7"/>
    <w:rsid w:val="003952EF"/>
    <w:rsid w:val="0039556F"/>
    <w:rsid w:val="003961B7"/>
    <w:rsid w:val="003971A2"/>
    <w:rsid w:val="00397ADA"/>
    <w:rsid w:val="003A10A8"/>
    <w:rsid w:val="003A1906"/>
    <w:rsid w:val="003A444B"/>
    <w:rsid w:val="003A4C6F"/>
    <w:rsid w:val="003A5157"/>
    <w:rsid w:val="003A6FC4"/>
    <w:rsid w:val="003A7E7D"/>
    <w:rsid w:val="003B0273"/>
    <w:rsid w:val="003B02D1"/>
    <w:rsid w:val="003B040A"/>
    <w:rsid w:val="003B1B75"/>
    <w:rsid w:val="003B3543"/>
    <w:rsid w:val="003B4A9D"/>
    <w:rsid w:val="003B50A6"/>
    <w:rsid w:val="003B5412"/>
    <w:rsid w:val="003B5E7A"/>
    <w:rsid w:val="003B632A"/>
    <w:rsid w:val="003B7324"/>
    <w:rsid w:val="003B7BBA"/>
    <w:rsid w:val="003B7DAC"/>
    <w:rsid w:val="003C0A79"/>
    <w:rsid w:val="003C1102"/>
    <w:rsid w:val="003C1478"/>
    <w:rsid w:val="003C3054"/>
    <w:rsid w:val="003C5DF7"/>
    <w:rsid w:val="003C6882"/>
    <w:rsid w:val="003C75B6"/>
    <w:rsid w:val="003D21B4"/>
    <w:rsid w:val="003D5F24"/>
    <w:rsid w:val="003D6EA1"/>
    <w:rsid w:val="003D6FCD"/>
    <w:rsid w:val="003D7234"/>
    <w:rsid w:val="003D77B9"/>
    <w:rsid w:val="003E0311"/>
    <w:rsid w:val="003E0462"/>
    <w:rsid w:val="003E101A"/>
    <w:rsid w:val="003E255D"/>
    <w:rsid w:val="003E4053"/>
    <w:rsid w:val="003E48B2"/>
    <w:rsid w:val="003E4D9B"/>
    <w:rsid w:val="003E5775"/>
    <w:rsid w:val="003E6FEA"/>
    <w:rsid w:val="003E7D93"/>
    <w:rsid w:val="003F006D"/>
    <w:rsid w:val="003F10EB"/>
    <w:rsid w:val="003F1857"/>
    <w:rsid w:val="003F3AC3"/>
    <w:rsid w:val="003F3CCE"/>
    <w:rsid w:val="003F4426"/>
    <w:rsid w:val="003F75EA"/>
    <w:rsid w:val="00400045"/>
    <w:rsid w:val="00400469"/>
    <w:rsid w:val="0040185C"/>
    <w:rsid w:val="004023C6"/>
    <w:rsid w:val="00402BD9"/>
    <w:rsid w:val="00404DBC"/>
    <w:rsid w:val="00404EDB"/>
    <w:rsid w:val="004053C8"/>
    <w:rsid w:val="004073F6"/>
    <w:rsid w:val="00407620"/>
    <w:rsid w:val="00410169"/>
    <w:rsid w:val="004108BF"/>
    <w:rsid w:val="00410DF3"/>
    <w:rsid w:val="00412561"/>
    <w:rsid w:val="004131AC"/>
    <w:rsid w:val="00414018"/>
    <w:rsid w:val="00417ED5"/>
    <w:rsid w:val="00421EEF"/>
    <w:rsid w:val="00422702"/>
    <w:rsid w:val="004246DD"/>
    <w:rsid w:val="00425366"/>
    <w:rsid w:val="004262BC"/>
    <w:rsid w:val="004311B4"/>
    <w:rsid w:val="00432A1D"/>
    <w:rsid w:val="004333D0"/>
    <w:rsid w:val="004348F2"/>
    <w:rsid w:val="004359E5"/>
    <w:rsid w:val="0043641A"/>
    <w:rsid w:val="004371B5"/>
    <w:rsid w:val="00437629"/>
    <w:rsid w:val="00443834"/>
    <w:rsid w:val="004443C0"/>
    <w:rsid w:val="00445BCA"/>
    <w:rsid w:val="0044613E"/>
    <w:rsid w:val="00446838"/>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47"/>
    <w:rsid w:val="00465DAF"/>
    <w:rsid w:val="00465E7B"/>
    <w:rsid w:val="00466E56"/>
    <w:rsid w:val="0046730D"/>
    <w:rsid w:val="004734EB"/>
    <w:rsid w:val="00473FF4"/>
    <w:rsid w:val="004763C8"/>
    <w:rsid w:val="004769B1"/>
    <w:rsid w:val="004777C7"/>
    <w:rsid w:val="00480B56"/>
    <w:rsid w:val="00484CC9"/>
    <w:rsid w:val="0048627D"/>
    <w:rsid w:val="00486757"/>
    <w:rsid w:val="00490BFE"/>
    <w:rsid w:val="004912D3"/>
    <w:rsid w:val="004923D9"/>
    <w:rsid w:val="004927E5"/>
    <w:rsid w:val="00493AA9"/>
    <w:rsid w:val="00494263"/>
    <w:rsid w:val="0049549F"/>
    <w:rsid w:val="004A197C"/>
    <w:rsid w:val="004A1E67"/>
    <w:rsid w:val="004A2183"/>
    <w:rsid w:val="004A25D9"/>
    <w:rsid w:val="004A26C0"/>
    <w:rsid w:val="004A2718"/>
    <w:rsid w:val="004A3F50"/>
    <w:rsid w:val="004A46C7"/>
    <w:rsid w:val="004A47C0"/>
    <w:rsid w:val="004A5565"/>
    <w:rsid w:val="004A6106"/>
    <w:rsid w:val="004A718E"/>
    <w:rsid w:val="004A7C1A"/>
    <w:rsid w:val="004A7E12"/>
    <w:rsid w:val="004B07CB"/>
    <w:rsid w:val="004B0A56"/>
    <w:rsid w:val="004B1CED"/>
    <w:rsid w:val="004B2AAE"/>
    <w:rsid w:val="004B2E91"/>
    <w:rsid w:val="004B2EAE"/>
    <w:rsid w:val="004B7F15"/>
    <w:rsid w:val="004C0D58"/>
    <w:rsid w:val="004C10A6"/>
    <w:rsid w:val="004C1463"/>
    <w:rsid w:val="004C29BB"/>
    <w:rsid w:val="004C3AB1"/>
    <w:rsid w:val="004C49EA"/>
    <w:rsid w:val="004C52B1"/>
    <w:rsid w:val="004C5FE4"/>
    <w:rsid w:val="004C6521"/>
    <w:rsid w:val="004C737F"/>
    <w:rsid w:val="004C7A0F"/>
    <w:rsid w:val="004D0A49"/>
    <w:rsid w:val="004D24A4"/>
    <w:rsid w:val="004D344B"/>
    <w:rsid w:val="004D50EE"/>
    <w:rsid w:val="004D5505"/>
    <w:rsid w:val="004D66F5"/>
    <w:rsid w:val="004D728C"/>
    <w:rsid w:val="004E1F8B"/>
    <w:rsid w:val="004E2857"/>
    <w:rsid w:val="004E459D"/>
    <w:rsid w:val="004E4C07"/>
    <w:rsid w:val="004E67BD"/>
    <w:rsid w:val="004E6DCC"/>
    <w:rsid w:val="004F047D"/>
    <w:rsid w:val="004F1A27"/>
    <w:rsid w:val="004F47CC"/>
    <w:rsid w:val="004F5048"/>
    <w:rsid w:val="004F57AA"/>
    <w:rsid w:val="0050074F"/>
    <w:rsid w:val="005021FA"/>
    <w:rsid w:val="00503330"/>
    <w:rsid w:val="00503BE9"/>
    <w:rsid w:val="005052A3"/>
    <w:rsid w:val="005064AF"/>
    <w:rsid w:val="00507FE8"/>
    <w:rsid w:val="00510750"/>
    <w:rsid w:val="00514189"/>
    <w:rsid w:val="005164AD"/>
    <w:rsid w:val="005169FD"/>
    <w:rsid w:val="00516AD5"/>
    <w:rsid w:val="0052225E"/>
    <w:rsid w:val="00524833"/>
    <w:rsid w:val="00525401"/>
    <w:rsid w:val="00525D83"/>
    <w:rsid w:val="00530A15"/>
    <w:rsid w:val="005321B9"/>
    <w:rsid w:val="0053266B"/>
    <w:rsid w:val="005327B7"/>
    <w:rsid w:val="0053291A"/>
    <w:rsid w:val="00532DB9"/>
    <w:rsid w:val="0053421F"/>
    <w:rsid w:val="00537AE0"/>
    <w:rsid w:val="00540192"/>
    <w:rsid w:val="0054152B"/>
    <w:rsid w:val="00541E36"/>
    <w:rsid w:val="00542E2F"/>
    <w:rsid w:val="00544BEC"/>
    <w:rsid w:val="005452D0"/>
    <w:rsid w:val="0054545E"/>
    <w:rsid w:val="00546083"/>
    <w:rsid w:val="005468C3"/>
    <w:rsid w:val="00550907"/>
    <w:rsid w:val="00552EE5"/>
    <w:rsid w:val="00552EF9"/>
    <w:rsid w:val="00553195"/>
    <w:rsid w:val="00554D33"/>
    <w:rsid w:val="00556AED"/>
    <w:rsid w:val="005572BE"/>
    <w:rsid w:val="005602C0"/>
    <w:rsid w:val="0056067D"/>
    <w:rsid w:val="0056144D"/>
    <w:rsid w:val="00561F8A"/>
    <w:rsid w:val="005624F0"/>
    <w:rsid w:val="005626D1"/>
    <w:rsid w:val="00563953"/>
    <w:rsid w:val="0056595A"/>
    <w:rsid w:val="00567079"/>
    <w:rsid w:val="00567BB2"/>
    <w:rsid w:val="005714CD"/>
    <w:rsid w:val="0057214F"/>
    <w:rsid w:val="005737F3"/>
    <w:rsid w:val="0057407F"/>
    <w:rsid w:val="0057559C"/>
    <w:rsid w:val="005801C6"/>
    <w:rsid w:val="00580320"/>
    <w:rsid w:val="0058191D"/>
    <w:rsid w:val="005827CB"/>
    <w:rsid w:val="005918E0"/>
    <w:rsid w:val="00592100"/>
    <w:rsid w:val="0059288E"/>
    <w:rsid w:val="00596B91"/>
    <w:rsid w:val="00596D63"/>
    <w:rsid w:val="00597121"/>
    <w:rsid w:val="005A116D"/>
    <w:rsid w:val="005A15E6"/>
    <w:rsid w:val="005A20D3"/>
    <w:rsid w:val="005A23B9"/>
    <w:rsid w:val="005A2A74"/>
    <w:rsid w:val="005A2F75"/>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3F08"/>
    <w:rsid w:val="005C5684"/>
    <w:rsid w:val="005C6191"/>
    <w:rsid w:val="005C61DC"/>
    <w:rsid w:val="005D1CAA"/>
    <w:rsid w:val="005D26B7"/>
    <w:rsid w:val="005D2BCF"/>
    <w:rsid w:val="005D31D4"/>
    <w:rsid w:val="005D36DB"/>
    <w:rsid w:val="005D510B"/>
    <w:rsid w:val="005D58E7"/>
    <w:rsid w:val="005D59F3"/>
    <w:rsid w:val="005D707D"/>
    <w:rsid w:val="005D74BD"/>
    <w:rsid w:val="005E27FB"/>
    <w:rsid w:val="005E294D"/>
    <w:rsid w:val="005E534D"/>
    <w:rsid w:val="005F0B29"/>
    <w:rsid w:val="005F244C"/>
    <w:rsid w:val="005F2696"/>
    <w:rsid w:val="005F28AC"/>
    <w:rsid w:val="005F29DB"/>
    <w:rsid w:val="005F7F39"/>
    <w:rsid w:val="00600B9E"/>
    <w:rsid w:val="006011E6"/>
    <w:rsid w:val="00601AEE"/>
    <w:rsid w:val="00601DEF"/>
    <w:rsid w:val="00603C28"/>
    <w:rsid w:val="00603D25"/>
    <w:rsid w:val="006051E6"/>
    <w:rsid w:val="00605F1C"/>
    <w:rsid w:val="0060652B"/>
    <w:rsid w:val="0061075F"/>
    <w:rsid w:val="00610D35"/>
    <w:rsid w:val="00611E63"/>
    <w:rsid w:val="006121AB"/>
    <w:rsid w:val="00612E91"/>
    <w:rsid w:val="00612F21"/>
    <w:rsid w:val="0061394B"/>
    <w:rsid w:val="00614395"/>
    <w:rsid w:val="00614BF6"/>
    <w:rsid w:val="00614DDC"/>
    <w:rsid w:val="00617251"/>
    <w:rsid w:val="00620F9B"/>
    <w:rsid w:val="00622F03"/>
    <w:rsid w:val="00623B97"/>
    <w:rsid w:val="00624BF1"/>
    <w:rsid w:val="00625504"/>
    <w:rsid w:val="00625BC5"/>
    <w:rsid w:val="0062676F"/>
    <w:rsid w:val="00627838"/>
    <w:rsid w:val="0063044F"/>
    <w:rsid w:val="00631A1D"/>
    <w:rsid w:val="00631E1D"/>
    <w:rsid w:val="00632142"/>
    <w:rsid w:val="00632306"/>
    <w:rsid w:val="006326AF"/>
    <w:rsid w:val="006327FE"/>
    <w:rsid w:val="00632CA8"/>
    <w:rsid w:val="006340C2"/>
    <w:rsid w:val="006361D5"/>
    <w:rsid w:val="0063684F"/>
    <w:rsid w:val="00640851"/>
    <w:rsid w:val="0064154C"/>
    <w:rsid w:val="00641999"/>
    <w:rsid w:val="00641BB4"/>
    <w:rsid w:val="00641CB0"/>
    <w:rsid w:val="00642C00"/>
    <w:rsid w:val="00642F0F"/>
    <w:rsid w:val="006451D2"/>
    <w:rsid w:val="0064733F"/>
    <w:rsid w:val="0064760F"/>
    <w:rsid w:val="006478AB"/>
    <w:rsid w:val="0065148D"/>
    <w:rsid w:val="00651D36"/>
    <w:rsid w:val="006520CA"/>
    <w:rsid w:val="006521BD"/>
    <w:rsid w:val="0065304B"/>
    <w:rsid w:val="006607B9"/>
    <w:rsid w:val="0066166E"/>
    <w:rsid w:val="00665BE0"/>
    <w:rsid w:val="00670419"/>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5B9"/>
    <w:rsid w:val="0068576E"/>
    <w:rsid w:val="006905F3"/>
    <w:rsid w:val="006907D4"/>
    <w:rsid w:val="00692471"/>
    <w:rsid w:val="00692D59"/>
    <w:rsid w:val="00693CE0"/>
    <w:rsid w:val="00697A87"/>
    <w:rsid w:val="006A0589"/>
    <w:rsid w:val="006A0E7B"/>
    <w:rsid w:val="006A1282"/>
    <w:rsid w:val="006A1F91"/>
    <w:rsid w:val="006A3077"/>
    <w:rsid w:val="006A319E"/>
    <w:rsid w:val="006A3FC2"/>
    <w:rsid w:val="006A465E"/>
    <w:rsid w:val="006A5BBB"/>
    <w:rsid w:val="006B0F55"/>
    <w:rsid w:val="006B11FD"/>
    <w:rsid w:val="006B12D0"/>
    <w:rsid w:val="006B2ADB"/>
    <w:rsid w:val="006B2DF5"/>
    <w:rsid w:val="006B303A"/>
    <w:rsid w:val="006B6B28"/>
    <w:rsid w:val="006B6CB5"/>
    <w:rsid w:val="006B6E76"/>
    <w:rsid w:val="006B736E"/>
    <w:rsid w:val="006B7824"/>
    <w:rsid w:val="006C2C0D"/>
    <w:rsid w:val="006C4BA8"/>
    <w:rsid w:val="006C5D17"/>
    <w:rsid w:val="006C6700"/>
    <w:rsid w:val="006D291E"/>
    <w:rsid w:val="006D3051"/>
    <w:rsid w:val="006D3ABB"/>
    <w:rsid w:val="006D4A32"/>
    <w:rsid w:val="006D4DA7"/>
    <w:rsid w:val="006E1672"/>
    <w:rsid w:val="006E1928"/>
    <w:rsid w:val="006E291D"/>
    <w:rsid w:val="006E2D09"/>
    <w:rsid w:val="006E407A"/>
    <w:rsid w:val="006E4C40"/>
    <w:rsid w:val="006E55EE"/>
    <w:rsid w:val="006F2535"/>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2C00"/>
    <w:rsid w:val="007132AD"/>
    <w:rsid w:val="0071372B"/>
    <w:rsid w:val="00715CF8"/>
    <w:rsid w:val="00716DC0"/>
    <w:rsid w:val="00717E85"/>
    <w:rsid w:val="00721A3E"/>
    <w:rsid w:val="007227B3"/>
    <w:rsid w:val="00724117"/>
    <w:rsid w:val="00725936"/>
    <w:rsid w:val="007260CA"/>
    <w:rsid w:val="007262C7"/>
    <w:rsid w:val="00726FD2"/>
    <w:rsid w:val="00727E39"/>
    <w:rsid w:val="0073116C"/>
    <w:rsid w:val="00731D89"/>
    <w:rsid w:val="007329A2"/>
    <w:rsid w:val="00732E03"/>
    <w:rsid w:val="00735A79"/>
    <w:rsid w:val="007363DF"/>
    <w:rsid w:val="007372FC"/>
    <w:rsid w:val="00740284"/>
    <w:rsid w:val="007403BF"/>
    <w:rsid w:val="007404AB"/>
    <w:rsid w:val="0074172C"/>
    <w:rsid w:val="0074488C"/>
    <w:rsid w:val="0074512C"/>
    <w:rsid w:val="0074612B"/>
    <w:rsid w:val="00746175"/>
    <w:rsid w:val="0074635D"/>
    <w:rsid w:val="007463AF"/>
    <w:rsid w:val="0074656D"/>
    <w:rsid w:val="007478DF"/>
    <w:rsid w:val="00747D79"/>
    <w:rsid w:val="007550E4"/>
    <w:rsid w:val="00755399"/>
    <w:rsid w:val="00755828"/>
    <w:rsid w:val="00756539"/>
    <w:rsid w:val="007577CB"/>
    <w:rsid w:val="00760454"/>
    <w:rsid w:val="00763171"/>
    <w:rsid w:val="00763236"/>
    <w:rsid w:val="0076411F"/>
    <w:rsid w:val="0076540C"/>
    <w:rsid w:val="00766DB2"/>
    <w:rsid w:val="00766EA6"/>
    <w:rsid w:val="00770D1D"/>
    <w:rsid w:val="007712CD"/>
    <w:rsid w:val="0077131C"/>
    <w:rsid w:val="00772351"/>
    <w:rsid w:val="00772413"/>
    <w:rsid w:val="00772E46"/>
    <w:rsid w:val="00772F78"/>
    <w:rsid w:val="00772F85"/>
    <w:rsid w:val="00773894"/>
    <w:rsid w:val="007738A8"/>
    <w:rsid w:val="00781AEB"/>
    <w:rsid w:val="00781B20"/>
    <w:rsid w:val="00784424"/>
    <w:rsid w:val="0078473C"/>
    <w:rsid w:val="00785947"/>
    <w:rsid w:val="007860FE"/>
    <w:rsid w:val="00786796"/>
    <w:rsid w:val="007877CB"/>
    <w:rsid w:val="00791EB1"/>
    <w:rsid w:val="00792181"/>
    <w:rsid w:val="0079468F"/>
    <w:rsid w:val="007948DA"/>
    <w:rsid w:val="00795B7F"/>
    <w:rsid w:val="007979DD"/>
    <w:rsid w:val="00797AED"/>
    <w:rsid w:val="007A3EBD"/>
    <w:rsid w:val="007A5BFF"/>
    <w:rsid w:val="007A68E6"/>
    <w:rsid w:val="007A7EB7"/>
    <w:rsid w:val="007B0348"/>
    <w:rsid w:val="007B07E1"/>
    <w:rsid w:val="007B286E"/>
    <w:rsid w:val="007B2FE8"/>
    <w:rsid w:val="007B33C0"/>
    <w:rsid w:val="007B3815"/>
    <w:rsid w:val="007B4A54"/>
    <w:rsid w:val="007B4E42"/>
    <w:rsid w:val="007B6231"/>
    <w:rsid w:val="007B7D81"/>
    <w:rsid w:val="007C0F18"/>
    <w:rsid w:val="007C7FA7"/>
    <w:rsid w:val="007D05ED"/>
    <w:rsid w:val="007D07AC"/>
    <w:rsid w:val="007D0C0D"/>
    <w:rsid w:val="007D0C96"/>
    <w:rsid w:val="007D3A28"/>
    <w:rsid w:val="007D3C2C"/>
    <w:rsid w:val="007D589C"/>
    <w:rsid w:val="007D738C"/>
    <w:rsid w:val="007E0E2E"/>
    <w:rsid w:val="007E24BB"/>
    <w:rsid w:val="007E2C4C"/>
    <w:rsid w:val="007E62A4"/>
    <w:rsid w:val="007E7275"/>
    <w:rsid w:val="007F06E6"/>
    <w:rsid w:val="007F11CD"/>
    <w:rsid w:val="007F206B"/>
    <w:rsid w:val="007F31B7"/>
    <w:rsid w:val="007F358E"/>
    <w:rsid w:val="007F4E6B"/>
    <w:rsid w:val="007F534F"/>
    <w:rsid w:val="007F5992"/>
    <w:rsid w:val="007F61E3"/>
    <w:rsid w:val="007F62E1"/>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4837"/>
    <w:rsid w:val="0081527D"/>
    <w:rsid w:val="00816B9C"/>
    <w:rsid w:val="0081716B"/>
    <w:rsid w:val="00820B78"/>
    <w:rsid w:val="008227DE"/>
    <w:rsid w:val="00822F60"/>
    <w:rsid w:val="00823222"/>
    <w:rsid w:val="00823710"/>
    <w:rsid w:val="00823805"/>
    <w:rsid w:val="00823F48"/>
    <w:rsid w:val="00825029"/>
    <w:rsid w:val="00825BD2"/>
    <w:rsid w:val="00825C02"/>
    <w:rsid w:val="0082779C"/>
    <w:rsid w:val="0082794D"/>
    <w:rsid w:val="00831122"/>
    <w:rsid w:val="008313B1"/>
    <w:rsid w:val="008320DF"/>
    <w:rsid w:val="00832380"/>
    <w:rsid w:val="00832990"/>
    <w:rsid w:val="00834FFC"/>
    <w:rsid w:val="00836BC7"/>
    <w:rsid w:val="00837DD8"/>
    <w:rsid w:val="008428CE"/>
    <w:rsid w:val="00842C73"/>
    <w:rsid w:val="00842C8F"/>
    <w:rsid w:val="00842D74"/>
    <w:rsid w:val="008450DF"/>
    <w:rsid w:val="00845153"/>
    <w:rsid w:val="00845AB5"/>
    <w:rsid w:val="0085084F"/>
    <w:rsid w:val="008511BF"/>
    <w:rsid w:val="0085134F"/>
    <w:rsid w:val="0085305B"/>
    <w:rsid w:val="008535CB"/>
    <w:rsid w:val="008545D4"/>
    <w:rsid w:val="00856E6D"/>
    <w:rsid w:val="008603FC"/>
    <w:rsid w:val="00863552"/>
    <w:rsid w:val="00864476"/>
    <w:rsid w:val="0086498C"/>
    <w:rsid w:val="00865F37"/>
    <w:rsid w:val="0086756B"/>
    <w:rsid w:val="00870063"/>
    <w:rsid w:val="008716C6"/>
    <w:rsid w:val="00871E1F"/>
    <w:rsid w:val="00873EFF"/>
    <w:rsid w:val="008744DE"/>
    <w:rsid w:val="00874883"/>
    <w:rsid w:val="00875973"/>
    <w:rsid w:val="0088086A"/>
    <w:rsid w:val="00881A4C"/>
    <w:rsid w:val="00882341"/>
    <w:rsid w:val="00882411"/>
    <w:rsid w:val="00882C1B"/>
    <w:rsid w:val="00883306"/>
    <w:rsid w:val="0088425C"/>
    <w:rsid w:val="00884756"/>
    <w:rsid w:val="0088494B"/>
    <w:rsid w:val="00884E3C"/>
    <w:rsid w:val="00886992"/>
    <w:rsid w:val="008923A0"/>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C07"/>
    <w:rsid w:val="008D2EFE"/>
    <w:rsid w:val="008D33F0"/>
    <w:rsid w:val="008D4270"/>
    <w:rsid w:val="008D4901"/>
    <w:rsid w:val="008D4EDC"/>
    <w:rsid w:val="008D5476"/>
    <w:rsid w:val="008D567F"/>
    <w:rsid w:val="008D69FD"/>
    <w:rsid w:val="008D6FC1"/>
    <w:rsid w:val="008D75BE"/>
    <w:rsid w:val="008E16D3"/>
    <w:rsid w:val="008E3244"/>
    <w:rsid w:val="008E3A66"/>
    <w:rsid w:val="008E3DFB"/>
    <w:rsid w:val="008E4B74"/>
    <w:rsid w:val="008E503E"/>
    <w:rsid w:val="008E5A84"/>
    <w:rsid w:val="008E5C5F"/>
    <w:rsid w:val="008F061C"/>
    <w:rsid w:val="008F1C67"/>
    <w:rsid w:val="008F2752"/>
    <w:rsid w:val="008F32D4"/>
    <w:rsid w:val="008F62C9"/>
    <w:rsid w:val="008F65D8"/>
    <w:rsid w:val="008F7FD4"/>
    <w:rsid w:val="00900003"/>
    <w:rsid w:val="009004BD"/>
    <w:rsid w:val="009008F7"/>
    <w:rsid w:val="00906C2B"/>
    <w:rsid w:val="00906E9D"/>
    <w:rsid w:val="009078AA"/>
    <w:rsid w:val="00915289"/>
    <w:rsid w:val="00915E84"/>
    <w:rsid w:val="00916F78"/>
    <w:rsid w:val="00917282"/>
    <w:rsid w:val="00921BD0"/>
    <w:rsid w:val="0092234E"/>
    <w:rsid w:val="009237D8"/>
    <w:rsid w:val="00925164"/>
    <w:rsid w:val="00932246"/>
    <w:rsid w:val="0093293E"/>
    <w:rsid w:val="009335B9"/>
    <w:rsid w:val="0093442C"/>
    <w:rsid w:val="009347B9"/>
    <w:rsid w:val="00934D1B"/>
    <w:rsid w:val="0093506B"/>
    <w:rsid w:val="00935CD8"/>
    <w:rsid w:val="00936BAC"/>
    <w:rsid w:val="00937070"/>
    <w:rsid w:val="0093781C"/>
    <w:rsid w:val="00940405"/>
    <w:rsid w:val="00941482"/>
    <w:rsid w:val="00942EAA"/>
    <w:rsid w:val="00945C76"/>
    <w:rsid w:val="00950307"/>
    <w:rsid w:val="00950A2D"/>
    <w:rsid w:val="0095153E"/>
    <w:rsid w:val="00952DE4"/>
    <w:rsid w:val="009558A8"/>
    <w:rsid w:val="0096056E"/>
    <w:rsid w:val="00960750"/>
    <w:rsid w:val="00961EEB"/>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2098"/>
    <w:rsid w:val="0098391F"/>
    <w:rsid w:val="00983C0D"/>
    <w:rsid w:val="00984D6B"/>
    <w:rsid w:val="00985738"/>
    <w:rsid w:val="009863E6"/>
    <w:rsid w:val="0098769A"/>
    <w:rsid w:val="00987ABD"/>
    <w:rsid w:val="00991CD6"/>
    <w:rsid w:val="0099218A"/>
    <w:rsid w:val="00992FDA"/>
    <w:rsid w:val="00993A0A"/>
    <w:rsid w:val="00993D5A"/>
    <w:rsid w:val="009941F0"/>
    <w:rsid w:val="00994518"/>
    <w:rsid w:val="00996A8F"/>
    <w:rsid w:val="00996C22"/>
    <w:rsid w:val="009975DB"/>
    <w:rsid w:val="009A07E6"/>
    <w:rsid w:val="009A17D7"/>
    <w:rsid w:val="009A22DA"/>
    <w:rsid w:val="009A2AB9"/>
    <w:rsid w:val="009A2F25"/>
    <w:rsid w:val="009A6C65"/>
    <w:rsid w:val="009A7043"/>
    <w:rsid w:val="009A7A5D"/>
    <w:rsid w:val="009A7B97"/>
    <w:rsid w:val="009A7FAC"/>
    <w:rsid w:val="009B1182"/>
    <w:rsid w:val="009B1E31"/>
    <w:rsid w:val="009B2473"/>
    <w:rsid w:val="009B248E"/>
    <w:rsid w:val="009B2491"/>
    <w:rsid w:val="009B2557"/>
    <w:rsid w:val="009B30B0"/>
    <w:rsid w:val="009B44F7"/>
    <w:rsid w:val="009B4A73"/>
    <w:rsid w:val="009B6119"/>
    <w:rsid w:val="009B73DD"/>
    <w:rsid w:val="009B74D1"/>
    <w:rsid w:val="009B7B6A"/>
    <w:rsid w:val="009C06C8"/>
    <w:rsid w:val="009C08E3"/>
    <w:rsid w:val="009C3128"/>
    <w:rsid w:val="009C376D"/>
    <w:rsid w:val="009C4305"/>
    <w:rsid w:val="009C496C"/>
    <w:rsid w:val="009C4FE6"/>
    <w:rsid w:val="009C5924"/>
    <w:rsid w:val="009C5B25"/>
    <w:rsid w:val="009C5EBA"/>
    <w:rsid w:val="009C6FEC"/>
    <w:rsid w:val="009C77A8"/>
    <w:rsid w:val="009C78DE"/>
    <w:rsid w:val="009C79DF"/>
    <w:rsid w:val="009C7B1F"/>
    <w:rsid w:val="009D4343"/>
    <w:rsid w:val="009D4470"/>
    <w:rsid w:val="009D44EA"/>
    <w:rsid w:val="009D4AD6"/>
    <w:rsid w:val="009D50E2"/>
    <w:rsid w:val="009D5CCB"/>
    <w:rsid w:val="009D6E25"/>
    <w:rsid w:val="009E08A6"/>
    <w:rsid w:val="009E48E2"/>
    <w:rsid w:val="009E562D"/>
    <w:rsid w:val="009E5DA0"/>
    <w:rsid w:val="009E6BB0"/>
    <w:rsid w:val="009E7B42"/>
    <w:rsid w:val="009F10FD"/>
    <w:rsid w:val="009F1815"/>
    <w:rsid w:val="009F4774"/>
    <w:rsid w:val="009F5769"/>
    <w:rsid w:val="009F6437"/>
    <w:rsid w:val="009F6A60"/>
    <w:rsid w:val="009F7D90"/>
    <w:rsid w:val="00A0051D"/>
    <w:rsid w:val="00A01CF4"/>
    <w:rsid w:val="00A02C0A"/>
    <w:rsid w:val="00A0309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26D68"/>
    <w:rsid w:val="00A30FD2"/>
    <w:rsid w:val="00A32A8D"/>
    <w:rsid w:val="00A3335A"/>
    <w:rsid w:val="00A35221"/>
    <w:rsid w:val="00A36F17"/>
    <w:rsid w:val="00A37078"/>
    <w:rsid w:val="00A37A97"/>
    <w:rsid w:val="00A4174C"/>
    <w:rsid w:val="00A41F80"/>
    <w:rsid w:val="00A45977"/>
    <w:rsid w:val="00A46B68"/>
    <w:rsid w:val="00A47545"/>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4050"/>
    <w:rsid w:val="00A651F2"/>
    <w:rsid w:val="00A6644F"/>
    <w:rsid w:val="00A66F89"/>
    <w:rsid w:val="00A6773C"/>
    <w:rsid w:val="00A678EF"/>
    <w:rsid w:val="00A67C71"/>
    <w:rsid w:val="00A709A2"/>
    <w:rsid w:val="00A71AE0"/>
    <w:rsid w:val="00A74744"/>
    <w:rsid w:val="00A748FF"/>
    <w:rsid w:val="00A7544A"/>
    <w:rsid w:val="00A75F41"/>
    <w:rsid w:val="00A77222"/>
    <w:rsid w:val="00A8093D"/>
    <w:rsid w:val="00A80F9B"/>
    <w:rsid w:val="00A81B23"/>
    <w:rsid w:val="00A81B80"/>
    <w:rsid w:val="00A8253A"/>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6E99"/>
    <w:rsid w:val="00A970FA"/>
    <w:rsid w:val="00AA0124"/>
    <w:rsid w:val="00AA21DC"/>
    <w:rsid w:val="00AA2BD1"/>
    <w:rsid w:val="00AA2C15"/>
    <w:rsid w:val="00AA40D4"/>
    <w:rsid w:val="00AA7428"/>
    <w:rsid w:val="00AA79D6"/>
    <w:rsid w:val="00AA7AE8"/>
    <w:rsid w:val="00AB0908"/>
    <w:rsid w:val="00AB1446"/>
    <w:rsid w:val="00AB149E"/>
    <w:rsid w:val="00AB20B6"/>
    <w:rsid w:val="00AB2D8E"/>
    <w:rsid w:val="00AB3839"/>
    <w:rsid w:val="00AB518F"/>
    <w:rsid w:val="00AB5A96"/>
    <w:rsid w:val="00AB5BBB"/>
    <w:rsid w:val="00AB638C"/>
    <w:rsid w:val="00AB6C2A"/>
    <w:rsid w:val="00AB761B"/>
    <w:rsid w:val="00AC1100"/>
    <w:rsid w:val="00AC15D0"/>
    <w:rsid w:val="00AC2F16"/>
    <w:rsid w:val="00AC5C18"/>
    <w:rsid w:val="00AC5E75"/>
    <w:rsid w:val="00AC5EF4"/>
    <w:rsid w:val="00AC7AA2"/>
    <w:rsid w:val="00AD16D9"/>
    <w:rsid w:val="00AD17FE"/>
    <w:rsid w:val="00AD2064"/>
    <w:rsid w:val="00AD346B"/>
    <w:rsid w:val="00AD59E9"/>
    <w:rsid w:val="00AD6482"/>
    <w:rsid w:val="00AD7D5F"/>
    <w:rsid w:val="00AE1124"/>
    <w:rsid w:val="00AE218E"/>
    <w:rsid w:val="00AE2839"/>
    <w:rsid w:val="00AE4AEC"/>
    <w:rsid w:val="00AE6E3E"/>
    <w:rsid w:val="00AE7399"/>
    <w:rsid w:val="00AE790D"/>
    <w:rsid w:val="00AE7FAD"/>
    <w:rsid w:val="00AF10EA"/>
    <w:rsid w:val="00AF2E33"/>
    <w:rsid w:val="00AF7061"/>
    <w:rsid w:val="00B0054C"/>
    <w:rsid w:val="00B00C71"/>
    <w:rsid w:val="00B01702"/>
    <w:rsid w:val="00B0172E"/>
    <w:rsid w:val="00B02E6E"/>
    <w:rsid w:val="00B02FDF"/>
    <w:rsid w:val="00B04900"/>
    <w:rsid w:val="00B05B20"/>
    <w:rsid w:val="00B069B9"/>
    <w:rsid w:val="00B0706A"/>
    <w:rsid w:val="00B077B7"/>
    <w:rsid w:val="00B07939"/>
    <w:rsid w:val="00B11680"/>
    <w:rsid w:val="00B130CC"/>
    <w:rsid w:val="00B13759"/>
    <w:rsid w:val="00B153BE"/>
    <w:rsid w:val="00B1725A"/>
    <w:rsid w:val="00B17B46"/>
    <w:rsid w:val="00B17E0A"/>
    <w:rsid w:val="00B20B3E"/>
    <w:rsid w:val="00B21DF5"/>
    <w:rsid w:val="00B21FBF"/>
    <w:rsid w:val="00B22401"/>
    <w:rsid w:val="00B2287E"/>
    <w:rsid w:val="00B23E07"/>
    <w:rsid w:val="00B242CC"/>
    <w:rsid w:val="00B25F9D"/>
    <w:rsid w:val="00B2646C"/>
    <w:rsid w:val="00B26B6F"/>
    <w:rsid w:val="00B30074"/>
    <w:rsid w:val="00B30491"/>
    <w:rsid w:val="00B30666"/>
    <w:rsid w:val="00B31E5F"/>
    <w:rsid w:val="00B3288E"/>
    <w:rsid w:val="00B32EF5"/>
    <w:rsid w:val="00B3301F"/>
    <w:rsid w:val="00B3338B"/>
    <w:rsid w:val="00B338BB"/>
    <w:rsid w:val="00B33AE5"/>
    <w:rsid w:val="00B33C0D"/>
    <w:rsid w:val="00B371D3"/>
    <w:rsid w:val="00B37314"/>
    <w:rsid w:val="00B40578"/>
    <w:rsid w:val="00B4063E"/>
    <w:rsid w:val="00B4283D"/>
    <w:rsid w:val="00B42EE6"/>
    <w:rsid w:val="00B43469"/>
    <w:rsid w:val="00B437A8"/>
    <w:rsid w:val="00B43BF5"/>
    <w:rsid w:val="00B441DD"/>
    <w:rsid w:val="00B4587A"/>
    <w:rsid w:val="00B45B9C"/>
    <w:rsid w:val="00B46D53"/>
    <w:rsid w:val="00B472DF"/>
    <w:rsid w:val="00B50864"/>
    <w:rsid w:val="00B52173"/>
    <w:rsid w:val="00B52D42"/>
    <w:rsid w:val="00B53712"/>
    <w:rsid w:val="00B55114"/>
    <w:rsid w:val="00B61C24"/>
    <w:rsid w:val="00B62EEB"/>
    <w:rsid w:val="00B632DD"/>
    <w:rsid w:val="00B63DAC"/>
    <w:rsid w:val="00B63FC6"/>
    <w:rsid w:val="00B64F0F"/>
    <w:rsid w:val="00B65939"/>
    <w:rsid w:val="00B65BFF"/>
    <w:rsid w:val="00B65CB3"/>
    <w:rsid w:val="00B6609F"/>
    <w:rsid w:val="00B67AAC"/>
    <w:rsid w:val="00B719A2"/>
    <w:rsid w:val="00B743BE"/>
    <w:rsid w:val="00B749DF"/>
    <w:rsid w:val="00B74FC4"/>
    <w:rsid w:val="00B76EB0"/>
    <w:rsid w:val="00B80BFC"/>
    <w:rsid w:val="00B81EC9"/>
    <w:rsid w:val="00B8516E"/>
    <w:rsid w:val="00B85370"/>
    <w:rsid w:val="00B854CC"/>
    <w:rsid w:val="00B86273"/>
    <w:rsid w:val="00B87799"/>
    <w:rsid w:val="00B90F9C"/>
    <w:rsid w:val="00B91100"/>
    <w:rsid w:val="00B92CA2"/>
    <w:rsid w:val="00B931B7"/>
    <w:rsid w:val="00B93ED3"/>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6ED5"/>
    <w:rsid w:val="00BB7E29"/>
    <w:rsid w:val="00BC172C"/>
    <w:rsid w:val="00BC1813"/>
    <w:rsid w:val="00BC211A"/>
    <w:rsid w:val="00BC2464"/>
    <w:rsid w:val="00BC47E3"/>
    <w:rsid w:val="00BC481C"/>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0E89"/>
    <w:rsid w:val="00BF13F3"/>
    <w:rsid w:val="00BF5633"/>
    <w:rsid w:val="00BF5F15"/>
    <w:rsid w:val="00BF664A"/>
    <w:rsid w:val="00C0030F"/>
    <w:rsid w:val="00C02A01"/>
    <w:rsid w:val="00C02B40"/>
    <w:rsid w:val="00C038DD"/>
    <w:rsid w:val="00C07BA6"/>
    <w:rsid w:val="00C10618"/>
    <w:rsid w:val="00C1071B"/>
    <w:rsid w:val="00C1245B"/>
    <w:rsid w:val="00C136F0"/>
    <w:rsid w:val="00C13E3C"/>
    <w:rsid w:val="00C14535"/>
    <w:rsid w:val="00C241FB"/>
    <w:rsid w:val="00C24A87"/>
    <w:rsid w:val="00C25259"/>
    <w:rsid w:val="00C25CDC"/>
    <w:rsid w:val="00C2652F"/>
    <w:rsid w:val="00C30AEA"/>
    <w:rsid w:val="00C32004"/>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54EA1"/>
    <w:rsid w:val="00C56AEA"/>
    <w:rsid w:val="00C63A5F"/>
    <w:rsid w:val="00C63FD6"/>
    <w:rsid w:val="00C64E8D"/>
    <w:rsid w:val="00C65BE4"/>
    <w:rsid w:val="00C70401"/>
    <w:rsid w:val="00C71572"/>
    <w:rsid w:val="00C71E8F"/>
    <w:rsid w:val="00C725D6"/>
    <w:rsid w:val="00C72AE2"/>
    <w:rsid w:val="00C72F6D"/>
    <w:rsid w:val="00C74F51"/>
    <w:rsid w:val="00C75D3B"/>
    <w:rsid w:val="00C75F89"/>
    <w:rsid w:val="00C772A8"/>
    <w:rsid w:val="00C7756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1C7D"/>
    <w:rsid w:val="00C92855"/>
    <w:rsid w:val="00C92FFC"/>
    <w:rsid w:val="00C943C9"/>
    <w:rsid w:val="00C94916"/>
    <w:rsid w:val="00C95BBD"/>
    <w:rsid w:val="00CA0196"/>
    <w:rsid w:val="00CA1090"/>
    <w:rsid w:val="00CA1CFA"/>
    <w:rsid w:val="00CA2DC6"/>
    <w:rsid w:val="00CA4B28"/>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2E0B"/>
    <w:rsid w:val="00CC6513"/>
    <w:rsid w:val="00CC704C"/>
    <w:rsid w:val="00CD1BE9"/>
    <w:rsid w:val="00CD1FAF"/>
    <w:rsid w:val="00CD4285"/>
    <w:rsid w:val="00CD4843"/>
    <w:rsid w:val="00CD4F00"/>
    <w:rsid w:val="00CD4F57"/>
    <w:rsid w:val="00CD7A6B"/>
    <w:rsid w:val="00CE0CD3"/>
    <w:rsid w:val="00CE0E9A"/>
    <w:rsid w:val="00CE0EE3"/>
    <w:rsid w:val="00CE10EE"/>
    <w:rsid w:val="00CE237C"/>
    <w:rsid w:val="00CE49AB"/>
    <w:rsid w:val="00CE4C9E"/>
    <w:rsid w:val="00CE5003"/>
    <w:rsid w:val="00CE5662"/>
    <w:rsid w:val="00CE6625"/>
    <w:rsid w:val="00CE7790"/>
    <w:rsid w:val="00CE7884"/>
    <w:rsid w:val="00CF06AC"/>
    <w:rsid w:val="00CF0A42"/>
    <w:rsid w:val="00CF2BD1"/>
    <w:rsid w:val="00CF4D54"/>
    <w:rsid w:val="00CF512A"/>
    <w:rsid w:val="00CF5E0C"/>
    <w:rsid w:val="00CF6F28"/>
    <w:rsid w:val="00CF6FA6"/>
    <w:rsid w:val="00CF7782"/>
    <w:rsid w:val="00D00946"/>
    <w:rsid w:val="00D02A72"/>
    <w:rsid w:val="00D03A55"/>
    <w:rsid w:val="00D04073"/>
    <w:rsid w:val="00D04399"/>
    <w:rsid w:val="00D04C8E"/>
    <w:rsid w:val="00D05A0E"/>
    <w:rsid w:val="00D068DA"/>
    <w:rsid w:val="00D073D7"/>
    <w:rsid w:val="00D0766C"/>
    <w:rsid w:val="00D1099D"/>
    <w:rsid w:val="00D11CC0"/>
    <w:rsid w:val="00D128C6"/>
    <w:rsid w:val="00D13727"/>
    <w:rsid w:val="00D1395D"/>
    <w:rsid w:val="00D13F3B"/>
    <w:rsid w:val="00D14A0E"/>
    <w:rsid w:val="00D14EC4"/>
    <w:rsid w:val="00D15D04"/>
    <w:rsid w:val="00D20ACE"/>
    <w:rsid w:val="00D20B53"/>
    <w:rsid w:val="00D20CC2"/>
    <w:rsid w:val="00D21D0D"/>
    <w:rsid w:val="00D260FF"/>
    <w:rsid w:val="00D2684C"/>
    <w:rsid w:val="00D27974"/>
    <w:rsid w:val="00D316A5"/>
    <w:rsid w:val="00D339EC"/>
    <w:rsid w:val="00D3457E"/>
    <w:rsid w:val="00D362AF"/>
    <w:rsid w:val="00D37B95"/>
    <w:rsid w:val="00D37CB9"/>
    <w:rsid w:val="00D40D1E"/>
    <w:rsid w:val="00D42973"/>
    <w:rsid w:val="00D42B13"/>
    <w:rsid w:val="00D42B8C"/>
    <w:rsid w:val="00D4394A"/>
    <w:rsid w:val="00D44CC3"/>
    <w:rsid w:val="00D451EF"/>
    <w:rsid w:val="00D45465"/>
    <w:rsid w:val="00D46A8A"/>
    <w:rsid w:val="00D50B65"/>
    <w:rsid w:val="00D50CE9"/>
    <w:rsid w:val="00D513AE"/>
    <w:rsid w:val="00D51925"/>
    <w:rsid w:val="00D51D22"/>
    <w:rsid w:val="00D523F4"/>
    <w:rsid w:val="00D53C44"/>
    <w:rsid w:val="00D5422B"/>
    <w:rsid w:val="00D54F83"/>
    <w:rsid w:val="00D55088"/>
    <w:rsid w:val="00D5567E"/>
    <w:rsid w:val="00D5568A"/>
    <w:rsid w:val="00D55AD0"/>
    <w:rsid w:val="00D55D5C"/>
    <w:rsid w:val="00D56B28"/>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169"/>
    <w:rsid w:val="00D80A25"/>
    <w:rsid w:val="00D8237C"/>
    <w:rsid w:val="00D82646"/>
    <w:rsid w:val="00D837E1"/>
    <w:rsid w:val="00D866F5"/>
    <w:rsid w:val="00D868CC"/>
    <w:rsid w:val="00D874D7"/>
    <w:rsid w:val="00D90316"/>
    <w:rsid w:val="00D92376"/>
    <w:rsid w:val="00D92774"/>
    <w:rsid w:val="00D96C8E"/>
    <w:rsid w:val="00DA0A09"/>
    <w:rsid w:val="00DA2A04"/>
    <w:rsid w:val="00DA4430"/>
    <w:rsid w:val="00DA44B8"/>
    <w:rsid w:val="00DA4C5E"/>
    <w:rsid w:val="00DA4D9D"/>
    <w:rsid w:val="00DA4FAD"/>
    <w:rsid w:val="00DA52D5"/>
    <w:rsid w:val="00DA5DB5"/>
    <w:rsid w:val="00DB0A28"/>
    <w:rsid w:val="00DB0F1B"/>
    <w:rsid w:val="00DB1611"/>
    <w:rsid w:val="00DB2201"/>
    <w:rsid w:val="00DB37FF"/>
    <w:rsid w:val="00DB4945"/>
    <w:rsid w:val="00DB55DE"/>
    <w:rsid w:val="00DB6C73"/>
    <w:rsid w:val="00DB7A53"/>
    <w:rsid w:val="00DB7CAA"/>
    <w:rsid w:val="00DC1990"/>
    <w:rsid w:val="00DC3E98"/>
    <w:rsid w:val="00DC6EF8"/>
    <w:rsid w:val="00DC706E"/>
    <w:rsid w:val="00DC7115"/>
    <w:rsid w:val="00DC73DF"/>
    <w:rsid w:val="00DD2544"/>
    <w:rsid w:val="00DD3A1C"/>
    <w:rsid w:val="00DD4271"/>
    <w:rsid w:val="00DD5273"/>
    <w:rsid w:val="00DD77E8"/>
    <w:rsid w:val="00DE3495"/>
    <w:rsid w:val="00DE392E"/>
    <w:rsid w:val="00DE5349"/>
    <w:rsid w:val="00DE6F9B"/>
    <w:rsid w:val="00DF2CC3"/>
    <w:rsid w:val="00DF3893"/>
    <w:rsid w:val="00DF5A0A"/>
    <w:rsid w:val="00DF5DF7"/>
    <w:rsid w:val="00E00068"/>
    <w:rsid w:val="00E005A8"/>
    <w:rsid w:val="00E0095F"/>
    <w:rsid w:val="00E01480"/>
    <w:rsid w:val="00E02631"/>
    <w:rsid w:val="00E054CD"/>
    <w:rsid w:val="00E102FD"/>
    <w:rsid w:val="00E10A3F"/>
    <w:rsid w:val="00E10B23"/>
    <w:rsid w:val="00E10E95"/>
    <w:rsid w:val="00E12435"/>
    <w:rsid w:val="00E1283E"/>
    <w:rsid w:val="00E13080"/>
    <w:rsid w:val="00E1346D"/>
    <w:rsid w:val="00E13903"/>
    <w:rsid w:val="00E145A9"/>
    <w:rsid w:val="00E145DB"/>
    <w:rsid w:val="00E15648"/>
    <w:rsid w:val="00E16A36"/>
    <w:rsid w:val="00E200E6"/>
    <w:rsid w:val="00E20351"/>
    <w:rsid w:val="00E212B0"/>
    <w:rsid w:val="00E22107"/>
    <w:rsid w:val="00E22802"/>
    <w:rsid w:val="00E231E6"/>
    <w:rsid w:val="00E238D2"/>
    <w:rsid w:val="00E24119"/>
    <w:rsid w:val="00E24CFD"/>
    <w:rsid w:val="00E2502B"/>
    <w:rsid w:val="00E25AA0"/>
    <w:rsid w:val="00E2671C"/>
    <w:rsid w:val="00E30997"/>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4755B"/>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2EE1"/>
    <w:rsid w:val="00E731D5"/>
    <w:rsid w:val="00E73A77"/>
    <w:rsid w:val="00E741BB"/>
    <w:rsid w:val="00E77D85"/>
    <w:rsid w:val="00E8062E"/>
    <w:rsid w:val="00E80B81"/>
    <w:rsid w:val="00E83027"/>
    <w:rsid w:val="00E84A41"/>
    <w:rsid w:val="00E8501E"/>
    <w:rsid w:val="00E87A93"/>
    <w:rsid w:val="00E90276"/>
    <w:rsid w:val="00E905FD"/>
    <w:rsid w:val="00E90889"/>
    <w:rsid w:val="00E9252C"/>
    <w:rsid w:val="00E927D1"/>
    <w:rsid w:val="00E92FE6"/>
    <w:rsid w:val="00E93CAA"/>
    <w:rsid w:val="00E94254"/>
    <w:rsid w:val="00E94473"/>
    <w:rsid w:val="00E95E0D"/>
    <w:rsid w:val="00EA0125"/>
    <w:rsid w:val="00EA19E3"/>
    <w:rsid w:val="00EA1FD0"/>
    <w:rsid w:val="00EA2E34"/>
    <w:rsid w:val="00EA36BD"/>
    <w:rsid w:val="00EA4145"/>
    <w:rsid w:val="00EA57DD"/>
    <w:rsid w:val="00EB19E9"/>
    <w:rsid w:val="00EB1E81"/>
    <w:rsid w:val="00EB274C"/>
    <w:rsid w:val="00EB38BE"/>
    <w:rsid w:val="00EB430F"/>
    <w:rsid w:val="00EB72AD"/>
    <w:rsid w:val="00EB7BFF"/>
    <w:rsid w:val="00EC1B76"/>
    <w:rsid w:val="00EC29DA"/>
    <w:rsid w:val="00EC3215"/>
    <w:rsid w:val="00EC5E08"/>
    <w:rsid w:val="00EC625C"/>
    <w:rsid w:val="00EC6398"/>
    <w:rsid w:val="00EC6CD3"/>
    <w:rsid w:val="00EC7FDE"/>
    <w:rsid w:val="00ED0466"/>
    <w:rsid w:val="00ED2105"/>
    <w:rsid w:val="00ED25AB"/>
    <w:rsid w:val="00ED2D40"/>
    <w:rsid w:val="00ED3264"/>
    <w:rsid w:val="00ED44D9"/>
    <w:rsid w:val="00ED616B"/>
    <w:rsid w:val="00EE2117"/>
    <w:rsid w:val="00EE2879"/>
    <w:rsid w:val="00EE2CFD"/>
    <w:rsid w:val="00EE43AA"/>
    <w:rsid w:val="00EE535B"/>
    <w:rsid w:val="00EE72CD"/>
    <w:rsid w:val="00EF2756"/>
    <w:rsid w:val="00EF27D3"/>
    <w:rsid w:val="00EF3309"/>
    <w:rsid w:val="00EF372F"/>
    <w:rsid w:val="00EF42CA"/>
    <w:rsid w:val="00EF584C"/>
    <w:rsid w:val="00EF62CC"/>
    <w:rsid w:val="00F00B21"/>
    <w:rsid w:val="00F01829"/>
    <w:rsid w:val="00F0253C"/>
    <w:rsid w:val="00F07CFC"/>
    <w:rsid w:val="00F12460"/>
    <w:rsid w:val="00F144E6"/>
    <w:rsid w:val="00F1465A"/>
    <w:rsid w:val="00F14780"/>
    <w:rsid w:val="00F1483D"/>
    <w:rsid w:val="00F15162"/>
    <w:rsid w:val="00F15497"/>
    <w:rsid w:val="00F15ED4"/>
    <w:rsid w:val="00F1678E"/>
    <w:rsid w:val="00F17434"/>
    <w:rsid w:val="00F20578"/>
    <w:rsid w:val="00F20893"/>
    <w:rsid w:val="00F21622"/>
    <w:rsid w:val="00F23A1C"/>
    <w:rsid w:val="00F270FA"/>
    <w:rsid w:val="00F30F5D"/>
    <w:rsid w:val="00F32191"/>
    <w:rsid w:val="00F32ACE"/>
    <w:rsid w:val="00F33199"/>
    <w:rsid w:val="00F339AD"/>
    <w:rsid w:val="00F339FC"/>
    <w:rsid w:val="00F340E1"/>
    <w:rsid w:val="00F34CD8"/>
    <w:rsid w:val="00F35A57"/>
    <w:rsid w:val="00F36EF7"/>
    <w:rsid w:val="00F41593"/>
    <w:rsid w:val="00F4392C"/>
    <w:rsid w:val="00F43FF2"/>
    <w:rsid w:val="00F443AE"/>
    <w:rsid w:val="00F45150"/>
    <w:rsid w:val="00F45ACD"/>
    <w:rsid w:val="00F45B65"/>
    <w:rsid w:val="00F46767"/>
    <w:rsid w:val="00F47C29"/>
    <w:rsid w:val="00F47EFC"/>
    <w:rsid w:val="00F52243"/>
    <w:rsid w:val="00F52AE8"/>
    <w:rsid w:val="00F55997"/>
    <w:rsid w:val="00F55AE3"/>
    <w:rsid w:val="00F55CCC"/>
    <w:rsid w:val="00F562C9"/>
    <w:rsid w:val="00F6105C"/>
    <w:rsid w:val="00F6187E"/>
    <w:rsid w:val="00F628C4"/>
    <w:rsid w:val="00F64A4E"/>
    <w:rsid w:val="00F65F51"/>
    <w:rsid w:val="00F67315"/>
    <w:rsid w:val="00F679B1"/>
    <w:rsid w:val="00F67B25"/>
    <w:rsid w:val="00F705DF"/>
    <w:rsid w:val="00F726A1"/>
    <w:rsid w:val="00F72FB8"/>
    <w:rsid w:val="00F74C24"/>
    <w:rsid w:val="00F76F0D"/>
    <w:rsid w:val="00F775A0"/>
    <w:rsid w:val="00F77602"/>
    <w:rsid w:val="00F777CC"/>
    <w:rsid w:val="00F80133"/>
    <w:rsid w:val="00F83094"/>
    <w:rsid w:val="00F837EC"/>
    <w:rsid w:val="00F84845"/>
    <w:rsid w:val="00F86B6F"/>
    <w:rsid w:val="00F87446"/>
    <w:rsid w:val="00F8781F"/>
    <w:rsid w:val="00F90BEA"/>
    <w:rsid w:val="00F919AE"/>
    <w:rsid w:val="00F92E1F"/>
    <w:rsid w:val="00F95E26"/>
    <w:rsid w:val="00F95E34"/>
    <w:rsid w:val="00F96DF0"/>
    <w:rsid w:val="00FA0CCD"/>
    <w:rsid w:val="00FA20D7"/>
    <w:rsid w:val="00FA3247"/>
    <w:rsid w:val="00FA5D4D"/>
    <w:rsid w:val="00FA6613"/>
    <w:rsid w:val="00FA7369"/>
    <w:rsid w:val="00FB0615"/>
    <w:rsid w:val="00FB1FFC"/>
    <w:rsid w:val="00FB2357"/>
    <w:rsid w:val="00FB2705"/>
    <w:rsid w:val="00FB2B0D"/>
    <w:rsid w:val="00FB39FD"/>
    <w:rsid w:val="00FB5739"/>
    <w:rsid w:val="00FB62C5"/>
    <w:rsid w:val="00FB6A3F"/>
    <w:rsid w:val="00FB6D75"/>
    <w:rsid w:val="00FB72E6"/>
    <w:rsid w:val="00FB76BD"/>
    <w:rsid w:val="00FB7A1F"/>
    <w:rsid w:val="00FB7B23"/>
    <w:rsid w:val="00FB7D6B"/>
    <w:rsid w:val="00FC090B"/>
    <w:rsid w:val="00FC0E79"/>
    <w:rsid w:val="00FC1128"/>
    <w:rsid w:val="00FC11F1"/>
    <w:rsid w:val="00FC1B7C"/>
    <w:rsid w:val="00FC69AF"/>
    <w:rsid w:val="00FC759F"/>
    <w:rsid w:val="00FC7FA2"/>
    <w:rsid w:val="00FD16F5"/>
    <w:rsid w:val="00FD223B"/>
    <w:rsid w:val="00FD3090"/>
    <w:rsid w:val="00FD4365"/>
    <w:rsid w:val="00FD6342"/>
    <w:rsid w:val="00FD6BF6"/>
    <w:rsid w:val="00FE0E38"/>
    <w:rsid w:val="00FE23AB"/>
    <w:rsid w:val="00FE3526"/>
    <w:rsid w:val="00FE3A7D"/>
    <w:rsid w:val="00FE51AB"/>
    <w:rsid w:val="00FE58AD"/>
    <w:rsid w:val="00FE61C3"/>
    <w:rsid w:val="00FE638F"/>
    <w:rsid w:val="00FF1EDD"/>
    <w:rsid w:val="00FF3846"/>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BE53432-5431-42F6-92A0-C9F89472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Default">
    <w:name w:val="Default"/>
    <w:rsid w:val="003971A2"/>
    <w:pPr>
      <w:autoSpaceDE w:val="0"/>
      <w:autoSpaceDN w:val="0"/>
      <w:adjustRightInd w:val="0"/>
      <w:spacing w:after="0" w:line="240" w:lineRule="auto"/>
    </w:pPr>
    <w:rPr>
      <w:rFonts w:cs="Times New Roman"/>
      <w:color w:val="000000"/>
      <w:sz w:val="24"/>
      <w:szCs w:val="24"/>
    </w:rPr>
  </w:style>
  <w:style w:type="character" w:styleId="PageNumber">
    <w:name w:val="page number"/>
    <w:basedOn w:val="DefaultParagraphFont"/>
    <w:uiPriority w:val="99"/>
    <w:semiHidden/>
    <w:unhideWhenUsed/>
    <w:rsid w:val="00C75F89"/>
  </w:style>
  <w:style w:type="character" w:styleId="FollowedHyperlink">
    <w:name w:val="FollowedHyperlink"/>
    <w:basedOn w:val="DefaultParagraphFont"/>
    <w:uiPriority w:val="99"/>
    <w:semiHidden/>
    <w:unhideWhenUsed/>
    <w:rsid w:val="00874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7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F6EE-6EC1-4C22-8886-7C8014AF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Pham Hong Tinh</cp:lastModifiedBy>
  <cp:revision>7</cp:revision>
  <cp:lastPrinted>2024-06-23T00:26:00Z</cp:lastPrinted>
  <dcterms:created xsi:type="dcterms:W3CDTF">2024-06-22T18:59:00Z</dcterms:created>
  <dcterms:modified xsi:type="dcterms:W3CDTF">2024-06-27T02:19:00Z</dcterms:modified>
</cp:coreProperties>
</file>